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96" w:rsidRDefault="00D06396" w:rsidP="00D06396">
      <w:pPr>
        <w:spacing w:line="192" w:lineRule="auto"/>
        <w:ind w:left="357" w:hanging="360"/>
        <w:jc w:val="lowKashida"/>
        <w:rPr>
          <w:rFonts w:cs="Simplified Arabic" w:hint="cs"/>
          <w:bCs/>
          <w:sz w:val="32"/>
          <w:szCs w:val="32"/>
          <w:u w:val="single"/>
          <w:rtl/>
          <w:lang w:bidi="ar-EG"/>
        </w:rPr>
      </w:pPr>
      <w:r w:rsidRPr="00D06396">
        <w:rPr>
          <w:rFonts w:cs="Simplified Arabic" w:hint="cs"/>
          <w:bCs/>
          <w:sz w:val="32"/>
          <w:szCs w:val="32"/>
          <w:u w:val="single"/>
          <w:rtl/>
          <w:lang w:bidi="ar-EG"/>
        </w:rPr>
        <w:t xml:space="preserve">تسجيل أبحاث للسيد الدكتور / أيمن فوزي </w:t>
      </w:r>
    </w:p>
    <w:p w:rsidR="00D06396" w:rsidRPr="00D06396" w:rsidRDefault="00D06396" w:rsidP="00D06396">
      <w:pPr>
        <w:spacing w:line="192" w:lineRule="auto"/>
        <w:ind w:left="357" w:hanging="360"/>
        <w:jc w:val="right"/>
        <w:rPr>
          <w:rFonts w:cs="Simplified Arabic" w:hint="cs"/>
          <w:bCs/>
          <w:sz w:val="32"/>
          <w:szCs w:val="32"/>
          <w:u w:val="single"/>
          <w:rtl/>
          <w:lang w:bidi="ar-EG"/>
        </w:rPr>
      </w:pPr>
      <w:r w:rsidRPr="00D06396">
        <w:rPr>
          <w:rFonts w:cs="Simplified Arabic"/>
          <w:bCs/>
          <w:noProof/>
          <w:sz w:val="32"/>
          <w:szCs w:val="32"/>
          <w:rtl/>
        </w:rPr>
        <w:drawing>
          <wp:inline distT="0" distB="0" distL="0" distR="0">
            <wp:extent cx="1619250" cy="950549"/>
            <wp:effectExtent l="19050" t="0" r="0" b="0"/>
            <wp:docPr id="7" name="صورة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8"/>
                    <a:srcRect/>
                    <a:stretch>
                      <a:fillRect/>
                    </a:stretch>
                  </pic:blipFill>
                  <pic:spPr bwMode="auto">
                    <a:xfrm>
                      <a:off x="0" y="0"/>
                      <a:ext cx="1619250" cy="950549"/>
                    </a:xfrm>
                    <a:prstGeom prst="rect">
                      <a:avLst/>
                    </a:prstGeom>
                    <a:noFill/>
                    <a:ln w="9525">
                      <a:noFill/>
                      <a:miter lim="800000"/>
                      <a:headEnd/>
                      <a:tailEnd/>
                    </a:ln>
                  </pic:spPr>
                </pic:pic>
              </a:graphicData>
            </a:graphic>
          </wp:inline>
        </w:drawing>
      </w:r>
    </w:p>
    <w:p w:rsidR="00D06396" w:rsidRDefault="00D06396" w:rsidP="00D06396">
      <w:pPr>
        <w:spacing w:line="192" w:lineRule="auto"/>
        <w:ind w:left="357" w:hanging="360"/>
        <w:jc w:val="lowKashida"/>
        <w:rPr>
          <w:rFonts w:cs="Simplified Arabic" w:hint="cs"/>
          <w:b/>
          <w:sz w:val="32"/>
          <w:szCs w:val="32"/>
          <w:rtl/>
          <w:lang w:bidi="ar-EG"/>
        </w:rPr>
      </w:pPr>
      <w:r w:rsidRPr="00D06396">
        <w:rPr>
          <w:rFonts w:cs="Simplified Arabic" w:hint="cs"/>
          <w:b/>
          <w:sz w:val="32"/>
          <w:szCs w:val="32"/>
          <w:rtl/>
          <w:lang w:bidi="ar-EG"/>
        </w:rPr>
        <w:t>تم الموافقة علي تسجيل عدد (5) خمس أبحاث للسيد الدكتور / أيمن فوزي خطاب المدرس بقسم تكنولوجيا التعليم والحاسب الآلي بالكلية 0</w:t>
      </w:r>
    </w:p>
    <w:p w:rsidR="00D06396" w:rsidRDefault="00D06396" w:rsidP="00D06396">
      <w:pPr>
        <w:spacing w:line="192" w:lineRule="auto"/>
        <w:ind w:left="357" w:hanging="360"/>
        <w:jc w:val="lowKashida"/>
        <w:rPr>
          <w:rFonts w:cs="Simplified Arabic" w:hint="cs"/>
          <w:b/>
          <w:sz w:val="32"/>
          <w:szCs w:val="32"/>
          <w:rtl/>
          <w:lang w:bidi="ar-EG"/>
        </w:rPr>
      </w:pPr>
    </w:p>
    <w:p w:rsidR="00353456" w:rsidRDefault="00353456" w:rsidP="00353456">
      <w:pPr>
        <w:spacing w:line="192" w:lineRule="auto"/>
        <w:ind w:left="357" w:hanging="360"/>
        <w:jc w:val="lowKashida"/>
        <w:rPr>
          <w:rFonts w:cs="Simplified Arabic" w:hint="cs"/>
          <w:b/>
          <w:sz w:val="32"/>
          <w:szCs w:val="32"/>
          <w:u w:val="single"/>
          <w:rtl/>
          <w:lang w:bidi="ar-EG"/>
        </w:rPr>
      </w:pPr>
      <w:r w:rsidRPr="00353456">
        <w:rPr>
          <w:rFonts w:cs="Simplified Arabic" w:hint="cs"/>
          <w:b/>
          <w:sz w:val="32"/>
          <w:szCs w:val="32"/>
          <w:u w:val="single"/>
          <w:rtl/>
          <w:lang w:bidi="ar-EG"/>
        </w:rPr>
        <w:t>تجديد المجلات العلمية العشر</w:t>
      </w:r>
    </w:p>
    <w:p w:rsidR="00353456" w:rsidRPr="00353456" w:rsidRDefault="00353456" w:rsidP="00353456">
      <w:pPr>
        <w:spacing w:line="192" w:lineRule="auto"/>
        <w:ind w:left="357" w:hanging="360"/>
        <w:jc w:val="right"/>
        <w:rPr>
          <w:rFonts w:cs="Simplified Arabic" w:hint="cs"/>
          <w:b/>
          <w:sz w:val="32"/>
          <w:szCs w:val="32"/>
          <w:u w:val="single"/>
          <w:rtl/>
          <w:lang w:bidi="ar-EG"/>
        </w:rPr>
      </w:pPr>
      <w:r w:rsidRPr="00353456">
        <w:rPr>
          <w:rFonts w:cs="Simplified Arabic"/>
          <w:b/>
          <w:noProof/>
          <w:sz w:val="32"/>
          <w:szCs w:val="32"/>
          <w:rtl/>
        </w:rPr>
        <w:drawing>
          <wp:inline distT="0" distB="0" distL="0" distR="0">
            <wp:extent cx="1332023" cy="781050"/>
            <wp:effectExtent l="19050" t="0" r="1477" b="0"/>
            <wp:docPr id="8" name="صورة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9"/>
                    <a:srcRect/>
                    <a:stretch>
                      <a:fillRect/>
                    </a:stretch>
                  </pic:blipFill>
                  <pic:spPr bwMode="auto">
                    <a:xfrm>
                      <a:off x="0" y="0"/>
                      <a:ext cx="1332023" cy="781050"/>
                    </a:xfrm>
                    <a:prstGeom prst="rect">
                      <a:avLst/>
                    </a:prstGeom>
                    <a:noFill/>
                    <a:ln w="9525">
                      <a:noFill/>
                      <a:miter lim="800000"/>
                      <a:headEnd/>
                      <a:tailEnd/>
                    </a:ln>
                  </pic:spPr>
                </pic:pic>
              </a:graphicData>
            </a:graphic>
          </wp:inline>
        </w:drawing>
      </w:r>
    </w:p>
    <w:p w:rsidR="00D06396" w:rsidRPr="00353456" w:rsidRDefault="00353456" w:rsidP="00353456">
      <w:pPr>
        <w:spacing w:line="192" w:lineRule="auto"/>
        <w:ind w:left="357" w:hanging="360"/>
        <w:jc w:val="lowKashida"/>
        <w:rPr>
          <w:rFonts w:cs="Simplified Arabic" w:hint="cs"/>
          <w:b/>
          <w:sz w:val="32"/>
          <w:szCs w:val="32"/>
          <w:rtl/>
          <w:lang w:bidi="ar-EG"/>
        </w:rPr>
      </w:pPr>
      <w:r>
        <w:rPr>
          <w:rFonts w:cs="Simplified Arabic" w:hint="cs"/>
          <w:b/>
          <w:sz w:val="32"/>
          <w:szCs w:val="32"/>
          <w:rtl/>
          <w:lang w:bidi="ar-EG"/>
        </w:rPr>
        <w:t xml:space="preserve">تم </w:t>
      </w:r>
      <w:r w:rsidRPr="00353456">
        <w:rPr>
          <w:rFonts w:cs="Simplified Arabic" w:hint="cs"/>
          <w:b/>
          <w:sz w:val="32"/>
          <w:szCs w:val="32"/>
          <w:rtl/>
          <w:lang w:bidi="ar-EG"/>
        </w:rPr>
        <w:t>الموافقة علي ت</w:t>
      </w:r>
      <w:r>
        <w:rPr>
          <w:rFonts w:cs="Simplified Arabic" w:hint="cs"/>
          <w:b/>
          <w:sz w:val="32"/>
          <w:szCs w:val="32"/>
          <w:rtl/>
          <w:lang w:bidi="ar-EG"/>
        </w:rPr>
        <w:t>ج</w:t>
      </w:r>
      <w:r w:rsidRPr="00353456">
        <w:rPr>
          <w:rFonts w:cs="Simplified Arabic" w:hint="cs"/>
          <w:b/>
          <w:sz w:val="32"/>
          <w:szCs w:val="32"/>
          <w:rtl/>
          <w:lang w:bidi="ar-EG"/>
        </w:rPr>
        <w:t>ديد المجلات العلمية العشر التي يتم النشر بها بقسمي الإعلام التربوي شعبيت</w:t>
      </w:r>
      <w:r w:rsidRPr="00353456">
        <w:rPr>
          <w:rFonts w:cs="Simplified Arabic" w:hint="eastAsia"/>
          <w:b/>
          <w:sz w:val="32"/>
          <w:szCs w:val="32"/>
          <w:rtl/>
          <w:lang w:bidi="ar-EG"/>
        </w:rPr>
        <w:t>ي</w:t>
      </w:r>
      <w:r w:rsidRPr="00353456">
        <w:rPr>
          <w:rFonts w:cs="Simplified Arabic" w:hint="cs"/>
          <w:b/>
          <w:sz w:val="32"/>
          <w:szCs w:val="32"/>
          <w:rtl/>
          <w:lang w:bidi="ar-EG"/>
        </w:rPr>
        <w:t xml:space="preserve"> المسرح والصحافة وقسم </w:t>
      </w:r>
      <w:r w:rsidRPr="00353456">
        <w:rPr>
          <w:rFonts w:cs="Simplified Arabic" w:hint="cs"/>
          <w:b/>
          <w:w w:val="90"/>
          <w:sz w:val="32"/>
          <w:szCs w:val="32"/>
          <w:rtl/>
          <w:lang w:bidi="ar-EG"/>
        </w:rPr>
        <w:t>تكنولوجيا التعليم والحاسب الآلي وسبق وأن وافق المجلس علي قسم الاقتصاد المنزلي بتاريخ 2/9/2015طبقا للمذكرة المعروضة وإخطار الجامعة بذلك</w:t>
      </w:r>
    </w:p>
    <w:p w:rsidR="00CC2D56" w:rsidRDefault="00CC2D56" w:rsidP="00CC7D21">
      <w:pPr>
        <w:rPr>
          <w:rFonts w:hint="cs"/>
          <w:sz w:val="32"/>
          <w:szCs w:val="32"/>
          <w:rtl/>
          <w:lang w:bidi="ar-EG"/>
        </w:rPr>
      </w:pPr>
    </w:p>
    <w:p w:rsidR="00353456" w:rsidRDefault="00353456" w:rsidP="00CC7D21">
      <w:pPr>
        <w:rPr>
          <w:rFonts w:hint="cs"/>
          <w:bCs/>
          <w:sz w:val="32"/>
          <w:szCs w:val="32"/>
          <w:u w:val="single"/>
          <w:rtl/>
          <w:lang w:bidi="ar-EG"/>
        </w:rPr>
      </w:pPr>
      <w:r w:rsidRPr="00353456">
        <w:rPr>
          <w:rFonts w:cs="Simplified Arabic" w:hint="cs"/>
          <w:bCs/>
          <w:sz w:val="32"/>
          <w:szCs w:val="32"/>
          <w:u w:val="single"/>
          <w:rtl/>
          <w:lang w:bidi="ar-EG"/>
        </w:rPr>
        <w:t>حضور المؤتمر العلمي الدولي الرابع بكلية التربية النوعية</w:t>
      </w:r>
    </w:p>
    <w:p w:rsidR="00353456" w:rsidRPr="00353456" w:rsidRDefault="00353456" w:rsidP="00353456">
      <w:pPr>
        <w:jc w:val="right"/>
        <w:rPr>
          <w:rFonts w:hint="cs"/>
          <w:bCs/>
          <w:sz w:val="32"/>
          <w:szCs w:val="32"/>
          <w:u w:val="single"/>
          <w:rtl/>
          <w:lang w:bidi="ar-EG"/>
        </w:rPr>
      </w:pPr>
      <w:r w:rsidRPr="00353456">
        <w:rPr>
          <w:rFonts w:cs="Arial"/>
          <w:bCs/>
          <w:noProof/>
          <w:sz w:val="32"/>
          <w:szCs w:val="32"/>
          <w:rtl/>
        </w:rPr>
        <w:drawing>
          <wp:inline distT="0" distB="0" distL="0" distR="0">
            <wp:extent cx="1424061" cy="1076325"/>
            <wp:effectExtent l="19050" t="0" r="4689" b="0"/>
            <wp:docPr id="9" name="صورة 3"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jpg"/>
                    <pic:cNvPicPr>
                      <a:picLocks noChangeAspect="1" noChangeArrowheads="1"/>
                    </pic:cNvPicPr>
                  </pic:nvPicPr>
                  <pic:blipFill>
                    <a:blip r:embed="rId10"/>
                    <a:srcRect/>
                    <a:stretch>
                      <a:fillRect/>
                    </a:stretch>
                  </pic:blipFill>
                  <pic:spPr bwMode="auto">
                    <a:xfrm>
                      <a:off x="0" y="0"/>
                      <a:ext cx="1424061" cy="1076325"/>
                    </a:xfrm>
                    <a:prstGeom prst="rect">
                      <a:avLst/>
                    </a:prstGeom>
                    <a:noFill/>
                    <a:ln w="9525">
                      <a:noFill/>
                      <a:miter lim="800000"/>
                      <a:headEnd/>
                      <a:tailEnd/>
                    </a:ln>
                  </pic:spPr>
                </pic:pic>
              </a:graphicData>
            </a:graphic>
          </wp:inline>
        </w:drawing>
      </w:r>
    </w:p>
    <w:p w:rsidR="00353456" w:rsidRPr="00353456" w:rsidRDefault="00353456" w:rsidP="00353456">
      <w:pPr>
        <w:spacing w:line="192" w:lineRule="auto"/>
        <w:ind w:left="357"/>
        <w:jc w:val="lowKashida"/>
        <w:rPr>
          <w:rFonts w:cs="Simplified Arabic" w:hint="cs"/>
          <w:b/>
          <w:sz w:val="32"/>
          <w:szCs w:val="32"/>
          <w:rtl/>
          <w:lang w:bidi="ar-EG"/>
        </w:rPr>
      </w:pPr>
      <w:r w:rsidRPr="00353456">
        <w:rPr>
          <w:rFonts w:cs="Simplified Arabic" w:hint="cs"/>
          <w:b/>
          <w:sz w:val="32"/>
          <w:szCs w:val="32"/>
          <w:rtl/>
          <w:lang w:bidi="ar-EG"/>
        </w:rPr>
        <w:t>أوصى المجلس بالموافقة على</w:t>
      </w:r>
      <w:r w:rsidRPr="00353456">
        <w:rPr>
          <w:rFonts w:cs="Simplified Arabic" w:hint="cs"/>
          <w:b/>
          <w:w w:val="90"/>
          <w:sz w:val="32"/>
          <w:szCs w:val="32"/>
          <w:rtl/>
          <w:lang w:bidi="ar-EG"/>
        </w:rPr>
        <w:t xml:space="preserve"> {</w:t>
      </w:r>
      <w:r w:rsidRPr="00353456">
        <w:rPr>
          <w:rFonts w:cs="Simplified Arabic" w:hint="cs"/>
          <w:b/>
          <w:sz w:val="32"/>
          <w:szCs w:val="32"/>
          <w:rtl/>
          <w:lang w:bidi="ar-EG"/>
        </w:rPr>
        <w:t xml:space="preserve"> علي حضور المؤتمر العلمي الدولي الرابع بكلية التربية النوعية بأشمون جامعة المنوفية في الفترة من 16-17 مارس 2016 لبعض السادة أعضاء هيئة التدريس بقسم التربية الفنية طبقا لما يلي  وإخطار الجامعة بذلك وهم:</w:t>
      </w:r>
    </w:p>
    <w:tbl>
      <w:tblPr>
        <w:tblStyle w:val="a5"/>
        <w:tblpPr w:leftFromText="180" w:rightFromText="180" w:vertAnchor="text" w:horzAnchor="page" w:tblpXSpec="center" w:tblpY="124"/>
        <w:bidiVisual/>
        <w:tblW w:w="0" w:type="auto"/>
        <w:tblLook w:val="01E0"/>
      </w:tblPr>
      <w:tblGrid>
        <w:gridCol w:w="396"/>
        <w:gridCol w:w="1800"/>
        <w:gridCol w:w="2700"/>
        <w:gridCol w:w="1106"/>
      </w:tblGrid>
      <w:tr w:rsidR="00353456" w:rsidRPr="00353456" w:rsidTr="00D2570A">
        <w:tc>
          <w:tcPr>
            <w:tcW w:w="318"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lastRenderedPageBreak/>
              <w:t>م</w:t>
            </w:r>
          </w:p>
        </w:tc>
        <w:tc>
          <w:tcPr>
            <w:tcW w:w="18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الاسم</w:t>
            </w:r>
          </w:p>
        </w:tc>
        <w:tc>
          <w:tcPr>
            <w:tcW w:w="27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الوظيفة</w:t>
            </w:r>
          </w:p>
        </w:tc>
        <w:tc>
          <w:tcPr>
            <w:tcW w:w="108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المشاركة</w:t>
            </w:r>
          </w:p>
        </w:tc>
      </w:tr>
      <w:tr w:rsidR="00353456" w:rsidRPr="00353456" w:rsidTr="00D2570A">
        <w:tc>
          <w:tcPr>
            <w:tcW w:w="318"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1</w:t>
            </w:r>
          </w:p>
        </w:tc>
        <w:tc>
          <w:tcPr>
            <w:tcW w:w="18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د/علاء نظمى الطيار</w:t>
            </w:r>
          </w:p>
        </w:tc>
        <w:tc>
          <w:tcPr>
            <w:tcW w:w="27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مدرس بقسم التربية الفنية</w:t>
            </w:r>
          </w:p>
        </w:tc>
        <w:tc>
          <w:tcPr>
            <w:tcW w:w="108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معرض</w:t>
            </w:r>
          </w:p>
        </w:tc>
      </w:tr>
      <w:tr w:rsidR="00353456" w:rsidRPr="00353456" w:rsidTr="00D2570A">
        <w:tc>
          <w:tcPr>
            <w:tcW w:w="318"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2</w:t>
            </w:r>
          </w:p>
        </w:tc>
        <w:tc>
          <w:tcPr>
            <w:tcW w:w="18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د/هبه محمد صلاح تجريدة</w:t>
            </w:r>
          </w:p>
        </w:tc>
        <w:tc>
          <w:tcPr>
            <w:tcW w:w="27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مدرس بقسم التربية الفنية</w:t>
            </w:r>
          </w:p>
        </w:tc>
        <w:tc>
          <w:tcPr>
            <w:tcW w:w="108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بحث</w:t>
            </w:r>
          </w:p>
        </w:tc>
      </w:tr>
      <w:tr w:rsidR="00353456" w:rsidRPr="00353456" w:rsidTr="00D2570A">
        <w:tc>
          <w:tcPr>
            <w:tcW w:w="318"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3</w:t>
            </w:r>
          </w:p>
        </w:tc>
        <w:tc>
          <w:tcPr>
            <w:tcW w:w="18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د/ أماني إبراهيم فرغل</w:t>
            </w:r>
          </w:p>
        </w:tc>
        <w:tc>
          <w:tcPr>
            <w:tcW w:w="270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مدرس بقسم التربية الفنية</w:t>
            </w:r>
          </w:p>
        </w:tc>
        <w:tc>
          <w:tcPr>
            <w:tcW w:w="1080" w:type="dxa"/>
          </w:tcPr>
          <w:p w:rsidR="00353456" w:rsidRPr="00353456" w:rsidRDefault="00353456" w:rsidP="00D2570A">
            <w:pPr>
              <w:jc w:val="lowKashida"/>
              <w:rPr>
                <w:rFonts w:cs="Simplified Arabic" w:hint="cs"/>
                <w:bCs/>
                <w:sz w:val="32"/>
                <w:szCs w:val="32"/>
                <w:rtl/>
                <w:lang w:bidi="ar-EG"/>
              </w:rPr>
            </w:pPr>
            <w:r w:rsidRPr="00353456">
              <w:rPr>
                <w:rFonts w:cs="Simplified Arabic" w:hint="cs"/>
                <w:bCs/>
                <w:sz w:val="32"/>
                <w:szCs w:val="32"/>
                <w:rtl/>
                <w:lang w:bidi="ar-EG"/>
              </w:rPr>
              <w:t>بحث</w:t>
            </w:r>
          </w:p>
        </w:tc>
      </w:tr>
    </w:tbl>
    <w:p w:rsidR="00353456" w:rsidRDefault="00353456" w:rsidP="00CC7D21">
      <w:pPr>
        <w:rPr>
          <w:sz w:val="32"/>
          <w:szCs w:val="32"/>
          <w:rtl/>
          <w:lang w:bidi="ar-EG"/>
        </w:rPr>
      </w:pPr>
    </w:p>
    <w:p w:rsidR="00353456" w:rsidRPr="00353456" w:rsidRDefault="00353456" w:rsidP="00353456">
      <w:pPr>
        <w:rPr>
          <w:sz w:val="32"/>
          <w:szCs w:val="32"/>
          <w:rtl/>
          <w:lang w:bidi="ar-EG"/>
        </w:rPr>
      </w:pPr>
    </w:p>
    <w:p w:rsidR="00353456" w:rsidRPr="00353456" w:rsidRDefault="00353456" w:rsidP="00353456">
      <w:pPr>
        <w:rPr>
          <w:sz w:val="32"/>
          <w:szCs w:val="32"/>
          <w:rtl/>
          <w:lang w:bidi="ar-EG"/>
        </w:rPr>
      </w:pPr>
    </w:p>
    <w:p w:rsidR="00353456" w:rsidRPr="00353456" w:rsidRDefault="00353456" w:rsidP="00353456">
      <w:pPr>
        <w:rPr>
          <w:sz w:val="32"/>
          <w:szCs w:val="32"/>
          <w:rtl/>
          <w:lang w:bidi="ar-EG"/>
        </w:rPr>
      </w:pPr>
    </w:p>
    <w:p w:rsidR="00353456" w:rsidRPr="00353456" w:rsidRDefault="00353456" w:rsidP="00353456">
      <w:pPr>
        <w:rPr>
          <w:sz w:val="32"/>
          <w:szCs w:val="32"/>
          <w:rtl/>
          <w:lang w:bidi="ar-EG"/>
        </w:rPr>
      </w:pPr>
    </w:p>
    <w:p w:rsidR="00353456" w:rsidRDefault="00353456" w:rsidP="00353456">
      <w:pPr>
        <w:rPr>
          <w:sz w:val="32"/>
          <w:szCs w:val="32"/>
          <w:rtl/>
          <w:lang w:bidi="ar-EG"/>
        </w:rPr>
      </w:pPr>
    </w:p>
    <w:p w:rsidR="00353456" w:rsidRDefault="00353456" w:rsidP="00353456">
      <w:pPr>
        <w:rPr>
          <w:sz w:val="32"/>
          <w:szCs w:val="32"/>
          <w:rtl/>
          <w:lang w:bidi="ar-EG"/>
        </w:rPr>
      </w:pPr>
    </w:p>
    <w:p w:rsidR="00353456" w:rsidRDefault="00353456" w:rsidP="00353456">
      <w:pPr>
        <w:tabs>
          <w:tab w:val="left" w:pos="7800"/>
        </w:tabs>
        <w:rPr>
          <w:rFonts w:hint="cs"/>
          <w:sz w:val="32"/>
          <w:szCs w:val="32"/>
          <w:rtl/>
          <w:lang w:bidi="ar-EG"/>
        </w:rPr>
      </w:pPr>
      <w:r>
        <w:rPr>
          <w:sz w:val="32"/>
          <w:szCs w:val="32"/>
          <w:rtl/>
          <w:lang w:bidi="ar-EG"/>
        </w:rPr>
        <w:tab/>
      </w:r>
    </w:p>
    <w:p w:rsidR="00353456" w:rsidRDefault="00353456" w:rsidP="00353456">
      <w:pPr>
        <w:tabs>
          <w:tab w:val="left" w:pos="7800"/>
        </w:tabs>
        <w:rPr>
          <w:rFonts w:hint="cs"/>
          <w:sz w:val="32"/>
          <w:szCs w:val="32"/>
          <w:rtl/>
          <w:lang w:bidi="ar-EG"/>
        </w:rPr>
      </w:pPr>
    </w:p>
    <w:p w:rsidR="00353456" w:rsidRDefault="00353456" w:rsidP="00353456">
      <w:pPr>
        <w:spacing w:line="204" w:lineRule="auto"/>
        <w:ind w:left="357" w:hanging="360"/>
        <w:jc w:val="lowKashida"/>
        <w:rPr>
          <w:rFonts w:cs="Simplified Arabic" w:hint="cs"/>
          <w:bCs/>
          <w:sz w:val="32"/>
          <w:szCs w:val="32"/>
          <w:u w:val="single"/>
          <w:rtl/>
          <w:lang w:bidi="ar-EG"/>
        </w:rPr>
      </w:pPr>
      <w:r w:rsidRPr="00353456">
        <w:rPr>
          <w:rFonts w:cs="Simplified Arabic" w:hint="cs"/>
          <w:bCs/>
          <w:sz w:val="32"/>
          <w:szCs w:val="32"/>
          <w:u w:val="single"/>
          <w:rtl/>
          <w:lang w:bidi="ar-EG"/>
        </w:rPr>
        <w:t>تشكيل لجنة الحكم والمناقشة للسيدة/ ولاء فايز</w:t>
      </w:r>
    </w:p>
    <w:p w:rsidR="00866F32" w:rsidRPr="00353456" w:rsidRDefault="00866F32" w:rsidP="00866F32">
      <w:pPr>
        <w:spacing w:line="204" w:lineRule="auto"/>
        <w:ind w:left="357" w:hanging="360"/>
        <w:jc w:val="right"/>
        <w:rPr>
          <w:rFonts w:cs="Simplified Arabic" w:hint="cs"/>
          <w:bCs/>
          <w:sz w:val="32"/>
          <w:szCs w:val="32"/>
          <w:u w:val="single"/>
          <w:rtl/>
          <w:lang w:bidi="ar-EG"/>
        </w:rPr>
      </w:pPr>
      <w:r w:rsidRPr="00866F32">
        <w:rPr>
          <w:rFonts w:cs="Simplified Arabic"/>
          <w:bCs/>
          <w:noProof/>
          <w:sz w:val="32"/>
          <w:szCs w:val="32"/>
          <w:rtl/>
        </w:rPr>
        <w:drawing>
          <wp:inline distT="0" distB="0" distL="0" distR="0">
            <wp:extent cx="1552575" cy="1161438"/>
            <wp:effectExtent l="19050" t="0" r="9525" b="0"/>
            <wp:docPr id="13" name="صورة 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jpg"/>
                    <pic:cNvPicPr>
                      <a:picLocks noChangeAspect="1" noChangeArrowheads="1"/>
                    </pic:cNvPicPr>
                  </pic:nvPicPr>
                  <pic:blipFill>
                    <a:blip r:embed="rId11"/>
                    <a:srcRect/>
                    <a:stretch>
                      <a:fillRect/>
                    </a:stretch>
                  </pic:blipFill>
                  <pic:spPr bwMode="auto">
                    <a:xfrm>
                      <a:off x="0" y="0"/>
                      <a:ext cx="1552575" cy="1161438"/>
                    </a:xfrm>
                    <a:prstGeom prst="rect">
                      <a:avLst/>
                    </a:prstGeom>
                    <a:noFill/>
                    <a:ln w="9525">
                      <a:noFill/>
                      <a:miter lim="800000"/>
                      <a:headEnd/>
                      <a:tailEnd/>
                    </a:ln>
                  </pic:spPr>
                </pic:pic>
              </a:graphicData>
            </a:graphic>
          </wp:inline>
        </w:drawing>
      </w:r>
    </w:p>
    <w:p w:rsidR="00353456" w:rsidRDefault="00353456" w:rsidP="00353456">
      <w:pPr>
        <w:spacing w:line="204" w:lineRule="auto"/>
        <w:ind w:left="357" w:hanging="360"/>
        <w:jc w:val="lowKashida"/>
        <w:rPr>
          <w:rFonts w:cs="Simplified Arabic" w:hint="cs"/>
          <w:b/>
          <w:sz w:val="32"/>
          <w:szCs w:val="32"/>
          <w:rtl/>
          <w:lang w:bidi="ar-EG"/>
        </w:rPr>
      </w:pPr>
      <w:r w:rsidRPr="00353456">
        <w:rPr>
          <w:rFonts w:cs="Simplified Arabic" w:hint="cs"/>
          <w:b/>
          <w:sz w:val="32"/>
          <w:szCs w:val="32"/>
          <w:rtl/>
          <w:lang w:bidi="ar-EG"/>
        </w:rPr>
        <w:t xml:space="preserve">تم الموافقة علي تشكيل لجنة الحكم والمناقشة </w:t>
      </w:r>
      <w:r>
        <w:rPr>
          <w:rFonts w:cs="Simplified Arabic" w:hint="cs"/>
          <w:b/>
          <w:sz w:val="32"/>
          <w:szCs w:val="32"/>
          <w:rtl/>
          <w:lang w:bidi="ar-EG"/>
        </w:rPr>
        <w:t>ل</w:t>
      </w:r>
      <w:r w:rsidRPr="00353456">
        <w:rPr>
          <w:rFonts w:cs="Simplified Arabic" w:hint="cs"/>
          <w:b/>
          <w:sz w:val="32"/>
          <w:szCs w:val="32"/>
          <w:rtl/>
          <w:lang w:bidi="ar-EG"/>
        </w:rPr>
        <w:t xml:space="preserve">لسيدة/ ولاء فايز محمد السريتي لدرجة الفلسفة في التربية النوعية مجال الصحافة والإذاعة والتليفزيون </w:t>
      </w:r>
      <w:r w:rsidR="00866F32">
        <w:rPr>
          <w:rFonts w:cs="Simplified Arabic" w:hint="cs"/>
          <w:b/>
          <w:sz w:val="32"/>
          <w:szCs w:val="32"/>
          <w:rtl/>
          <w:lang w:bidi="ar-EG"/>
        </w:rPr>
        <w:t xml:space="preserve">علي النحو التالي </w:t>
      </w:r>
    </w:p>
    <w:tbl>
      <w:tblPr>
        <w:tblStyle w:val="a5"/>
        <w:bidiVisual/>
        <w:tblW w:w="0" w:type="auto"/>
        <w:jc w:val="center"/>
        <w:tblLook w:val="01E0"/>
      </w:tblPr>
      <w:tblGrid>
        <w:gridCol w:w="468"/>
        <w:gridCol w:w="1980"/>
        <w:gridCol w:w="5040"/>
        <w:gridCol w:w="1980"/>
      </w:tblGrid>
      <w:tr w:rsidR="00866F32" w:rsidRPr="00866F32" w:rsidTr="00D2570A">
        <w:trPr>
          <w:trHeight w:val="185"/>
          <w:jc w:val="center"/>
        </w:trPr>
        <w:tc>
          <w:tcPr>
            <w:tcW w:w="468" w:type="dxa"/>
          </w:tcPr>
          <w:p w:rsidR="00866F32" w:rsidRPr="00866F32" w:rsidRDefault="00866F32" w:rsidP="00D2570A">
            <w:pPr>
              <w:jc w:val="lowKashida"/>
              <w:rPr>
                <w:rFonts w:hint="cs"/>
                <w:bCs/>
                <w:sz w:val="24"/>
                <w:szCs w:val="24"/>
                <w:rtl/>
                <w:lang w:bidi="ar-EG"/>
              </w:rPr>
            </w:pPr>
            <w:r w:rsidRPr="00866F32">
              <w:rPr>
                <w:rFonts w:hint="cs"/>
                <w:bCs/>
                <w:sz w:val="24"/>
                <w:szCs w:val="24"/>
                <w:rtl/>
                <w:lang w:bidi="ar-EG"/>
              </w:rPr>
              <w:t>م</w:t>
            </w:r>
          </w:p>
        </w:tc>
        <w:tc>
          <w:tcPr>
            <w:tcW w:w="1980" w:type="dxa"/>
          </w:tcPr>
          <w:p w:rsidR="00866F32" w:rsidRPr="00866F32" w:rsidRDefault="00866F32" w:rsidP="00D2570A">
            <w:pPr>
              <w:jc w:val="lowKashida"/>
              <w:rPr>
                <w:rFonts w:hint="cs"/>
                <w:bCs/>
                <w:sz w:val="24"/>
                <w:szCs w:val="24"/>
                <w:rtl/>
                <w:lang w:bidi="ar-EG"/>
              </w:rPr>
            </w:pPr>
            <w:r w:rsidRPr="00866F32">
              <w:rPr>
                <w:bCs/>
                <w:sz w:val="24"/>
                <w:szCs w:val="24"/>
                <w:rtl/>
                <w:lang w:bidi="ar-EG"/>
              </w:rPr>
              <w:t>الاس</w:t>
            </w:r>
            <w:r w:rsidRPr="00866F32">
              <w:rPr>
                <w:rFonts w:hint="cs"/>
                <w:bCs/>
                <w:sz w:val="24"/>
                <w:szCs w:val="24"/>
                <w:rtl/>
                <w:lang w:bidi="ar-EG"/>
              </w:rPr>
              <w:t>م</w:t>
            </w:r>
          </w:p>
        </w:tc>
        <w:tc>
          <w:tcPr>
            <w:tcW w:w="5040" w:type="dxa"/>
          </w:tcPr>
          <w:p w:rsidR="00866F32" w:rsidRPr="00866F32" w:rsidRDefault="00866F32" w:rsidP="00D2570A">
            <w:pPr>
              <w:jc w:val="lowKashida"/>
              <w:rPr>
                <w:bCs/>
                <w:sz w:val="24"/>
                <w:szCs w:val="24"/>
                <w:rtl/>
                <w:lang w:bidi="ar-EG"/>
              </w:rPr>
            </w:pPr>
            <w:r w:rsidRPr="00866F32">
              <w:rPr>
                <w:bCs/>
                <w:sz w:val="24"/>
                <w:szCs w:val="24"/>
                <w:rtl/>
                <w:lang w:bidi="ar-EG"/>
              </w:rPr>
              <w:t>الوظيفة</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جهة العمل</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1</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ا.د/ محمد معوض إبراهيم</w:t>
            </w:r>
          </w:p>
        </w:tc>
        <w:tc>
          <w:tcPr>
            <w:tcW w:w="5040" w:type="dxa"/>
          </w:tcPr>
          <w:p w:rsidR="00866F32" w:rsidRPr="00866F32" w:rsidRDefault="00866F32" w:rsidP="00D2570A">
            <w:pPr>
              <w:jc w:val="lowKashida"/>
              <w:rPr>
                <w:bCs/>
                <w:sz w:val="24"/>
                <w:szCs w:val="24"/>
                <w:rtl/>
                <w:lang w:bidi="ar-EG"/>
              </w:rPr>
            </w:pPr>
            <w:r w:rsidRPr="00866F32">
              <w:rPr>
                <w:bCs/>
                <w:sz w:val="24"/>
                <w:szCs w:val="24"/>
                <w:rtl/>
                <w:lang w:bidi="ar-EG"/>
              </w:rPr>
              <w:t>أستاذ الإعلام بمعهد الدراسات العليا للطفولة –بجامعة عين شمس</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جامعة عين شمس</w:t>
            </w:r>
            <w:r w:rsidRPr="00866F32">
              <w:rPr>
                <w:rFonts w:hint="cs"/>
                <w:bCs/>
                <w:sz w:val="24"/>
                <w:szCs w:val="24"/>
                <w:rtl/>
                <w:lang w:bidi="ar-EG"/>
              </w:rPr>
              <w:t xml:space="preserve"> </w:t>
            </w:r>
            <w:r w:rsidRPr="00866F32">
              <w:rPr>
                <w:bCs/>
                <w:sz w:val="24"/>
                <w:szCs w:val="24"/>
                <w:rtl/>
                <w:lang w:bidi="ar-EG"/>
              </w:rPr>
              <w:t>مناقشا</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2</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ا.د/ بركات عبد العزيز محمد</w:t>
            </w:r>
          </w:p>
        </w:tc>
        <w:tc>
          <w:tcPr>
            <w:tcW w:w="5040" w:type="dxa"/>
          </w:tcPr>
          <w:p w:rsidR="00866F32" w:rsidRPr="00866F32" w:rsidRDefault="00866F32" w:rsidP="00D2570A">
            <w:pPr>
              <w:jc w:val="lowKashida"/>
              <w:rPr>
                <w:bCs/>
                <w:sz w:val="24"/>
                <w:szCs w:val="24"/>
                <w:rtl/>
                <w:lang w:bidi="ar-EG"/>
              </w:rPr>
            </w:pPr>
            <w:r w:rsidRPr="00866F32">
              <w:rPr>
                <w:bCs/>
                <w:sz w:val="24"/>
                <w:szCs w:val="24"/>
                <w:rtl/>
                <w:lang w:bidi="ar-EG"/>
              </w:rPr>
              <w:t xml:space="preserve">أستاذ الإذاعة والتليفزيون ووكيل كلية الإعلام والدراسات العليا والبحث العلمي بكلية الإعلام – </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جامعة القاهرة</w:t>
            </w:r>
            <w:r w:rsidRPr="00866F32">
              <w:rPr>
                <w:rFonts w:hint="cs"/>
                <w:bCs/>
                <w:sz w:val="24"/>
                <w:szCs w:val="24"/>
                <w:rtl/>
                <w:lang w:bidi="ar-EG"/>
              </w:rPr>
              <w:t xml:space="preserve"> </w:t>
            </w:r>
            <w:r w:rsidRPr="00866F32">
              <w:rPr>
                <w:bCs/>
                <w:sz w:val="24"/>
                <w:szCs w:val="24"/>
                <w:rtl/>
                <w:lang w:bidi="ar-EG"/>
              </w:rPr>
              <w:t>مشرفا ومناقشا</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3</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ا.م.د/ عادل فهمي بيومي</w:t>
            </w:r>
          </w:p>
        </w:tc>
        <w:tc>
          <w:tcPr>
            <w:tcW w:w="5040" w:type="dxa"/>
          </w:tcPr>
          <w:p w:rsidR="00866F32" w:rsidRPr="00866F32" w:rsidRDefault="00866F32" w:rsidP="00D2570A">
            <w:pPr>
              <w:jc w:val="lowKashida"/>
              <w:rPr>
                <w:bCs/>
                <w:sz w:val="24"/>
                <w:szCs w:val="24"/>
                <w:rtl/>
                <w:lang w:bidi="ar-EG"/>
              </w:rPr>
            </w:pPr>
            <w:r w:rsidRPr="00866F32">
              <w:rPr>
                <w:bCs/>
                <w:sz w:val="24"/>
                <w:szCs w:val="24"/>
                <w:rtl/>
                <w:lang w:bidi="ar-EG"/>
              </w:rPr>
              <w:t xml:space="preserve">أستاذ مساعد بقسم الإذاعة والتليفزيون بكلية الإعلام –جامعة القاهرة </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جامعة القاهرة</w:t>
            </w:r>
            <w:r w:rsidRPr="00866F32">
              <w:rPr>
                <w:rFonts w:hint="cs"/>
                <w:bCs/>
                <w:sz w:val="24"/>
                <w:szCs w:val="24"/>
                <w:rtl/>
                <w:lang w:bidi="ar-EG"/>
              </w:rPr>
              <w:t xml:space="preserve"> </w:t>
            </w:r>
            <w:r w:rsidRPr="00866F32">
              <w:rPr>
                <w:bCs/>
                <w:sz w:val="24"/>
                <w:szCs w:val="24"/>
                <w:rtl/>
                <w:lang w:bidi="ar-EG"/>
              </w:rPr>
              <w:t>مناقشا</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4</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ا.م.د/ هناء السيد محمد</w:t>
            </w:r>
          </w:p>
        </w:tc>
        <w:tc>
          <w:tcPr>
            <w:tcW w:w="5040" w:type="dxa"/>
          </w:tcPr>
          <w:p w:rsidR="00866F32" w:rsidRPr="00866F32" w:rsidRDefault="00866F32" w:rsidP="00D2570A">
            <w:pPr>
              <w:jc w:val="lowKashida"/>
              <w:rPr>
                <w:bCs/>
                <w:sz w:val="24"/>
                <w:szCs w:val="24"/>
                <w:rtl/>
                <w:lang w:bidi="ar-EG"/>
              </w:rPr>
            </w:pPr>
            <w:r w:rsidRPr="00866F32">
              <w:rPr>
                <w:bCs/>
                <w:sz w:val="24"/>
                <w:szCs w:val="24"/>
                <w:rtl/>
                <w:lang w:bidi="ar-EG"/>
              </w:rPr>
              <w:t>أستاذ مساعد الإعلام ورئيس قسم الإعلام التربوي بكلية التربية النوعية- جامعة المنوفية</w:t>
            </w:r>
          </w:p>
        </w:tc>
        <w:tc>
          <w:tcPr>
            <w:tcW w:w="1980" w:type="dxa"/>
          </w:tcPr>
          <w:p w:rsidR="00866F32" w:rsidRPr="00866F32" w:rsidRDefault="00866F32" w:rsidP="00D2570A">
            <w:pPr>
              <w:jc w:val="lowKashida"/>
              <w:rPr>
                <w:rFonts w:hint="cs"/>
                <w:bCs/>
                <w:sz w:val="24"/>
                <w:szCs w:val="24"/>
                <w:rtl/>
                <w:lang w:bidi="ar-EG"/>
              </w:rPr>
            </w:pPr>
            <w:r w:rsidRPr="00866F32">
              <w:rPr>
                <w:bCs/>
                <w:sz w:val="24"/>
                <w:szCs w:val="24"/>
                <w:rtl/>
                <w:lang w:bidi="ar-EG"/>
              </w:rPr>
              <w:t>جامعة المنوفية</w:t>
            </w:r>
            <w:r w:rsidRPr="00866F32">
              <w:rPr>
                <w:rFonts w:hint="cs"/>
                <w:bCs/>
                <w:sz w:val="24"/>
                <w:szCs w:val="24"/>
                <w:rtl/>
                <w:lang w:bidi="ar-EG"/>
              </w:rPr>
              <w:t xml:space="preserve"> </w:t>
            </w:r>
            <w:r w:rsidRPr="00866F32">
              <w:rPr>
                <w:bCs/>
                <w:sz w:val="24"/>
                <w:szCs w:val="24"/>
                <w:rtl/>
                <w:lang w:bidi="ar-EG"/>
              </w:rPr>
              <w:t>مشرفا</w:t>
            </w:r>
            <w:r w:rsidRPr="00866F32">
              <w:rPr>
                <w:rFonts w:hint="cs"/>
                <w:bCs/>
                <w:sz w:val="24"/>
                <w:szCs w:val="24"/>
                <w:rtl/>
                <w:lang w:bidi="ar-EG"/>
              </w:rPr>
              <w:t xml:space="preserve"> </w:t>
            </w:r>
            <w:r w:rsidRPr="00866F32">
              <w:rPr>
                <w:bCs/>
                <w:sz w:val="24"/>
                <w:szCs w:val="24"/>
                <w:rtl/>
                <w:lang w:bidi="ar-EG"/>
              </w:rPr>
              <w:t>ومناقشا</w:t>
            </w:r>
          </w:p>
        </w:tc>
      </w:tr>
    </w:tbl>
    <w:p w:rsidR="00866F32" w:rsidRDefault="00866F32" w:rsidP="00866F32">
      <w:pPr>
        <w:spacing w:line="204" w:lineRule="auto"/>
        <w:jc w:val="lowKashida"/>
        <w:rPr>
          <w:rFonts w:cs="Simplified Arabic" w:hint="cs"/>
          <w:bCs/>
          <w:sz w:val="32"/>
          <w:szCs w:val="32"/>
          <w:u w:val="single"/>
          <w:rtl/>
          <w:lang w:bidi="ar-EG"/>
        </w:rPr>
      </w:pPr>
    </w:p>
    <w:p w:rsidR="00353456" w:rsidRPr="00866F32" w:rsidRDefault="00353456" w:rsidP="00866F32">
      <w:pPr>
        <w:spacing w:line="204" w:lineRule="auto"/>
        <w:ind w:left="357" w:hanging="360"/>
        <w:jc w:val="lowKashida"/>
        <w:rPr>
          <w:rFonts w:cs="Simplified Arabic" w:hint="cs"/>
          <w:bCs/>
          <w:sz w:val="32"/>
          <w:szCs w:val="32"/>
          <w:u w:val="single"/>
          <w:rtl/>
          <w:lang w:bidi="ar-EG"/>
        </w:rPr>
      </w:pPr>
      <w:r w:rsidRPr="00866F32">
        <w:rPr>
          <w:rFonts w:cs="Simplified Arabic" w:hint="cs"/>
          <w:bCs/>
          <w:sz w:val="32"/>
          <w:szCs w:val="32"/>
          <w:u w:val="single"/>
          <w:rtl/>
          <w:lang w:bidi="ar-EG"/>
        </w:rPr>
        <w:lastRenderedPageBreak/>
        <w:t xml:space="preserve">تشكيل لجنة الحكم والمناقشة للسيدة/ </w:t>
      </w:r>
      <w:r w:rsidR="00866F32" w:rsidRPr="00866F32">
        <w:rPr>
          <w:rFonts w:cs="Simplified Arabic" w:hint="cs"/>
          <w:bCs/>
          <w:sz w:val="32"/>
          <w:szCs w:val="32"/>
          <w:u w:val="single"/>
          <w:rtl/>
          <w:lang w:bidi="ar-EG"/>
        </w:rPr>
        <w:t>هدي صلاح</w:t>
      </w:r>
    </w:p>
    <w:p w:rsidR="00353456" w:rsidRDefault="00866F32" w:rsidP="00866F32">
      <w:pPr>
        <w:spacing w:line="204" w:lineRule="auto"/>
        <w:ind w:left="357" w:hanging="360"/>
        <w:jc w:val="right"/>
        <w:rPr>
          <w:rFonts w:cs="Simplified Arabic" w:hint="cs"/>
          <w:b/>
          <w:sz w:val="32"/>
          <w:szCs w:val="32"/>
          <w:rtl/>
          <w:lang w:bidi="ar-EG"/>
        </w:rPr>
      </w:pPr>
      <w:r>
        <w:rPr>
          <w:rFonts w:cs="Simplified Arabic"/>
          <w:b/>
          <w:noProof/>
          <w:sz w:val="32"/>
          <w:szCs w:val="32"/>
          <w:rtl/>
        </w:rPr>
        <w:drawing>
          <wp:inline distT="0" distB="0" distL="0" distR="0">
            <wp:extent cx="1438275" cy="1078706"/>
            <wp:effectExtent l="19050" t="0" r="9525" b="0"/>
            <wp:docPr id="14" name="صورة 5" descr="C:\Users\Administrato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5.jpg"/>
                    <pic:cNvPicPr>
                      <a:picLocks noChangeAspect="1" noChangeArrowheads="1"/>
                    </pic:cNvPicPr>
                  </pic:nvPicPr>
                  <pic:blipFill>
                    <a:blip r:embed="rId12"/>
                    <a:srcRect/>
                    <a:stretch>
                      <a:fillRect/>
                    </a:stretch>
                  </pic:blipFill>
                  <pic:spPr bwMode="auto">
                    <a:xfrm>
                      <a:off x="0" y="0"/>
                      <a:ext cx="1438275" cy="1078706"/>
                    </a:xfrm>
                    <a:prstGeom prst="rect">
                      <a:avLst/>
                    </a:prstGeom>
                    <a:noFill/>
                    <a:ln w="9525">
                      <a:noFill/>
                      <a:miter lim="800000"/>
                      <a:headEnd/>
                      <a:tailEnd/>
                    </a:ln>
                  </pic:spPr>
                </pic:pic>
              </a:graphicData>
            </a:graphic>
          </wp:inline>
        </w:drawing>
      </w:r>
    </w:p>
    <w:p w:rsidR="00353456" w:rsidRDefault="00353456" w:rsidP="00353456">
      <w:pPr>
        <w:spacing w:line="204" w:lineRule="auto"/>
        <w:ind w:left="357" w:hanging="360"/>
        <w:jc w:val="lowKashida"/>
        <w:rPr>
          <w:rFonts w:cs="Simplified Arabic" w:hint="cs"/>
          <w:b/>
          <w:sz w:val="32"/>
          <w:szCs w:val="32"/>
          <w:rtl/>
          <w:lang w:bidi="ar-EG"/>
        </w:rPr>
      </w:pPr>
      <w:r w:rsidRPr="00353456">
        <w:rPr>
          <w:rFonts w:cs="Simplified Arabic" w:hint="cs"/>
          <w:b/>
          <w:sz w:val="32"/>
          <w:szCs w:val="32"/>
          <w:rtl/>
          <w:lang w:bidi="ar-EG"/>
        </w:rPr>
        <w:t xml:space="preserve">تم الموافقة علي تشكيل لجنة الحكم والمناقشة </w:t>
      </w:r>
      <w:r>
        <w:rPr>
          <w:rFonts w:cs="Simplified Arabic" w:hint="cs"/>
          <w:b/>
          <w:sz w:val="32"/>
          <w:szCs w:val="32"/>
          <w:rtl/>
          <w:lang w:bidi="ar-EG"/>
        </w:rPr>
        <w:t>ل</w:t>
      </w:r>
      <w:r w:rsidRPr="00353456">
        <w:rPr>
          <w:rFonts w:cs="Simplified Arabic" w:hint="cs"/>
          <w:b/>
          <w:sz w:val="32"/>
          <w:szCs w:val="32"/>
          <w:rtl/>
          <w:lang w:bidi="ar-EG"/>
        </w:rPr>
        <w:t xml:space="preserve">لسيدة </w:t>
      </w:r>
      <w:r>
        <w:rPr>
          <w:rFonts w:cs="Simplified Arabic" w:hint="cs"/>
          <w:b/>
          <w:sz w:val="32"/>
          <w:szCs w:val="32"/>
          <w:rtl/>
          <w:lang w:bidi="ar-EG"/>
        </w:rPr>
        <w:t>/</w:t>
      </w:r>
      <w:r w:rsidRPr="00353456">
        <w:rPr>
          <w:rFonts w:cs="Simplified Arabic" w:hint="cs"/>
          <w:b/>
          <w:sz w:val="32"/>
          <w:szCs w:val="32"/>
          <w:rtl/>
          <w:lang w:bidi="ar-EG"/>
        </w:rPr>
        <w:t xml:space="preserve">هدي صلاح أمين عبد الله لدرجة الفلسفة في التربية النوعية مجال والتغذية وعلوم الأطعمة </w:t>
      </w:r>
      <w:r w:rsidR="00866F32">
        <w:rPr>
          <w:rFonts w:cs="Simplified Arabic" w:hint="cs"/>
          <w:b/>
          <w:sz w:val="32"/>
          <w:szCs w:val="32"/>
          <w:rtl/>
          <w:lang w:bidi="ar-EG"/>
        </w:rPr>
        <w:t>علي النحو التالي</w:t>
      </w:r>
    </w:p>
    <w:tbl>
      <w:tblPr>
        <w:tblStyle w:val="a5"/>
        <w:bidiVisual/>
        <w:tblW w:w="0" w:type="auto"/>
        <w:jc w:val="center"/>
        <w:tblLook w:val="01E0"/>
      </w:tblPr>
      <w:tblGrid>
        <w:gridCol w:w="468"/>
        <w:gridCol w:w="1980"/>
        <w:gridCol w:w="4140"/>
        <w:gridCol w:w="2880"/>
      </w:tblGrid>
      <w:tr w:rsidR="00866F32" w:rsidRPr="00866F32" w:rsidTr="00D2570A">
        <w:trPr>
          <w:trHeight w:val="199"/>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م</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الاسم</w:t>
            </w:r>
          </w:p>
        </w:tc>
        <w:tc>
          <w:tcPr>
            <w:tcW w:w="4140" w:type="dxa"/>
          </w:tcPr>
          <w:p w:rsidR="00866F32" w:rsidRPr="00866F32" w:rsidRDefault="00866F32" w:rsidP="00D2570A">
            <w:pPr>
              <w:jc w:val="lowKashida"/>
              <w:rPr>
                <w:bCs/>
                <w:sz w:val="24"/>
                <w:szCs w:val="24"/>
                <w:rtl/>
                <w:lang w:bidi="ar-EG"/>
              </w:rPr>
            </w:pPr>
            <w:r w:rsidRPr="00866F32">
              <w:rPr>
                <w:bCs/>
                <w:sz w:val="24"/>
                <w:szCs w:val="24"/>
                <w:rtl/>
                <w:lang w:bidi="ar-EG"/>
              </w:rPr>
              <w:t>الوظيفة</w:t>
            </w:r>
          </w:p>
        </w:tc>
        <w:tc>
          <w:tcPr>
            <w:tcW w:w="2880" w:type="dxa"/>
          </w:tcPr>
          <w:p w:rsidR="00866F32" w:rsidRPr="00866F32" w:rsidRDefault="00866F32" w:rsidP="00D2570A">
            <w:pPr>
              <w:jc w:val="lowKashida"/>
              <w:rPr>
                <w:bCs/>
                <w:sz w:val="24"/>
                <w:szCs w:val="24"/>
                <w:rtl/>
                <w:lang w:bidi="ar-EG"/>
              </w:rPr>
            </w:pPr>
            <w:r w:rsidRPr="00866F32">
              <w:rPr>
                <w:bCs/>
                <w:sz w:val="24"/>
                <w:szCs w:val="24"/>
                <w:rtl/>
                <w:lang w:bidi="ar-EG"/>
              </w:rPr>
              <w:t>جهة العمل</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1</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ا.د/ عادل السيد مبارك</w:t>
            </w:r>
          </w:p>
        </w:tc>
        <w:tc>
          <w:tcPr>
            <w:tcW w:w="4140" w:type="dxa"/>
          </w:tcPr>
          <w:p w:rsidR="00866F32" w:rsidRPr="00866F32" w:rsidRDefault="00866F32" w:rsidP="00D2570A">
            <w:pPr>
              <w:jc w:val="lowKashida"/>
              <w:rPr>
                <w:bCs/>
                <w:sz w:val="24"/>
                <w:szCs w:val="24"/>
                <w:rtl/>
                <w:lang w:bidi="ar-EG"/>
              </w:rPr>
            </w:pPr>
            <w:r w:rsidRPr="00866F32">
              <w:rPr>
                <w:bCs/>
                <w:sz w:val="24"/>
                <w:szCs w:val="24"/>
                <w:rtl/>
                <w:lang w:bidi="ar-EG"/>
              </w:rPr>
              <w:t>أستاذ التغذية وعلوم الأطعمة – نائب رئيس الجامعة لشئون التعليم والطلاب</w:t>
            </w:r>
          </w:p>
        </w:tc>
        <w:tc>
          <w:tcPr>
            <w:tcW w:w="2880" w:type="dxa"/>
          </w:tcPr>
          <w:p w:rsidR="00866F32" w:rsidRPr="00866F32" w:rsidRDefault="00866F32" w:rsidP="00D2570A">
            <w:pPr>
              <w:jc w:val="lowKashida"/>
              <w:rPr>
                <w:bCs/>
                <w:sz w:val="24"/>
                <w:szCs w:val="24"/>
                <w:rtl/>
                <w:lang w:bidi="ar-EG"/>
              </w:rPr>
            </w:pPr>
            <w:r w:rsidRPr="00866F32">
              <w:rPr>
                <w:bCs/>
                <w:sz w:val="24"/>
                <w:szCs w:val="24"/>
                <w:rtl/>
                <w:lang w:bidi="ar-EG"/>
              </w:rPr>
              <w:t>جامعة المنوفية</w:t>
            </w:r>
            <w:r w:rsidRPr="00866F32">
              <w:rPr>
                <w:rFonts w:hint="cs"/>
                <w:bCs/>
                <w:sz w:val="24"/>
                <w:szCs w:val="24"/>
                <w:rtl/>
                <w:lang w:bidi="ar-EG"/>
              </w:rPr>
              <w:t xml:space="preserve"> </w:t>
            </w:r>
            <w:r w:rsidRPr="00866F32">
              <w:rPr>
                <w:bCs/>
                <w:sz w:val="24"/>
                <w:szCs w:val="24"/>
                <w:rtl/>
                <w:lang w:bidi="ar-EG"/>
              </w:rPr>
              <w:t>مناقشا</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2</w:t>
            </w:r>
          </w:p>
        </w:tc>
        <w:tc>
          <w:tcPr>
            <w:tcW w:w="1980" w:type="dxa"/>
          </w:tcPr>
          <w:p w:rsidR="00866F32" w:rsidRPr="00866F32" w:rsidRDefault="00866F32" w:rsidP="00D2570A">
            <w:pPr>
              <w:jc w:val="lowKashida"/>
              <w:rPr>
                <w:rFonts w:hint="cs"/>
                <w:bCs/>
                <w:sz w:val="24"/>
                <w:szCs w:val="24"/>
                <w:rtl/>
                <w:lang w:bidi="ar-EG"/>
              </w:rPr>
            </w:pPr>
            <w:r w:rsidRPr="00866F32">
              <w:rPr>
                <w:bCs/>
                <w:sz w:val="24"/>
                <w:szCs w:val="24"/>
                <w:rtl/>
                <w:lang w:bidi="ar-EG"/>
              </w:rPr>
              <w:t xml:space="preserve">ا.د/ </w:t>
            </w:r>
            <w:r w:rsidRPr="00866F32">
              <w:rPr>
                <w:rFonts w:hint="cs"/>
                <w:bCs/>
                <w:sz w:val="24"/>
                <w:szCs w:val="24"/>
                <w:rtl/>
                <w:lang w:bidi="ar-EG"/>
              </w:rPr>
              <w:t>عبد الرحمن محمد عطية</w:t>
            </w:r>
          </w:p>
        </w:tc>
        <w:tc>
          <w:tcPr>
            <w:tcW w:w="4140" w:type="dxa"/>
          </w:tcPr>
          <w:p w:rsidR="00866F32" w:rsidRPr="00866F32" w:rsidRDefault="00866F32" w:rsidP="00D2570A">
            <w:pPr>
              <w:jc w:val="lowKashida"/>
              <w:rPr>
                <w:bCs/>
                <w:sz w:val="24"/>
                <w:szCs w:val="24"/>
                <w:rtl/>
                <w:lang w:bidi="ar-EG"/>
              </w:rPr>
            </w:pPr>
            <w:r w:rsidRPr="00866F32">
              <w:rPr>
                <w:bCs/>
                <w:sz w:val="24"/>
                <w:szCs w:val="24"/>
                <w:rtl/>
                <w:lang w:bidi="ar-EG"/>
              </w:rPr>
              <w:t>أستاذ التغذية وعلوم الأطعمة – عميد كلية الاقتصاد المنزلي سابقا</w:t>
            </w:r>
          </w:p>
        </w:tc>
        <w:tc>
          <w:tcPr>
            <w:tcW w:w="2880" w:type="dxa"/>
          </w:tcPr>
          <w:p w:rsidR="00866F32" w:rsidRPr="00866F32" w:rsidRDefault="00866F32" w:rsidP="00D2570A">
            <w:pPr>
              <w:jc w:val="lowKashida"/>
              <w:rPr>
                <w:bCs/>
                <w:sz w:val="24"/>
                <w:szCs w:val="24"/>
                <w:rtl/>
                <w:lang w:bidi="ar-EG"/>
              </w:rPr>
            </w:pPr>
            <w:r w:rsidRPr="00866F32">
              <w:rPr>
                <w:bCs/>
                <w:sz w:val="24"/>
                <w:szCs w:val="24"/>
                <w:rtl/>
                <w:lang w:bidi="ar-EG"/>
              </w:rPr>
              <w:t>كلية الاقتصاد المنزلي- جامعة حلوان مناقشا</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3</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ا.د/ يحي عبد المنعم عبد الهادي</w:t>
            </w:r>
          </w:p>
        </w:tc>
        <w:tc>
          <w:tcPr>
            <w:tcW w:w="4140" w:type="dxa"/>
          </w:tcPr>
          <w:p w:rsidR="00866F32" w:rsidRPr="00866F32" w:rsidRDefault="00866F32" w:rsidP="00D2570A">
            <w:pPr>
              <w:jc w:val="lowKashida"/>
              <w:rPr>
                <w:bCs/>
                <w:sz w:val="24"/>
                <w:szCs w:val="24"/>
                <w:rtl/>
                <w:lang w:bidi="ar-EG"/>
              </w:rPr>
            </w:pPr>
            <w:r w:rsidRPr="00866F32">
              <w:rPr>
                <w:bCs/>
                <w:sz w:val="24"/>
                <w:szCs w:val="24"/>
                <w:rtl/>
                <w:lang w:bidi="ar-EG"/>
              </w:rPr>
              <w:t>أستاذ التغذية وعلوم الأطعمة المتفرغ</w:t>
            </w:r>
          </w:p>
        </w:tc>
        <w:tc>
          <w:tcPr>
            <w:tcW w:w="2880" w:type="dxa"/>
          </w:tcPr>
          <w:p w:rsidR="00866F32" w:rsidRPr="00866F32" w:rsidRDefault="00866F32" w:rsidP="00D2570A">
            <w:pPr>
              <w:jc w:val="lowKashida"/>
              <w:rPr>
                <w:bCs/>
                <w:sz w:val="24"/>
                <w:szCs w:val="24"/>
                <w:rtl/>
                <w:lang w:bidi="ar-EG"/>
              </w:rPr>
            </w:pPr>
            <w:r w:rsidRPr="00866F32">
              <w:rPr>
                <w:bCs/>
                <w:sz w:val="24"/>
                <w:szCs w:val="24"/>
                <w:rtl/>
                <w:lang w:bidi="ar-EG"/>
              </w:rPr>
              <w:t>كلية التربية النوعية- جامعة المنوفية</w:t>
            </w:r>
            <w:r w:rsidRPr="00866F32">
              <w:rPr>
                <w:rFonts w:hint="cs"/>
                <w:bCs/>
                <w:sz w:val="24"/>
                <w:szCs w:val="24"/>
                <w:rtl/>
                <w:lang w:bidi="ar-EG"/>
              </w:rPr>
              <w:t xml:space="preserve"> </w:t>
            </w:r>
            <w:r w:rsidRPr="00866F32">
              <w:rPr>
                <w:bCs/>
                <w:sz w:val="24"/>
                <w:szCs w:val="24"/>
                <w:rtl/>
                <w:lang w:bidi="ar-EG"/>
              </w:rPr>
              <w:t>مشرفا</w:t>
            </w:r>
          </w:p>
        </w:tc>
      </w:tr>
      <w:tr w:rsidR="00866F32" w:rsidRPr="00866F32" w:rsidTr="00D2570A">
        <w:trPr>
          <w:jc w:val="center"/>
        </w:trPr>
        <w:tc>
          <w:tcPr>
            <w:tcW w:w="468" w:type="dxa"/>
          </w:tcPr>
          <w:p w:rsidR="00866F32" w:rsidRPr="00866F32" w:rsidRDefault="00866F32" w:rsidP="00D2570A">
            <w:pPr>
              <w:jc w:val="lowKashida"/>
              <w:rPr>
                <w:bCs/>
                <w:sz w:val="24"/>
                <w:szCs w:val="24"/>
                <w:rtl/>
                <w:lang w:bidi="ar-EG"/>
              </w:rPr>
            </w:pPr>
            <w:r w:rsidRPr="00866F32">
              <w:rPr>
                <w:bCs/>
                <w:sz w:val="24"/>
                <w:szCs w:val="24"/>
                <w:rtl/>
                <w:lang w:bidi="ar-EG"/>
              </w:rPr>
              <w:t>4</w:t>
            </w:r>
          </w:p>
        </w:tc>
        <w:tc>
          <w:tcPr>
            <w:tcW w:w="1980" w:type="dxa"/>
          </w:tcPr>
          <w:p w:rsidR="00866F32" w:rsidRPr="00866F32" w:rsidRDefault="00866F32" w:rsidP="00D2570A">
            <w:pPr>
              <w:jc w:val="lowKashida"/>
              <w:rPr>
                <w:bCs/>
                <w:sz w:val="24"/>
                <w:szCs w:val="24"/>
                <w:rtl/>
                <w:lang w:bidi="ar-EG"/>
              </w:rPr>
            </w:pPr>
            <w:r w:rsidRPr="00866F32">
              <w:rPr>
                <w:bCs/>
                <w:sz w:val="24"/>
                <w:szCs w:val="24"/>
                <w:rtl/>
                <w:lang w:bidi="ar-EG"/>
              </w:rPr>
              <w:t>ا.م.د/ محمد فتحي العزازى</w:t>
            </w:r>
          </w:p>
        </w:tc>
        <w:tc>
          <w:tcPr>
            <w:tcW w:w="4140" w:type="dxa"/>
          </w:tcPr>
          <w:p w:rsidR="00866F32" w:rsidRPr="00866F32" w:rsidRDefault="00866F32" w:rsidP="00D2570A">
            <w:pPr>
              <w:jc w:val="lowKashida"/>
              <w:rPr>
                <w:rFonts w:hint="cs"/>
                <w:bCs/>
                <w:sz w:val="24"/>
                <w:szCs w:val="24"/>
                <w:rtl/>
                <w:lang w:bidi="ar-EG"/>
              </w:rPr>
            </w:pPr>
            <w:r w:rsidRPr="00866F32">
              <w:rPr>
                <w:bCs/>
                <w:sz w:val="24"/>
                <w:szCs w:val="24"/>
                <w:rtl/>
                <w:lang w:bidi="ar-EG"/>
              </w:rPr>
              <w:t>أستاذ البيئة النباتية المساعد</w:t>
            </w:r>
            <w:r w:rsidRPr="00866F32">
              <w:rPr>
                <w:rFonts w:hint="cs"/>
                <w:bCs/>
                <w:sz w:val="24"/>
                <w:szCs w:val="24"/>
                <w:rtl/>
                <w:lang w:bidi="ar-EG"/>
              </w:rPr>
              <w:t xml:space="preserve"> </w:t>
            </w:r>
            <w:r w:rsidRPr="00866F32">
              <w:rPr>
                <w:bCs/>
                <w:sz w:val="24"/>
                <w:szCs w:val="24"/>
                <w:rtl/>
                <w:lang w:bidi="ar-EG"/>
              </w:rPr>
              <w:t>مركز الدراسات والبحوث الزراعية</w:t>
            </w:r>
          </w:p>
        </w:tc>
        <w:tc>
          <w:tcPr>
            <w:tcW w:w="2880" w:type="dxa"/>
          </w:tcPr>
          <w:p w:rsidR="00866F32" w:rsidRPr="00866F32" w:rsidRDefault="00866F32" w:rsidP="00D2570A">
            <w:pPr>
              <w:jc w:val="lowKashida"/>
              <w:rPr>
                <w:bCs/>
                <w:sz w:val="24"/>
                <w:szCs w:val="24"/>
                <w:rtl/>
                <w:lang w:bidi="ar-EG"/>
              </w:rPr>
            </w:pPr>
            <w:r w:rsidRPr="00866F32">
              <w:rPr>
                <w:bCs/>
                <w:sz w:val="24"/>
                <w:szCs w:val="24"/>
                <w:rtl/>
                <w:lang w:bidi="ar-EG"/>
              </w:rPr>
              <w:t>جامعة المنوفية</w:t>
            </w:r>
            <w:r w:rsidRPr="00866F32">
              <w:rPr>
                <w:rFonts w:hint="cs"/>
                <w:bCs/>
                <w:sz w:val="24"/>
                <w:szCs w:val="24"/>
                <w:rtl/>
                <w:lang w:bidi="ar-EG"/>
              </w:rPr>
              <w:t xml:space="preserve"> </w:t>
            </w:r>
            <w:r w:rsidRPr="00866F32">
              <w:rPr>
                <w:bCs/>
                <w:sz w:val="24"/>
                <w:szCs w:val="24"/>
                <w:rtl/>
                <w:lang w:bidi="ar-EG"/>
              </w:rPr>
              <w:t>مشرفا</w:t>
            </w:r>
          </w:p>
        </w:tc>
      </w:tr>
    </w:tbl>
    <w:p w:rsidR="00866F32" w:rsidRPr="00353456" w:rsidRDefault="00866F32" w:rsidP="00353456">
      <w:pPr>
        <w:spacing w:line="204" w:lineRule="auto"/>
        <w:ind w:left="357" w:hanging="360"/>
        <w:jc w:val="lowKashida"/>
        <w:rPr>
          <w:rFonts w:cs="Simplified Arabic" w:hint="cs"/>
          <w:b/>
          <w:sz w:val="32"/>
          <w:szCs w:val="32"/>
          <w:rtl/>
          <w:lang w:bidi="ar-EG"/>
        </w:rPr>
      </w:pPr>
    </w:p>
    <w:p w:rsidR="00353456" w:rsidRDefault="00866F32" w:rsidP="00353456">
      <w:pPr>
        <w:tabs>
          <w:tab w:val="left" w:pos="7800"/>
        </w:tabs>
        <w:rPr>
          <w:rFonts w:hint="cs"/>
          <w:bCs/>
          <w:sz w:val="32"/>
          <w:szCs w:val="32"/>
          <w:u w:val="single"/>
          <w:rtl/>
          <w:lang w:bidi="ar-EG"/>
        </w:rPr>
      </w:pPr>
      <w:r w:rsidRPr="00866F32">
        <w:rPr>
          <w:rFonts w:cs="Simplified Arabic" w:hint="cs"/>
          <w:bCs/>
          <w:sz w:val="32"/>
          <w:szCs w:val="32"/>
          <w:u w:val="single"/>
          <w:rtl/>
          <w:lang w:bidi="ar-EG"/>
        </w:rPr>
        <w:t>التسجيل لدرجة الدكتوراه للدارسة / منال محمد</w:t>
      </w:r>
    </w:p>
    <w:p w:rsidR="001C122F" w:rsidRPr="00866F32" w:rsidRDefault="001C122F" w:rsidP="001C122F">
      <w:pPr>
        <w:tabs>
          <w:tab w:val="left" w:pos="7800"/>
        </w:tabs>
        <w:jc w:val="right"/>
        <w:rPr>
          <w:rFonts w:hint="cs"/>
          <w:bCs/>
          <w:sz w:val="32"/>
          <w:szCs w:val="32"/>
          <w:u w:val="single"/>
          <w:rtl/>
          <w:lang w:bidi="ar-EG"/>
        </w:rPr>
      </w:pPr>
      <w:r w:rsidRPr="001C122F">
        <w:rPr>
          <w:rFonts w:cs="Arial"/>
          <w:bCs/>
          <w:noProof/>
          <w:sz w:val="32"/>
          <w:szCs w:val="32"/>
          <w:rtl/>
        </w:rPr>
        <w:drawing>
          <wp:inline distT="0" distB="0" distL="0" distR="0">
            <wp:extent cx="1438275" cy="945004"/>
            <wp:effectExtent l="19050" t="0" r="9525" b="0"/>
            <wp:docPr id="16" name="صورة 7" descr="C:\Users\Administrato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7.jpg"/>
                    <pic:cNvPicPr>
                      <a:picLocks noChangeAspect="1" noChangeArrowheads="1"/>
                    </pic:cNvPicPr>
                  </pic:nvPicPr>
                  <pic:blipFill>
                    <a:blip r:embed="rId13"/>
                    <a:srcRect/>
                    <a:stretch>
                      <a:fillRect/>
                    </a:stretch>
                  </pic:blipFill>
                  <pic:spPr bwMode="auto">
                    <a:xfrm>
                      <a:off x="0" y="0"/>
                      <a:ext cx="1438275" cy="945004"/>
                    </a:xfrm>
                    <a:prstGeom prst="rect">
                      <a:avLst/>
                    </a:prstGeom>
                    <a:noFill/>
                    <a:ln w="9525">
                      <a:noFill/>
                      <a:miter lim="800000"/>
                      <a:headEnd/>
                      <a:tailEnd/>
                    </a:ln>
                  </pic:spPr>
                </pic:pic>
              </a:graphicData>
            </a:graphic>
          </wp:inline>
        </w:drawing>
      </w:r>
    </w:p>
    <w:p w:rsidR="00866F32" w:rsidRPr="00866F32" w:rsidRDefault="00866F32" w:rsidP="00866F32">
      <w:pPr>
        <w:spacing w:line="204" w:lineRule="auto"/>
        <w:ind w:left="357"/>
        <w:jc w:val="lowKashida"/>
        <w:rPr>
          <w:rFonts w:cs="Simplified Arabic" w:hint="cs"/>
          <w:b/>
          <w:sz w:val="32"/>
          <w:szCs w:val="32"/>
          <w:rtl/>
          <w:lang w:bidi="ar-EG"/>
        </w:rPr>
      </w:pPr>
      <w:r w:rsidRPr="00866F32">
        <w:rPr>
          <w:rFonts w:cs="Simplified Arabic" w:hint="cs"/>
          <w:b/>
          <w:sz w:val="32"/>
          <w:szCs w:val="32"/>
          <w:rtl/>
          <w:lang w:bidi="ar-EG"/>
        </w:rPr>
        <w:t>أوصى المجلس بالموافقة على التسجيل لدرجة الدكتوراه في التربية النوعية تخصص الاقتصاد المنزلي مجال الملابس والنسيج للدارسة / منال محمد عبد الوهاب رضوان علي تكون لجنة الإشراف من السادة وإخطار الجامعة بذلك.</w:t>
      </w:r>
    </w:p>
    <w:tbl>
      <w:tblPr>
        <w:tblStyle w:val="a5"/>
        <w:bidiVisual/>
        <w:tblW w:w="0" w:type="auto"/>
        <w:jc w:val="center"/>
        <w:tblInd w:w="-756" w:type="dxa"/>
        <w:tblLook w:val="01E0"/>
      </w:tblPr>
      <w:tblGrid>
        <w:gridCol w:w="396"/>
        <w:gridCol w:w="2160"/>
        <w:gridCol w:w="5580"/>
        <w:gridCol w:w="1080"/>
      </w:tblGrid>
      <w:tr w:rsidR="00866F32" w:rsidRPr="00866F32" w:rsidTr="00D2570A">
        <w:trPr>
          <w:trHeight w:val="58"/>
          <w:jc w:val="center"/>
        </w:trPr>
        <w:tc>
          <w:tcPr>
            <w:tcW w:w="342"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م</w:t>
            </w:r>
          </w:p>
        </w:tc>
        <w:tc>
          <w:tcPr>
            <w:tcW w:w="216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الاسم</w:t>
            </w:r>
          </w:p>
        </w:tc>
        <w:tc>
          <w:tcPr>
            <w:tcW w:w="558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الوظيفة</w:t>
            </w:r>
          </w:p>
        </w:tc>
        <w:tc>
          <w:tcPr>
            <w:tcW w:w="108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جهة العمل</w:t>
            </w:r>
          </w:p>
        </w:tc>
      </w:tr>
      <w:tr w:rsidR="00866F32" w:rsidRPr="00866F32" w:rsidTr="00D2570A">
        <w:trPr>
          <w:trHeight w:val="84"/>
          <w:jc w:val="center"/>
        </w:trPr>
        <w:tc>
          <w:tcPr>
            <w:tcW w:w="342"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1</w:t>
            </w:r>
          </w:p>
        </w:tc>
        <w:tc>
          <w:tcPr>
            <w:tcW w:w="216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 xml:space="preserve">ا.د/ </w:t>
            </w:r>
            <w:r w:rsidRPr="00866F32">
              <w:rPr>
                <w:rFonts w:hint="cs"/>
                <w:bCs/>
                <w:sz w:val="32"/>
                <w:szCs w:val="32"/>
                <w:rtl/>
                <w:lang w:bidi="ar-EG"/>
              </w:rPr>
              <w:t>رشدي</w:t>
            </w:r>
            <w:r w:rsidRPr="00866F32">
              <w:rPr>
                <w:bCs/>
                <w:sz w:val="32"/>
                <w:szCs w:val="32"/>
                <w:rtl/>
                <w:lang w:bidi="ar-EG"/>
              </w:rPr>
              <w:t xml:space="preserve"> على احمد عيد</w:t>
            </w:r>
          </w:p>
        </w:tc>
        <w:tc>
          <w:tcPr>
            <w:tcW w:w="558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 xml:space="preserve">أستاذ الملابس والنسيج ووكيل كلية الاقتصاد المنزلي </w:t>
            </w:r>
          </w:p>
        </w:tc>
        <w:tc>
          <w:tcPr>
            <w:tcW w:w="1080" w:type="dxa"/>
          </w:tcPr>
          <w:p w:rsidR="00866F32" w:rsidRPr="00866F32" w:rsidRDefault="00866F32" w:rsidP="00D2570A">
            <w:pPr>
              <w:spacing w:line="192" w:lineRule="auto"/>
              <w:jc w:val="lowKashida"/>
              <w:rPr>
                <w:rFonts w:hint="cs"/>
                <w:bCs/>
                <w:sz w:val="32"/>
                <w:szCs w:val="32"/>
                <w:rtl/>
                <w:lang w:bidi="ar-EG"/>
              </w:rPr>
            </w:pPr>
            <w:r w:rsidRPr="00866F32">
              <w:rPr>
                <w:bCs/>
                <w:sz w:val="32"/>
                <w:szCs w:val="32"/>
                <w:rtl/>
                <w:lang w:bidi="ar-EG"/>
              </w:rPr>
              <w:t>جامعة المنوفية</w:t>
            </w:r>
          </w:p>
        </w:tc>
      </w:tr>
      <w:tr w:rsidR="00866F32" w:rsidRPr="00866F32" w:rsidTr="00D2570A">
        <w:trPr>
          <w:jc w:val="center"/>
        </w:trPr>
        <w:tc>
          <w:tcPr>
            <w:tcW w:w="342"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2</w:t>
            </w:r>
          </w:p>
        </w:tc>
        <w:tc>
          <w:tcPr>
            <w:tcW w:w="216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 xml:space="preserve">ا.د/حنان حسنى </w:t>
            </w:r>
            <w:r w:rsidRPr="00866F32">
              <w:rPr>
                <w:bCs/>
                <w:sz w:val="32"/>
                <w:szCs w:val="32"/>
                <w:rtl/>
                <w:lang w:bidi="ar-EG"/>
              </w:rPr>
              <w:lastRenderedPageBreak/>
              <w:t>يشار</w:t>
            </w:r>
          </w:p>
        </w:tc>
        <w:tc>
          <w:tcPr>
            <w:tcW w:w="558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lastRenderedPageBreak/>
              <w:t xml:space="preserve">أستاذ الملابس والنسيج ووكيل كلية التربية النوعية </w:t>
            </w:r>
            <w:r w:rsidRPr="00866F32">
              <w:rPr>
                <w:bCs/>
                <w:sz w:val="32"/>
                <w:szCs w:val="32"/>
                <w:rtl/>
                <w:lang w:bidi="ar-EG"/>
              </w:rPr>
              <w:lastRenderedPageBreak/>
              <w:t>لشئون التعليم والطلاب كلية التربية النوعية</w:t>
            </w:r>
          </w:p>
        </w:tc>
        <w:tc>
          <w:tcPr>
            <w:tcW w:w="1080" w:type="dxa"/>
          </w:tcPr>
          <w:p w:rsidR="00866F32" w:rsidRPr="00866F32" w:rsidRDefault="00866F32" w:rsidP="00D2570A">
            <w:pPr>
              <w:spacing w:line="192" w:lineRule="auto"/>
              <w:jc w:val="lowKashida"/>
              <w:rPr>
                <w:rFonts w:hint="cs"/>
                <w:bCs/>
                <w:sz w:val="32"/>
                <w:szCs w:val="32"/>
                <w:rtl/>
                <w:lang w:bidi="ar-EG"/>
              </w:rPr>
            </w:pPr>
            <w:r w:rsidRPr="00866F32">
              <w:rPr>
                <w:bCs/>
                <w:sz w:val="32"/>
                <w:szCs w:val="32"/>
                <w:rtl/>
                <w:lang w:bidi="ar-EG"/>
              </w:rPr>
              <w:lastRenderedPageBreak/>
              <w:t xml:space="preserve">جامعة </w:t>
            </w:r>
            <w:r w:rsidRPr="00866F32">
              <w:rPr>
                <w:bCs/>
                <w:sz w:val="32"/>
                <w:szCs w:val="32"/>
                <w:rtl/>
                <w:lang w:bidi="ar-EG"/>
              </w:rPr>
              <w:lastRenderedPageBreak/>
              <w:t>المنوفية</w:t>
            </w:r>
          </w:p>
        </w:tc>
      </w:tr>
      <w:tr w:rsidR="00866F32" w:rsidRPr="00866F32" w:rsidTr="00D2570A">
        <w:trPr>
          <w:trHeight w:val="187"/>
          <w:jc w:val="center"/>
        </w:trPr>
        <w:tc>
          <w:tcPr>
            <w:tcW w:w="342"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lastRenderedPageBreak/>
              <w:t>3</w:t>
            </w:r>
          </w:p>
        </w:tc>
        <w:tc>
          <w:tcPr>
            <w:tcW w:w="216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.د/ حنان عبد النبي السيد المصري</w:t>
            </w:r>
          </w:p>
        </w:tc>
        <w:tc>
          <w:tcPr>
            <w:tcW w:w="5580" w:type="dxa"/>
          </w:tcPr>
          <w:p w:rsidR="00866F32" w:rsidRPr="00866F32" w:rsidRDefault="00866F32" w:rsidP="00D2570A">
            <w:pPr>
              <w:spacing w:line="192" w:lineRule="auto"/>
              <w:jc w:val="lowKashida"/>
              <w:rPr>
                <w:bCs/>
                <w:sz w:val="32"/>
                <w:szCs w:val="32"/>
                <w:rtl/>
                <w:lang w:bidi="ar-EG"/>
              </w:rPr>
            </w:pPr>
            <w:r w:rsidRPr="00866F32">
              <w:rPr>
                <w:bCs/>
                <w:sz w:val="32"/>
                <w:szCs w:val="32"/>
                <w:rtl/>
                <w:lang w:bidi="ar-EG"/>
              </w:rPr>
              <w:t>مدرس الملابس والنسيج قسم الاقتصاد المنزلي كلية التربية النوعية</w:t>
            </w:r>
          </w:p>
        </w:tc>
        <w:tc>
          <w:tcPr>
            <w:tcW w:w="1080" w:type="dxa"/>
          </w:tcPr>
          <w:p w:rsidR="00866F32" w:rsidRPr="00866F32" w:rsidRDefault="00866F32" w:rsidP="00D2570A">
            <w:pPr>
              <w:spacing w:line="192" w:lineRule="auto"/>
              <w:jc w:val="lowKashida"/>
              <w:rPr>
                <w:rFonts w:hint="cs"/>
                <w:bCs/>
                <w:sz w:val="32"/>
                <w:szCs w:val="32"/>
                <w:rtl/>
                <w:lang w:bidi="ar-EG"/>
              </w:rPr>
            </w:pPr>
            <w:r w:rsidRPr="00866F32">
              <w:rPr>
                <w:bCs/>
                <w:sz w:val="32"/>
                <w:szCs w:val="32"/>
                <w:rtl/>
                <w:lang w:bidi="ar-EG"/>
              </w:rPr>
              <w:t>جامعة المنوفية</w:t>
            </w:r>
          </w:p>
        </w:tc>
      </w:tr>
    </w:tbl>
    <w:p w:rsidR="00866F32" w:rsidRDefault="00866F32" w:rsidP="00353456">
      <w:pPr>
        <w:tabs>
          <w:tab w:val="left" w:pos="7800"/>
        </w:tabs>
        <w:rPr>
          <w:rFonts w:hint="cs"/>
          <w:sz w:val="32"/>
          <w:szCs w:val="32"/>
          <w:rtl/>
          <w:lang w:bidi="ar-EG"/>
        </w:rPr>
      </w:pPr>
    </w:p>
    <w:p w:rsidR="00866F32" w:rsidRDefault="00866F32" w:rsidP="00353456">
      <w:pPr>
        <w:tabs>
          <w:tab w:val="left" w:pos="7800"/>
        </w:tabs>
        <w:rPr>
          <w:rFonts w:hint="cs"/>
          <w:sz w:val="32"/>
          <w:szCs w:val="32"/>
          <w:rtl/>
          <w:lang w:bidi="ar-EG"/>
        </w:rPr>
      </w:pPr>
    </w:p>
    <w:p w:rsidR="00BB70C2" w:rsidRDefault="00BB70C2" w:rsidP="00866F32">
      <w:pPr>
        <w:spacing w:line="192" w:lineRule="auto"/>
        <w:ind w:left="357"/>
        <w:jc w:val="lowKashida"/>
        <w:rPr>
          <w:rFonts w:cs="Simplified Arabic" w:hint="cs"/>
          <w:bCs/>
          <w:sz w:val="32"/>
          <w:szCs w:val="32"/>
          <w:u w:val="single"/>
          <w:rtl/>
          <w:lang w:bidi="ar-EG"/>
        </w:rPr>
      </w:pPr>
      <w:r w:rsidRPr="00BB70C2">
        <w:rPr>
          <w:rFonts w:cs="Simplified Arabic" w:hint="cs"/>
          <w:bCs/>
          <w:sz w:val="32"/>
          <w:szCs w:val="32"/>
          <w:u w:val="single"/>
          <w:rtl/>
          <w:lang w:bidi="ar-EG"/>
        </w:rPr>
        <w:t xml:space="preserve">فتح باب التسجيل لدرجتي الماجستير والدكتوراه من الداخل والخارج  </w:t>
      </w:r>
    </w:p>
    <w:p w:rsidR="00BB70C2" w:rsidRPr="00BB70C2" w:rsidRDefault="00BB70C2" w:rsidP="00BB70C2">
      <w:pPr>
        <w:spacing w:line="192" w:lineRule="auto"/>
        <w:ind w:left="357"/>
        <w:jc w:val="right"/>
        <w:rPr>
          <w:rFonts w:cs="Simplified Arabic" w:hint="cs"/>
          <w:bCs/>
          <w:sz w:val="32"/>
          <w:szCs w:val="32"/>
          <w:u w:val="single"/>
          <w:rtl/>
          <w:lang w:bidi="ar-EG"/>
        </w:rPr>
      </w:pPr>
      <w:r w:rsidRPr="00BB70C2">
        <w:rPr>
          <w:rFonts w:cs="Simplified Arabic"/>
          <w:bCs/>
          <w:noProof/>
          <w:sz w:val="32"/>
          <w:szCs w:val="32"/>
          <w:rtl/>
        </w:rPr>
        <w:drawing>
          <wp:inline distT="0" distB="0" distL="0" distR="0">
            <wp:extent cx="1660369" cy="1104900"/>
            <wp:effectExtent l="19050" t="0" r="0" b="0"/>
            <wp:docPr id="15" name="صورة 6" descr="C:\Users\Administrato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6.jpg"/>
                    <pic:cNvPicPr>
                      <a:picLocks noChangeAspect="1" noChangeArrowheads="1"/>
                    </pic:cNvPicPr>
                  </pic:nvPicPr>
                  <pic:blipFill>
                    <a:blip r:embed="rId14"/>
                    <a:srcRect/>
                    <a:stretch>
                      <a:fillRect/>
                    </a:stretch>
                  </pic:blipFill>
                  <pic:spPr bwMode="auto">
                    <a:xfrm>
                      <a:off x="0" y="0"/>
                      <a:ext cx="1660369" cy="1104900"/>
                    </a:xfrm>
                    <a:prstGeom prst="rect">
                      <a:avLst/>
                    </a:prstGeom>
                    <a:noFill/>
                    <a:ln w="9525">
                      <a:noFill/>
                      <a:miter lim="800000"/>
                      <a:headEnd/>
                      <a:tailEnd/>
                    </a:ln>
                  </pic:spPr>
                </pic:pic>
              </a:graphicData>
            </a:graphic>
          </wp:inline>
        </w:drawing>
      </w:r>
    </w:p>
    <w:p w:rsidR="00866F32" w:rsidRPr="00866F32" w:rsidRDefault="00866F32" w:rsidP="00866F32">
      <w:pPr>
        <w:spacing w:line="192" w:lineRule="auto"/>
        <w:ind w:left="357"/>
        <w:jc w:val="lowKashida"/>
        <w:rPr>
          <w:rFonts w:cs="Simplified Arabic" w:hint="cs"/>
          <w:b/>
          <w:sz w:val="32"/>
          <w:szCs w:val="32"/>
          <w:rtl/>
          <w:lang w:bidi="ar-EG"/>
        </w:rPr>
      </w:pPr>
      <w:r w:rsidRPr="00866F32">
        <w:rPr>
          <w:rFonts w:cs="Simplified Arabic" w:hint="cs"/>
          <w:b/>
          <w:sz w:val="32"/>
          <w:szCs w:val="32"/>
          <w:rtl/>
          <w:lang w:bidi="ar-EG"/>
        </w:rPr>
        <w:t>أوصى المجلس بالموافقة على فتح باب التسجيل لدرجتي الماجستير والدكتوراه في التربية النوعية تخصص تكنولوجيا التعليم والحاسب الآلي من الداخل والخارج  نظرا لتوافر القوي البشرية والمادية والتجهيزات الفنية والمعملية وإخطار الجامعة بذلك0</w:t>
      </w:r>
    </w:p>
    <w:p w:rsidR="00866F32" w:rsidRPr="00866F32" w:rsidRDefault="00866F32" w:rsidP="00353456">
      <w:pPr>
        <w:tabs>
          <w:tab w:val="left" w:pos="7800"/>
        </w:tabs>
        <w:rPr>
          <w:sz w:val="32"/>
          <w:szCs w:val="32"/>
          <w:rtl/>
          <w:lang w:bidi="ar-EG"/>
        </w:rPr>
      </w:pPr>
    </w:p>
    <w:sectPr w:rsidR="00866F32" w:rsidRPr="00866F32" w:rsidSect="00220250">
      <w:headerReference w:type="default" r:id="rId15"/>
      <w:pgSz w:w="11906" w:h="16838"/>
      <w:pgMar w:top="1440" w:right="1556" w:bottom="144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84" w:rsidRDefault="00D56D84" w:rsidP="00531E56">
      <w:pPr>
        <w:spacing w:after="0" w:line="240" w:lineRule="auto"/>
      </w:pPr>
      <w:r>
        <w:separator/>
      </w:r>
    </w:p>
  </w:endnote>
  <w:endnote w:type="continuationSeparator" w:id="1">
    <w:p w:rsidR="00D56D84" w:rsidRDefault="00D56D84" w:rsidP="0053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84" w:rsidRDefault="00D56D84" w:rsidP="00531E56">
      <w:pPr>
        <w:spacing w:after="0" w:line="240" w:lineRule="auto"/>
      </w:pPr>
      <w:r>
        <w:separator/>
      </w:r>
    </w:p>
  </w:footnote>
  <w:footnote w:type="continuationSeparator" w:id="1">
    <w:p w:rsidR="00D56D84" w:rsidRDefault="00D56D84" w:rsidP="00531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56" w:rsidRDefault="00531E56" w:rsidP="00E36508">
    <w:pPr>
      <w:pStyle w:val="a6"/>
      <w:tabs>
        <w:tab w:val="clear" w:pos="4320"/>
        <w:tab w:val="clear" w:pos="8640"/>
        <w:tab w:val="center" w:pos="4153"/>
      </w:tabs>
      <w:rPr>
        <w:rtl/>
      </w:rPr>
    </w:pPr>
    <w:r w:rsidRPr="00531E56">
      <w:rPr>
        <w:rFonts w:cs="Arial"/>
        <w:noProof/>
        <w:rtl/>
      </w:rPr>
      <w:drawing>
        <wp:anchor distT="0" distB="0" distL="114300" distR="114300" simplePos="0" relativeHeight="251661312" behindDoc="1" locked="0" layoutInCell="1" allowOverlap="1">
          <wp:simplePos x="0" y="0"/>
          <wp:positionH relativeFrom="column">
            <wp:posOffset>-390303</wp:posOffset>
          </wp:positionH>
          <wp:positionV relativeFrom="paragraph">
            <wp:posOffset>-268827</wp:posOffset>
          </wp:positionV>
          <wp:extent cx="2575294" cy="935666"/>
          <wp:effectExtent l="19050" t="0" r="0" b="0"/>
          <wp:wrapNone/>
          <wp:docPr id="4" name="Picture 1" descr="http://mu.menofia.edu.eg/PrtlFiles/Faculties/fee/Portal/Image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menofia.edu.eg/PrtlFiles/Faculties/fee/Portal/Images/it.PNG"/>
                  <pic:cNvPicPr>
                    <a:picLocks noChangeAspect="1" noChangeArrowheads="1"/>
                  </pic:cNvPicPr>
                </pic:nvPicPr>
                <pic:blipFill>
                  <a:blip r:embed="rId1"/>
                  <a:srcRect/>
                  <a:stretch>
                    <a:fillRect/>
                  </a:stretch>
                </pic:blipFill>
                <pic:spPr bwMode="auto">
                  <a:xfrm>
                    <a:off x="0" y="0"/>
                    <a:ext cx="2575294" cy="935666"/>
                  </a:xfrm>
                  <a:prstGeom prst="rect">
                    <a:avLst/>
                  </a:prstGeom>
                  <a:noFill/>
                  <a:ln w="9525">
                    <a:noFill/>
                    <a:miter lim="800000"/>
                    <a:headEnd/>
                    <a:tailEnd/>
                  </a:ln>
                </pic:spPr>
              </pic:pic>
            </a:graphicData>
          </a:graphic>
        </wp:anchor>
      </w:drawing>
    </w:r>
    <w:r w:rsidRPr="00531E56">
      <w:rPr>
        <w:rFonts w:cs="Arial"/>
        <w:noProof/>
        <w:rtl/>
      </w:rPr>
      <w:drawing>
        <wp:anchor distT="0" distB="0" distL="114300" distR="114300" simplePos="0" relativeHeight="251659264" behindDoc="0" locked="0" layoutInCell="1" allowOverlap="1">
          <wp:simplePos x="0" y="0"/>
          <wp:positionH relativeFrom="column">
            <wp:posOffset>3960628</wp:posOffset>
          </wp:positionH>
          <wp:positionV relativeFrom="paragraph">
            <wp:posOffset>-34910</wp:posOffset>
          </wp:positionV>
          <wp:extent cx="1605516" cy="691116"/>
          <wp:effectExtent l="0" t="0" r="0" b="0"/>
          <wp:wrapNone/>
          <wp:docPr id="3" name="Picture 1" descr="شعار%20الكلية%20ملون%20مفر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20الكلية%20ملون%20مفرغ"/>
                  <pic:cNvPicPr>
                    <a:picLocks noChangeAspect="1" noChangeArrowheads="1"/>
                  </pic:cNvPicPr>
                </pic:nvPicPr>
                <pic:blipFill>
                  <a:blip r:embed="rId2" cstate="print">
                    <a:clrChange>
                      <a:clrFrom>
                        <a:srgbClr val="DCDCDC"/>
                      </a:clrFrom>
                      <a:clrTo>
                        <a:srgbClr val="DCDCDC">
                          <a:alpha val="0"/>
                        </a:srgbClr>
                      </a:clrTo>
                    </a:clrChange>
                  </a:blip>
                  <a:srcRect/>
                  <a:stretch>
                    <a:fillRect/>
                  </a:stretch>
                </pic:blipFill>
                <pic:spPr bwMode="auto">
                  <a:xfrm>
                    <a:off x="0" y="0"/>
                    <a:ext cx="1605517" cy="691116"/>
                  </a:xfrm>
                  <a:prstGeom prst="rect">
                    <a:avLst/>
                  </a:prstGeom>
                  <a:noFill/>
                </pic:spPr>
              </pic:pic>
            </a:graphicData>
          </a:graphic>
        </wp:anchor>
      </w:drawing>
    </w:r>
    <w:r w:rsidR="00E36508">
      <w:rPr>
        <w:rtl/>
      </w:rPr>
      <w:tab/>
    </w:r>
  </w:p>
  <w:p w:rsidR="00E36508" w:rsidRDefault="00E36508" w:rsidP="00E36508">
    <w:pPr>
      <w:pStyle w:val="a6"/>
      <w:tabs>
        <w:tab w:val="clear" w:pos="4320"/>
        <w:tab w:val="clear" w:pos="8640"/>
        <w:tab w:val="center" w:pos="4153"/>
      </w:tabs>
      <w:rPr>
        <w:rtl/>
      </w:rPr>
    </w:pPr>
  </w:p>
  <w:p w:rsidR="00E36508" w:rsidRDefault="00E36508" w:rsidP="00E36508">
    <w:pPr>
      <w:pStyle w:val="a6"/>
      <w:tabs>
        <w:tab w:val="clear" w:pos="4320"/>
        <w:tab w:val="clear" w:pos="8640"/>
        <w:tab w:val="center" w:pos="4153"/>
      </w:tabs>
      <w:rPr>
        <w:rtl/>
      </w:rPr>
    </w:pPr>
  </w:p>
  <w:p w:rsidR="00E36508" w:rsidRDefault="00E36508" w:rsidP="00E36508">
    <w:pPr>
      <w:pStyle w:val="a6"/>
      <w:tabs>
        <w:tab w:val="clear" w:pos="4320"/>
        <w:tab w:val="clear" w:pos="8640"/>
        <w:tab w:val="center" w:pos="4153"/>
      </w:tabs>
      <w:rPr>
        <w:rtl/>
      </w:rPr>
    </w:pPr>
  </w:p>
  <w:p w:rsidR="00E36508" w:rsidRDefault="00E36508" w:rsidP="00E36508">
    <w:pPr>
      <w:pStyle w:val="a6"/>
      <w:tabs>
        <w:tab w:val="clear" w:pos="4320"/>
        <w:tab w:val="clear" w:pos="8640"/>
        <w:tab w:val="center" w:pos="4153"/>
      </w:tabs>
      <w:rPr>
        <w:rtl/>
      </w:rPr>
    </w:pPr>
  </w:p>
  <w:p w:rsidR="00E36508" w:rsidRDefault="00E36508" w:rsidP="00E36508">
    <w:pPr>
      <w:tabs>
        <w:tab w:val="center" w:pos="2855"/>
      </w:tabs>
      <w:rPr>
        <w:b/>
        <w:bCs/>
        <w:lang w:bidi="ar-EG"/>
      </w:rPr>
    </w:pPr>
    <w:r w:rsidRPr="00901C4B">
      <w:rPr>
        <w:rFonts w:hint="cs"/>
        <w:b/>
        <w:b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rtl/>
        <w:lang w:bidi="ar-EG"/>
      </w:rPr>
      <w:t>ــــــ</w:t>
    </w:r>
  </w:p>
  <w:p w:rsidR="00E36508" w:rsidRDefault="00E36508" w:rsidP="00E36508">
    <w:pPr>
      <w:pStyle w:val="a6"/>
      <w:tabs>
        <w:tab w:val="clear" w:pos="4320"/>
        <w:tab w:val="clear" w:pos="8640"/>
        <w:tab w:val="center" w:pos="41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07F"/>
    <w:multiLevelType w:val="hybridMultilevel"/>
    <w:tmpl w:val="A8A0B620"/>
    <w:lvl w:ilvl="0" w:tplc="45C2B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E1E84"/>
    <w:multiLevelType w:val="hybridMultilevel"/>
    <w:tmpl w:val="E31E96FE"/>
    <w:lvl w:ilvl="0" w:tplc="0A3E6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E61CA9"/>
    <w:multiLevelType w:val="hybridMultilevel"/>
    <w:tmpl w:val="A2CCE232"/>
    <w:lvl w:ilvl="0" w:tplc="CCAC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B2F8D"/>
    <w:multiLevelType w:val="hybridMultilevel"/>
    <w:tmpl w:val="6032C7D8"/>
    <w:lvl w:ilvl="0" w:tplc="F8685D14">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E5534"/>
    <w:multiLevelType w:val="hybridMultilevel"/>
    <w:tmpl w:val="29D09CEA"/>
    <w:lvl w:ilvl="0" w:tplc="0A78F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154"/>
  </w:hdrShapeDefaults>
  <w:footnotePr>
    <w:footnote w:id="0"/>
    <w:footnote w:id="1"/>
  </w:footnotePr>
  <w:endnotePr>
    <w:endnote w:id="0"/>
    <w:endnote w:id="1"/>
  </w:endnotePr>
  <w:compat>
    <w:useFELayout/>
  </w:compat>
  <w:rsids>
    <w:rsidRoot w:val="00901C4B"/>
    <w:rsid w:val="00040EFA"/>
    <w:rsid w:val="0005704E"/>
    <w:rsid w:val="000872EB"/>
    <w:rsid w:val="000A2D9F"/>
    <w:rsid w:val="000B61D3"/>
    <w:rsid w:val="000E3FF0"/>
    <w:rsid w:val="0011214A"/>
    <w:rsid w:val="00167D6D"/>
    <w:rsid w:val="001879FC"/>
    <w:rsid w:val="001C122F"/>
    <w:rsid w:val="001F0AEA"/>
    <w:rsid w:val="0021198B"/>
    <w:rsid w:val="00215D03"/>
    <w:rsid w:val="00220250"/>
    <w:rsid w:val="00222A0B"/>
    <w:rsid w:val="0023050F"/>
    <w:rsid w:val="00231865"/>
    <w:rsid w:val="002630D5"/>
    <w:rsid w:val="00267931"/>
    <w:rsid w:val="00273E22"/>
    <w:rsid w:val="00273F98"/>
    <w:rsid w:val="002954B1"/>
    <w:rsid w:val="002B6190"/>
    <w:rsid w:val="002C6BA9"/>
    <w:rsid w:val="002C6E89"/>
    <w:rsid w:val="002E02A3"/>
    <w:rsid w:val="00344F86"/>
    <w:rsid w:val="00353456"/>
    <w:rsid w:val="00355001"/>
    <w:rsid w:val="0038118B"/>
    <w:rsid w:val="00397EB3"/>
    <w:rsid w:val="003A09DC"/>
    <w:rsid w:val="003C0C50"/>
    <w:rsid w:val="003C120F"/>
    <w:rsid w:val="003C470C"/>
    <w:rsid w:val="003D1BF6"/>
    <w:rsid w:val="003E66DF"/>
    <w:rsid w:val="00402AA3"/>
    <w:rsid w:val="00457E81"/>
    <w:rsid w:val="004627EC"/>
    <w:rsid w:val="004641D7"/>
    <w:rsid w:val="00490B3B"/>
    <w:rsid w:val="004B4AF5"/>
    <w:rsid w:val="004C7F9D"/>
    <w:rsid w:val="00531E56"/>
    <w:rsid w:val="005375D9"/>
    <w:rsid w:val="005733E9"/>
    <w:rsid w:val="005771C6"/>
    <w:rsid w:val="005922DC"/>
    <w:rsid w:val="006269BD"/>
    <w:rsid w:val="00647139"/>
    <w:rsid w:val="00657E68"/>
    <w:rsid w:val="006630DB"/>
    <w:rsid w:val="006737A3"/>
    <w:rsid w:val="00681A64"/>
    <w:rsid w:val="006F43C1"/>
    <w:rsid w:val="006F51ED"/>
    <w:rsid w:val="00760DE8"/>
    <w:rsid w:val="007719AA"/>
    <w:rsid w:val="00780029"/>
    <w:rsid w:val="007914A7"/>
    <w:rsid w:val="007A66D1"/>
    <w:rsid w:val="007D15A9"/>
    <w:rsid w:val="00802A49"/>
    <w:rsid w:val="00845A2E"/>
    <w:rsid w:val="00866F32"/>
    <w:rsid w:val="008A6B60"/>
    <w:rsid w:val="008B36BA"/>
    <w:rsid w:val="008C34D6"/>
    <w:rsid w:val="008D7E16"/>
    <w:rsid w:val="00901C4B"/>
    <w:rsid w:val="00904753"/>
    <w:rsid w:val="0092388F"/>
    <w:rsid w:val="00923D46"/>
    <w:rsid w:val="009327C9"/>
    <w:rsid w:val="009556D8"/>
    <w:rsid w:val="009838D5"/>
    <w:rsid w:val="00987C46"/>
    <w:rsid w:val="009A30EB"/>
    <w:rsid w:val="009B04B7"/>
    <w:rsid w:val="009C06C6"/>
    <w:rsid w:val="00A241E0"/>
    <w:rsid w:val="00A36CC1"/>
    <w:rsid w:val="00A36EC6"/>
    <w:rsid w:val="00A41BA9"/>
    <w:rsid w:val="00A63503"/>
    <w:rsid w:val="00A63681"/>
    <w:rsid w:val="00A7630E"/>
    <w:rsid w:val="00A926C2"/>
    <w:rsid w:val="00AA1558"/>
    <w:rsid w:val="00AD10CA"/>
    <w:rsid w:val="00B41455"/>
    <w:rsid w:val="00B61FDE"/>
    <w:rsid w:val="00B9271C"/>
    <w:rsid w:val="00BB70C2"/>
    <w:rsid w:val="00BF5215"/>
    <w:rsid w:val="00C60D35"/>
    <w:rsid w:val="00C734F0"/>
    <w:rsid w:val="00CC2D56"/>
    <w:rsid w:val="00CC7D21"/>
    <w:rsid w:val="00CD388F"/>
    <w:rsid w:val="00D01AFD"/>
    <w:rsid w:val="00D06396"/>
    <w:rsid w:val="00D15438"/>
    <w:rsid w:val="00D23251"/>
    <w:rsid w:val="00D35E8B"/>
    <w:rsid w:val="00D524DA"/>
    <w:rsid w:val="00D55728"/>
    <w:rsid w:val="00D56D84"/>
    <w:rsid w:val="00D6426C"/>
    <w:rsid w:val="00D74CF8"/>
    <w:rsid w:val="00D856F0"/>
    <w:rsid w:val="00E02C05"/>
    <w:rsid w:val="00E36508"/>
    <w:rsid w:val="00E4309B"/>
    <w:rsid w:val="00E654B6"/>
    <w:rsid w:val="00E664A8"/>
    <w:rsid w:val="00EA13EF"/>
    <w:rsid w:val="00EA6180"/>
    <w:rsid w:val="00ED13A6"/>
    <w:rsid w:val="00EF698C"/>
    <w:rsid w:val="00F635F2"/>
    <w:rsid w:val="00F8239D"/>
    <w:rsid w:val="00FB7E0E"/>
    <w:rsid w:val="00FC34AB"/>
    <w:rsid w:val="00FE220F"/>
    <w:rsid w:val="00FF6C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30E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A30EB"/>
    <w:rPr>
      <w:rFonts w:ascii="Tahoma" w:hAnsi="Tahoma" w:cs="Tahoma"/>
      <w:sz w:val="16"/>
      <w:szCs w:val="16"/>
    </w:rPr>
  </w:style>
  <w:style w:type="paragraph" w:styleId="a4">
    <w:name w:val="List Paragraph"/>
    <w:basedOn w:val="a"/>
    <w:uiPriority w:val="34"/>
    <w:qFormat/>
    <w:rsid w:val="008C34D6"/>
    <w:pPr>
      <w:ind w:left="720"/>
      <w:contextualSpacing/>
    </w:pPr>
  </w:style>
  <w:style w:type="table" w:styleId="a5">
    <w:name w:val="Table Grid"/>
    <w:basedOn w:val="a1"/>
    <w:rsid w:val="008D7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531E56"/>
    <w:pPr>
      <w:tabs>
        <w:tab w:val="center" w:pos="4320"/>
        <w:tab w:val="right" w:pos="8640"/>
      </w:tabs>
      <w:spacing w:after="0" w:line="240" w:lineRule="auto"/>
    </w:pPr>
  </w:style>
  <w:style w:type="character" w:customStyle="1" w:styleId="Char0">
    <w:name w:val="رأس صفحة Char"/>
    <w:basedOn w:val="a0"/>
    <w:link w:val="a6"/>
    <w:uiPriority w:val="99"/>
    <w:semiHidden/>
    <w:rsid w:val="00531E56"/>
  </w:style>
  <w:style w:type="paragraph" w:styleId="a7">
    <w:name w:val="footer"/>
    <w:basedOn w:val="a"/>
    <w:link w:val="Char1"/>
    <w:uiPriority w:val="99"/>
    <w:semiHidden/>
    <w:unhideWhenUsed/>
    <w:rsid w:val="00531E56"/>
    <w:pPr>
      <w:tabs>
        <w:tab w:val="center" w:pos="4320"/>
        <w:tab w:val="right" w:pos="8640"/>
      </w:tabs>
      <w:spacing w:after="0" w:line="240" w:lineRule="auto"/>
    </w:pPr>
  </w:style>
  <w:style w:type="character" w:customStyle="1" w:styleId="Char1">
    <w:name w:val="تذييل صفحة Char"/>
    <w:basedOn w:val="a0"/>
    <w:link w:val="a7"/>
    <w:uiPriority w:val="99"/>
    <w:semiHidden/>
    <w:rsid w:val="00531E56"/>
  </w:style>
  <w:style w:type="paragraph" w:styleId="a8">
    <w:name w:val="Normal (Web)"/>
    <w:basedOn w:val="a"/>
    <w:uiPriority w:val="99"/>
    <w:unhideWhenUsed/>
    <w:rsid w:val="009B04B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769497">
      <w:bodyDiv w:val="1"/>
      <w:marLeft w:val="0"/>
      <w:marRight w:val="0"/>
      <w:marTop w:val="0"/>
      <w:marBottom w:val="0"/>
      <w:divBdr>
        <w:top w:val="none" w:sz="0" w:space="0" w:color="auto"/>
        <w:left w:val="none" w:sz="0" w:space="0" w:color="auto"/>
        <w:bottom w:val="none" w:sz="0" w:space="0" w:color="auto"/>
        <w:right w:val="none" w:sz="0" w:space="0" w:color="auto"/>
      </w:divBdr>
    </w:div>
    <w:div w:id="1945115938">
      <w:bodyDiv w:val="1"/>
      <w:marLeft w:val="0"/>
      <w:marRight w:val="0"/>
      <w:marTop w:val="0"/>
      <w:marBottom w:val="0"/>
      <w:divBdr>
        <w:top w:val="none" w:sz="0" w:space="0" w:color="auto"/>
        <w:left w:val="none" w:sz="0" w:space="0" w:color="auto"/>
        <w:bottom w:val="none" w:sz="0" w:space="0" w:color="auto"/>
        <w:right w:val="none" w:sz="0" w:space="0" w:color="auto"/>
      </w:divBdr>
    </w:div>
    <w:div w:id="1999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F00C-31EF-4416-9C33-15EA0EAC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4294967197</TotalTime>
  <Pages>4</Pages>
  <Words>489</Words>
  <Characters>2793</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95</cp:revision>
  <dcterms:created xsi:type="dcterms:W3CDTF">2014-04-09T16:52:00Z</dcterms:created>
  <dcterms:modified xsi:type="dcterms:W3CDTF">2015-10-25T18:46:00Z</dcterms:modified>
</cp:coreProperties>
</file>