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0" w:rsidRDefault="00237F70" w:rsidP="00237F70">
      <w:pPr>
        <w:rPr>
          <w:rtl/>
          <w:lang w:bidi="ar-EG"/>
        </w:rPr>
      </w:pPr>
    </w:p>
    <w:p w:rsidR="00237F70" w:rsidRPr="00796548" w:rsidRDefault="00237F70" w:rsidP="00237F70">
      <w:pPr>
        <w:spacing w:line="240" w:lineRule="auto"/>
        <w:ind w:left="1134" w:firstLine="306"/>
        <w:jc w:val="center"/>
        <w:rPr>
          <w:rFonts w:asciiTheme="minorBidi" w:hAnsiTheme="minorBidi"/>
          <w:b/>
          <w:bCs/>
          <w:sz w:val="42"/>
          <w:szCs w:val="42"/>
          <w:rtl/>
          <w:lang w:bidi="ar-EG"/>
        </w:rPr>
      </w:pPr>
      <w:r w:rsidRPr="00796548">
        <w:rPr>
          <w:rFonts w:asciiTheme="minorBidi" w:hAnsiTheme="minorBidi"/>
          <w:b/>
          <w:bCs/>
          <w:sz w:val="42"/>
          <w:szCs w:val="42"/>
          <w:rtl/>
          <w:lang w:bidi="ar-EG"/>
        </w:rPr>
        <w:t>محضــــــر اجــتمـــاع</w:t>
      </w:r>
    </w:p>
    <w:p w:rsidR="00237F70" w:rsidRPr="00796548" w:rsidRDefault="00237F70" w:rsidP="00237F70">
      <w:pPr>
        <w:spacing w:line="240" w:lineRule="auto"/>
        <w:jc w:val="center"/>
        <w:rPr>
          <w:rFonts w:asciiTheme="minorBidi" w:hAnsiTheme="minorBidi"/>
          <w:b/>
          <w:bCs/>
          <w:sz w:val="42"/>
          <w:szCs w:val="42"/>
          <w:rtl/>
          <w:lang w:bidi="ar-EG"/>
        </w:rPr>
      </w:pPr>
      <w:r w:rsidRPr="00796548">
        <w:rPr>
          <w:rFonts w:asciiTheme="minorBidi" w:hAnsiTheme="minorBidi"/>
          <w:b/>
          <w:bCs/>
          <w:sz w:val="42"/>
          <w:szCs w:val="42"/>
          <w:rtl/>
          <w:lang w:bidi="ar-EG"/>
        </w:rPr>
        <w:t xml:space="preserve">الجلسة </w:t>
      </w:r>
      <w:r>
        <w:rPr>
          <w:rFonts w:asciiTheme="minorBidi" w:hAnsiTheme="minorBidi" w:hint="cs"/>
          <w:b/>
          <w:bCs/>
          <w:sz w:val="42"/>
          <w:szCs w:val="42"/>
          <w:rtl/>
          <w:lang w:bidi="ar-EG"/>
        </w:rPr>
        <w:t>الثانية عشر</w:t>
      </w:r>
      <w:r w:rsidRPr="00796548">
        <w:rPr>
          <w:rFonts w:asciiTheme="minorBidi" w:hAnsiTheme="minorBidi" w:hint="cs"/>
          <w:b/>
          <w:bCs/>
          <w:sz w:val="42"/>
          <w:szCs w:val="42"/>
          <w:rtl/>
          <w:lang w:bidi="ar-EG"/>
        </w:rPr>
        <w:t>ة</w:t>
      </w:r>
      <w:r w:rsidRPr="00796548">
        <w:rPr>
          <w:rFonts w:asciiTheme="minorBidi" w:hAnsiTheme="minorBidi"/>
          <w:b/>
          <w:bCs/>
          <w:sz w:val="42"/>
          <w:szCs w:val="42"/>
          <w:rtl/>
          <w:lang w:bidi="ar-EG"/>
        </w:rPr>
        <w:t xml:space="preserve"> للجنة شئون التعليم والطلاب</w:t>
      </w:r>
    </w:p>
    <w:p w:rsidR="00237F70" w:rsidRPr="00796548" w:rsidRDefault="00237F70" w:rsidP="00237F70">
      <w:pPr>
        <w:spacing w:line="240" w:lineRule="auto"/>
        <w:jc w:val="center"/>
        <w:rPr>
          <w:rFonts w:asciiTheme="minorBidi" w:hAnsiTheme="minorBidi"/>
          <w:b/>
          <w:bCs/>
          <w:sz w:val="42"/>
          <w:szCs w:val="42"/>
          <w:rtl/>
          <w:lang w:bidi="ar-EG"/>
        </w:rPr>
      </w:pPr>
      <w:r w:rsidRPr="00796548">
        <w:rPr>
          <w:rFonts w:asciiTheme="minorBidi" w:hAnsiTheme="minorBidi"/>
          <w:b/>
          <w:bCs/>
          <w:sz w:val="40"/>
          <w:szCs w:val="40"/>
          <w:rtl/>
          <w:lang w:bidi="ar-EG"/>
        </w:rPr>
        <w:t>للعــــام</w:t>
      </w:r>
      <w:r w:rsidRPr="00796548">
        <w:rPr>
          <w:rFonts w:asciiTheme="minorBidi" w:hAnsiTheme="minorBidi"/>
          <w:b/>
          <w:bCs/>
          <w:sz w:val="42"/>
          <w:szCs w:val="42"/>
          <w:rtl/>
          <w:lang w:bidi="ar-EG"/>
        </w:rPr>
        <w:t xml:space="preserve"> الجــــــــامعــــي 201</w:t>
      </w:r>
      <w:r w:rsidRPr="00796548">
        <w:rPr>
          <w:rFonts w:asciiTheme="minorBidi" w:hAnsiTheme="minorBidi" w:hint="cs"/>
          <w:b/>
          <w:bCs/>
          <w:sz w:val="42"/>
          <w:szCs w:val="42"/>
          <w:rtl/>
          <w:lang w:bidi="ar-EG"/>
        </w:rPr>
        <w:t>8</w:t>
      </w:r>
      <w:r w:rsidRPr="00796548">
        <w:rPr>
          <w:rFonts w:asciiTheme="minorBidi" w:hAnsiTheme="minorBidi"/>
          <w:b/>
          <w:bCs/>
          <w:sz w:val="42"/>
          <w:szCs w:val="42"/>
          <w:rtl/>
          <w:lang w:bidi="ar-EG"/>
        </w:rPr>
        <w:t>/201</w:t>
      </w:r>
      <w:r w:rsidRPr="00796548">
        <w:rPr>
          <w:rFonts w:asciiTheme="minorBidi" w:hAnsiTheme="minorBidi" w:hint="cs"/>
          <w:b/>
          <w:bCs/>
          <w:sz w:val="42"/>
          <w:szCs w:val="42"/>
          <w:rtl/>
          <w:lang w:bidi="ar-EG"/>
        </w:rPr>
        <w:t>9</w:t>
      </w:r>
      <w:r w:rsidRPr="00796548">
        <w:rPr>
          <w:rFonts w:asciiTheme="minorBidi" w:hAnsiTheme="minorBidi"/>
          <w:b/>
          <w:bCs/>
          <w:sz w:val="42"/>
          <w:szCs w:val="42"/>
          <w:rtl/>
          <w:lang w:bidi="ar-EG"/>
        </w:rPr>
        <w:t>م</w:t>
      </w:r>
    </w:p>
    <w:p w:rsidR="00237F70" w:rsidRPr="00796548" w:rsidRDefault="00237F70" w:rsidP="00237F70">
      <w:pPr>
        <w:spacing w:line="240" w:lineRule="auto"/>
        <w:jc w:val="center"/>
        <w:rPr>
          <w:rFonts w:asciiTheme="minorBidi" w:hAnsiTheme="minorBidi"/>
          <w:b/>
          <w:bCs/>
          <w:sz w:val="42"/>
          <w:szCs w:val="42"/>
          <w:rtl/>
          <w:lang w:bidi="ar-EG"/>
        </w:rPr>
      </w:pPr>
      <w:r w:rsidRPr="00796548">
        <w:rPr>
          <w:rFonts w:asciiTheme="minorBidi" w:hAnsiTheme="minorBidi"/>
          <w:b/>
          <w:bCs/>
          <w:sz w:val="42"/>
          <w:szCs w:val="42"/>
          <w:rtl/>
          <w:lang w:bidi="ar-EG"/>
        </w:rPr>
        <w:t>والمنعقدة يوم ا</w:t>
      </w:r>
      <w:r>
        <w:rPr>
          <w:rFonts w:asciiTheme="minorBidi" w:hAnsiTheme="minorBidi" w:hint="cs"/>
          <w:b/>
          <w:bCs/>
          <w:sz w:val="42"/>
          <w:szCs w:val="42"/>
          <w:rtl/>
          <w:lang w:bidi="ar-EG"/>
        </w:rPr>
        <w:t>لآحد 25</w:t>
      </w:r>
      <w:r w:rsidRPr="00796548">
        <w:rPr>
          <w:rFonts w:asciiTheme="minorBidi" w:hAnsiTheme="minorBidi"/>
          <w:b/>
          <w:bCs/>
          <w:sz w:val="42"/>
          <w:szCs w:val="42"/>
          <w:rtl/>
          <w:lang w:bidi="ar-EG"/>
        </w:rPr>
        <w:t>/</w:t>
      </w:r>
      <w:r>
        <w:rPr>
          <w:rFonts w:asciiTheme="minorBidi" w:hAnsiTheme="minorBidi" w:hint="cs"/>
          <w:b/>
          <w:bCs/>
          <w:sz w:val="42"/>
          <w:szCs w:val="42"/>
          <w:rtl/>
          <w:lang w:bidi="ar-EG"/>
        </w:rPr>
        <w:t>8</w:t>
      </w:r>
      <w:r w:rsidRPr="00796548">
        <w:rPr>
          <w:rFonts w:asciiTheme="minorBidi" w:hAnsiTheme="minorBidi"/>
          <w:b/>
          <w:bCs/>
          <w:sz w:val="42"/>
          <w:szCs w:val="42"/>
          <w:rtl/>
          <w:lang w:bidi="ar-EG"/>
        </w:rPr>
        <w:t>/201</w:t>
      </w:r>
      <w:r w:rsidRPr="00796548">
        <w:rPr>
          <w:rFonts w:asciiTheme="minorBidi" w:hAnsiTheme="minorBidi" w:hint="cs"/>
          <w:b/>
          <w:bCs/>
          <w:sz w:val="42"/>
          <w:szCs w:val="42"/>
          <w:rtl/>
          <w:lang w:bidi="ar-EG"/>
        </w:rPr>
        <w:t>9</w:t>
      </w:r>
      <w:r w:rsidRPr="00796548">
        <w:rPr>
          <w:rFonts w:asciiTheme="minorBidi" w:hAnsiTheme="minorBidi"/>
          <w:b/>
          <w:bCs/>
          <w:sz w:val="42"/>
          <w:szCs w:val="42"/>
          <w:rtl/>
          <w:lang w:bidi="ar-EG"/>
        </w:rPr>
        <w:t>م</w:t>
      </w:r>
    </w:p>
    <w:p w:rsidR="00237F70" w:rsidRPr="00796548" w:rsidRDefault="00237F70" w:rsidP="00237F70">
      <w:pPr>
        <w:jc w:val="center"/>
        <w:rPr>
          <w:rFonts w:asciiTheme="minorBidi" w:hAnsiTheme="minorBidi"/>
          <w:sz w:val="20"/>
          <w:szCs w:val="20"/>
          <w:rtl/>
          <w:lang w:bidi="ar-EG"/>
        </w:rPr>
      </w:pPr>
      <w:r w:rsidRPr="00796548">
        <w:rPr>
          <w:rFonts w:asciiTheme="minorBidi" w:hAnsiTheme="minorBidi"/>
          <w:sz w:val="20"/>
          <w:szCs w:val="20"/>
          <w:rtl/>
          <w:lang w:bidi="ar-EG"/>
        </w:rPr>
        <w:t>****************************</w:t>
      </w:r>
    </w:p>
    <w:p w:rsidR="00237F70" w:rsidRPr="0050161E" w:rsidRDefault="00237F70" w:rsidP="00237F70">
      <w:pPr>
        <w:spacing w:line="360" w:lineRule="auto"/>
        <w:jc w:val="both"/>
        <w:rPr>
          <w:rFonts w:asciiTheme="minorBidi" w:hAnsiTheme="minorBidi"/>
          <w:b/>
          <w:bCs/>
          <w:sz w:val="30"/>
          <w:szCs w:val="30"/>
          <w:rtl/>
          <w:lang w:bidi="ar-EG"/>
        </w:rPr>
      </w:pPr>
      <w:r w:rsidRPr="0050161E">
        <w:rPr>
          <w:rFonts w:asciiTheme="minorBidi" w:hAnsiTheme="minorBidi"/>
          <w:b/>
          <w:bCs/>
          <w:sz w:val="32"/>
          <w:szCs w:val="32"/>
          <w:rtl/>
          <w:lang w:bidi="ar-EG"/>
        </w:rPr>
        <w:t xml:space="preserve">  عقــدت لجنــة شئــون التعليم والطلاب جلستها (</w:t>
      </w:r>
      <w:r w:rsidRPr="0050161E">
        <w:rPr>
          <w:rFonts w:asciiTheme="minorBidi" w:hAnsiTheme="minorBidi" w:hint="cs"/>
          <w:b/>
          <w:bCs/>
          <w:sz w:val="32"/>
          <w:szCs w:val="32"/>
          <w:rtl/>
          <w:lang w:bidi="ar-EG"/>
        </w:rPr>
        <w:t>الثانية عشرة</w:t>
      </w:r>
      <w:r w:rsidRPr="0050161E">
        <w:rPr>
          <w:rFonts w:asciiTheme="minorBidi" w:hAnsiTheme="minorBidi"/>
          <w:b/>
          <w:bCs/>
          <w:sz w:val="32"/>
          <w:szCs w:val="32"/>
          <w:rtl/>
          <w:lang w:bidi="ar-EG"/>
        </w:rPr>
        <w:t xml:space="preserve">) في تمام </w:t>
      </w:r>
      <w:r w:rsidRPr="0050161E">
        <w:rPr>
          <w:rFonts w:asciiTheme="minorBidi" w:hAnsiTheme="minorBidi"/>
          <w:b/>
          <w:bCs/>
          <w:sz w:val="30"/>
          <w:szCs w:val="30"/>
          <w:rtl/>
          <w:lang w:bidi="ar-EG"/>
        </w:rPr>
        <w:t xml:space="preserve">الساعة </w:t>
      </w:r>
      <w:r w:rsidRPr="0050161E">
        <w:rPr>
          <w:rFonts w:asciiTheme="minorBidi" w:hAnsiTheme="minorBidi" w:hint="cs"/>
          <w:b/>
          <w:bCs/>
          <w:sz w:val="30"/>
          <w:szCs w:val="30"/>
          <w:rtl/>
          <w:lang w:bidi="ar-EG"/>
        </w:rPr>
        <w:t>العاشرة والنصف صباحا</w:t>
      </w:r>
      <w:r w:rsidRPr="0050161E">
        <w:rPr>
          <w:rFonts w:asciiTheme="minorBidi" w:hAnsiTheme="minorBidi"/>
          <w:b/>
          <w:bCs/>
          <w:sz w:val="30"/>
          <w:szCs w:val="30"/>
          <w:rtl/>
          <w:lang w:bidi="ar-EG"/>
        </w:rPr>
        <w:t xml:space="preserve"> يــوم ا</w:t>
      </w:r>
      <w:r w:rsidRPr="0050161E">
        <w:rPr>
          <w:rFonts w:asciiTheme="minorBidi" w:hAnsiTheme="minorBidi" w:hint="cs"/>
          <w:b/>
          <w:bCs/>
          <w:sz w:val="30"/>
          <w:szCs w:val="30"/>
          <w:rtl/>
          <w:lang w:bidi="ar-EG"/>
        </w:rPr>
        <w:t>لاحد</w:t>
      </w:r>
      <w:r w:rsidRPr="0050161E">
        <w:rPr>
          <w:rFonts w:asciiTheme="minorBidi" w:hAnsiTheme="minorBidi"/>
          <w:b/>
          <w:bCs/>
          <w:sz w:val="30"/>
          <w:szCs w:val="30"/>
          <w:rtl/>
          <w:lang w:bidi="ar-EG"/>
        </w:rPr>
        <w:t xml:space="preserve"> الموافـق</w:t>
      </w:r>
      <w:r w:rsidRPr="0050161E">
        <w:rPr>
          <w:rFonts w:asciiTheme="minorBidi" w:hAnsiTheme="minorBidi" w:hint="cs"/>
          <w:b/>
          <w:bCs/>
          <w:sz w:val="30"/>
          <w:szCs w:val="30"/>
          <w:rtl/>
          <w:lang w:bidi="ar-EG"/>
        </w:rPr>
        <w:t xml:space="preserve"> 25</w:t>
      </w:r>
      <w:r w:rsidRPr="0050161E">
        <w:rPr>
          <w:rFonts w:asciiTheme="minorBidi" w:hAnsiTheme="minorBidi"/>
          <w:b/>
          <w:bCs/>
          <w:sz w:val="30"/>
          <w:szCs w:val="30"/>
          <w:rtl/>
          <w:lang w:bidi="ar-EG"/>
        </w:rPr>
        <w:t>/</w:t>
      </w:r>
      <w:r w:rsidRPr="0050161E">
        <w:rPr>
          <w:rFonts w:asciiTheme="minorBidi" w:hAnsiTheme="minorBidi" w:hint="cs"/>
          <w:b/>
          <w:bCs/>
          <w:sz w:val="30"/>
          <w:szCs w:val="30"/>
          <w:rtl/>
          <w:lang w:bidi="ar-EG"/>
        </w:rPr>
        <w:t>8</w:t>
      </w:r>
      <w:r w:rsidRPr="0050161E">
        <w:rPr>
          <w:rFonts w:asciiTheme="minorBidi" w:hAnsiTheme="minorBidi"/>
          <w:b/>
          <w:bCs/>
          <w:sz w:val="30"/>
          <w:szCs w:val="30"/>
          <w:rtl/>
          <w:lang w:bidi="ar-EG"/>
        </w:rPr>
        <w:t>/201</w:t>
      </w:r>
      <w:r w:rsidRPr="0050161E">
        <w:rPr>
          <w:rFonts w:asciiTheme="minorBidi" w:hAnsiTheme="minorBidi" w:hint="cs"/>
          <w:b/>
          <w:bCs/>
          <w:sz w:val="30"/>
          <w:szCs w:val="30"/>
          <w:rtl/>
          <w:lang w:bidi="ar-EG"/>
        </w:rPr>
        <w:t>9</w:t>
      </w:r>
      <w:r w:rsidRPr="0050161E">
        <w:rPr>
          <w:rFonts w:asciiTheme="minorBidi" w:hAnsiTheme="minorBidi"/>
          <w:b/>
          <w:bCs/>
          <w:sz w:val="30"/>
          <w:szCs w:val="30"/>
          <w:rtl/>
          <w:lang w:bidi="ar-EG"/>
        </w:rPr>
        <w:t xml:space="preserve">م من كلا من:-  </w:t>
      </w:r>
    </w:p>
    <w:tbl>
      <w:tblPr>
        <w:tblpPr w:leftFromText="180" w:rightFromText="180" w:vertAnchor="text" w:horzAnchor="margin" w:tblpXSpec="center" w:tblpY="1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281"/>
        <w:gridCol w:w="3640"/>
      </w:tblGrid>
      <w:tr w:rsidR="00237F70" w:rsidRPr="00796548" w:rsidTr="00985D52">
        <w:tc>
          <w:tcPr>
            <w:tcW w:w="648" w:type="dxa"/>
          </w:tcPr>
          <w:p w:rsidR="00237F70" w:rsidRPr="00796548" w:rsidRDefault="00237F70" w:rsidP="00985D52">
            <w:pPr>
              <w:spacing w:line="240" w:lineRule="auto"/>
              <w:jc w:val="center"/>
              <w:rPr>
                <w:rFonts w:asciiTheme="minorBidi" w:hAnsiTheme="minorBidi"/>
                <w:sz w:val="24"/>
                <w:szCs w:val="20"/>
                <w:rtl/>
                <w:lang w:bidi="ar-EG"/>
              </w:rPr>
            </w:pPr>
            <w:r w:rsidRPr="00796548">
              <w:rPr>
                <w:rFonts w:asciiTheme="minorBidi" w:hAnsiTheme="minorBidi"/>
                <w:sz w:val="24"/>
                <w:szCs w:val="20"/>
                <w:rtl/>
                <w:lang w:bidi="ar-EG"/>
              </w:rPr>
              <w:t>م</w:t>
            </w:r>
          </w:p>
        </w:tc>
        <w:tc>
          <w:tcPr>
            <w:tcW w:w="8928" w:type="dxa"/>
            <w:gridSpan w:val="2"/>
          </w:tcPr>
          <w:p w:rsidR="00237F70" w:rsidRPr="00796548" w:rsidRDefault="00237F70" w:rsidP="00985D52">
            <w:pPr>
              <w:spacing w:line="240" w:lineRule="auto"/>
              <w:jc w:val="center"/>
              <w:rPr>
                <w:rFonts w:asciiTheme="minorBidi" w:hAnsiTheme="minorBidi"/>
                <w:b/>
                <w:bCs/>
                <w:sz w:val="24"/>
                <w:szCs w:val="20"/>
                <w:rtl/>
                <w:lang w:bidi="ar-EG"/>
              </w:rPr>
            </w:pPr>
            <w:r w:rsidRPr="00796548">
              <w:rPr>
                <w:rFonts w:asciiTheme="minorBidi" w:hAnsiTheme="minorBidi"/>
                <w:b/>
                <w:bCs/>
                <w:sz w:val="38"/>
                <w:szCs w:val="34"/>
                <w:rtl/>
                <w:lang w:bidi="ar-EG"/>
              </w:rPr>
              <w:t>الأســـــــــــــــــــــــــــــم</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sidRPr="00796548">
              <w:rPr>
                <w:rFonts w:asciiTheme="minorBidi" w:hAnsiTheme="minorBidi"/>
                <w:b/>
                <w:bCs/>
                <w:sz w:val="26"/>
                <w:szCs w:val="26"/>
                <w:rtl/>
                <w:lang w:bidi="ar-EG"/>
              </w:rPr>
              <w:t>1</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796548">
              <w:rPr>
                <w:rFonts w:asciiTheme="minorBidi" w:hAnsiTheme="minorBidi"/>
                <w:b/>
                <w:bCs/>
                <w:sz w:val="26"/>
                <w:szCs w:val="26"/>
                <w:rtl/>
                <w:lang w:bidi="ar-EG"/>
              </w:rPr>
              <w:t>أ0د/ فتحي السيد عبد السميع</w:t>
            </w:r>
          </w:p>
        </w:tc>
        <w:tc>
          <w:tcPr>
            <w:tcW w:w="4068" w:type="dxa"/>
          </w:tcPr>
          <w:p w:rsidR="00237F70" w:rsidRPr="00796548" w:rsidRDefault="00237F70" w:rsidP="00985D52">
            <w:pPr>
              <w:spacing w:line="240" w:lineRule="auto"/>
              <w:jc w:val="center"/>
              <w:rPr>
                <w:rFonts w:asciiTheme="minorBidi" w:hAnsiTheme="minorBidi"/>
                <w:b/>
                <w:bCs/>
                <w:sz w:val="26"/>
                <w:szCs w:val="26"/>
                <w:lang w:bidi="ar-EG"/>
              </w:rPr>
            </w:pPr>
            <w:r w:rsidRPr="00796548">
              <w:rPr>
                <w:rFonts w:asciiTheme="minorBidi" w:hAnsiTheme="minorBidi"/>
                <w:b/>
                <w:bCs/>
                <w:sz w:val="26"/>
                <w:szCs w:val="26"/>
                <w:rtl/>
                <w:lang w:bidi="ar-EG"/>
              </w:rPr>
              <w:t>رئيسا</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sidRPr="00796548">
              <w:rPr>
                <w:rFonts w:asciiTheme="minorBidi" w:hAnsiTheme="minorBidi"/>
                <w:b/>
                <w:bCs/>
                <w:sz w:val="26"/>
                <w:szCs w:val="26"/>
                <w:rtl/>
                <w:lang w:bidi="ar-EG"/>
              </w:rPr>
              <w:t>2</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796548">
              <w:rPr>
                <w:rFonts w:asciiTheme="minorBidi" w:hAnsiTheme="minorBidi"/>
                <w:b/>
                <w:bCs/>
                <w:sz w:val="26"/>
                <w:szCs w:val="26"/>
                <w:rtl/>
                <w:lang w:bidi="ar-EG"/>
              </w:rPr>
              <w:t>أ0د/  معوض إبراهيم معوض</w:t>
            </w:r>
          </w:p>
        </w:tc>
        <w:tc>
          <w:tcPr>
            <w:tcW w:w="4068" w:type="dxa"/>
          </w:tcPr>
          <w:p w:rsidR="00237F70" w:rsidRPr="00796548" w:rsidRDefault="00237F70" w:rsidP="00985D52">
            <w:pPr>
              <w:spacing w:line="240" w:lineRule="auto"/>
              <w:jc w:val="center"/>
              <w:rPr>
                <w:rFonts w:asciiTheme="minorBidi" w:hAnsiTheme="minorBidi"/>
                <w:b/>
                <w:bCs/>
                <w:sz w:val="26"/>
                <w:szCs w:val="26"/>
                <w:lang w:bidi="ar-EG"/>
              </w:rPr>
            </w:pPr>
            <w:r w:rsidRPr="00796548">
              <w:rPr>
                <w:rFonts w:asciiTheme="minorBidi" w:hAnsiTheme="minorBidi"/>
                <w:b/>
                <w:bCs/>
                <w:sz w:val="26"/>
                <w:szCs w:val="26"/>
                <w:rtl/>
                <w:lang w:bidi="ar-EG"/>
              </w:rPr>
              <w:t>عضــــوا</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sidRPr="00796548">
              <w:rPr>
                <w:rFonts w:asciiTheme="minorBidi" w:hAnsiTheme="minorBidi"/>
                <w:b/>
                <w:bCs/>
                <w:sz w:val="26"/>
                <w:szCs w:val="26"/>
                <w:rtl/>
                <w:lang w:bidi="ar-EG"/>
              </w:rPr>
              <w:t>3</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E9468A">
              <w:rPr>
                <w:rFonts w:asciiTheme="minorBidi" w:hAnsiTheme="minorBidi" w:hint="cs"/>
                <w:b/>
                <w:bCs/>
                <w:sz w:val="26"/>
                <w:szCs w:val="26"/>
                <w:rtl/>
                <w:lang w:bidi="ar-EG"/>
              </w:rPr>
              <w:t>أ0د/ مجدي محمد كامل يوسف</w:t>
            </w:r>
            <w:r w:rsidRPr="00796548">
              <w:rPr>
                <w:rFonts w:asciiTheme="minorBidi" w:hAnsiTheme="minorBidi"/>
                <w:b/>
                <w:bCs/>
                <w:sz w:val="30"/>
                <w:szCs w:val="30"/>
                <w:rtl/>
                <w:lang w:bidi="ar-EG"/>
              </w:rPr>
              <w:t xml:space="preserve"> </w:t>
            </w:r>
          </w:p>
        </w:tc>
        <w:tc>
          <w:tcPr>
            <w:tcW w:w="4068" w:type="dxa"/>
          </w:tcPr>
          <w:p w:rsidR="00237F70" w:rsidRPr="00796548" w:rsidRDefault="00237F70" w:rsidP="00985D52">
            <w:pPr>
              <w:jc w:val="center"/>
              <w:rPr>
                <w:rFonts w:asciiTheme="minorBidi" w:hAnsiTheme="minorBidi"/>
                <w:sz w:val="20"/>
                <w:szCs w:val="20"/>
              </w:rPr>
            </w:pPr>
            <w:r w:rsidRPr="00796548">
              <w:rPr>
                <w:rFonts w:asciiTheme="minorBidi" w:hAnsiTheme="minorBidi"/>
                <w:b/>
                <w:bCs/>
                <w:sz w:val="26"/>
                <w:szCs w:val="26"/>
                <w:rtl/>
                <w:lang w:bidi="ar-EG"/>
              </w:rPr>
              <w:t>عضــــوا</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Pr>
                <w:rFonts w:asciiTheme="minorBidi" w:hAnsiTheme="minorBidi" w:hint="cs"/>
                <w:b/>
                <w:bCs/>
                <w:sz w:val="26"/>
                <w:szCs w:val="26"/>
                <w:rtl/>
                <w:lang w:bidi="ar-EG"/>
              </w:rPr>
              <w:t>4</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4F2E40">
              <w:rPr>
                <w:rFonts w:asciiTheme="minorBidi" w:hAnsiTheme="minorBidi" w:hint="cs"/>
                <w:b/>
                <w:bCs/>
                <w:sz w:val="26"/>
                <w:szCs w:val="26"/>
                <w:rtl/>
                <w:lang w:bidi="ar-EG"/>
              </w:rPr>
              <w:t xml:space="preserve">د0/ </w:t>
            </w:r>
            <w:r w:rsidRPr="004F2E40">
              <w:rPr>
                <w:rFonts w:asciiTheme="minorBidi" w:hAnsiTheme="minorBidi"/>
                <w:b/>
                <w:bCs/>
                <w:sz w:val="26"/>
                <w:szCs w:val="26"/>
                <w:rtl/>
                <w:lang w:bidi="ar-EG"/>
              </w:rPr>
              <w:t>محمد محمد السعيد الحلواني</w:t>
            </w:r>
          </w:p>
        </w:tc>
        <w:tc>
          <w:tcPr>
            <w:tcW w:w="4068" w:type="dxa"/>
          </w:tcPr>
          <w:p w:rsidR="00237F70" w:rsidRPr="00796548" w:rsidRDefault="00237F70" w:rsidP="00985D52">
            <w:pPr>
              <w:jc w:val="center"/>
              <w:rPr>
                <w:sz w:val="20"/>
                <w:szCs w:val="20"/>
              </w:rPr>
            </w:pPr>
            <w:r w:rsidRPr="00796548">
              <w:rPr>
                <w:rFonts w:asciiTheme="minorBidi" w:hAnsiTheme="minorBidi"/>
                <w:b/>
                <w:bCs/>
                <w:sz w:val="26"/>
                <w:szCs w:val="26"/>
                <w:rtl/>
                <w:lang w:bidi="ar-EG"/>
              </w:rPr>
              <w:t>عضــــوا</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Pr>
                <w:rFonts w:asciiTheme="minorBidi" w:hAnsiTheme="minorBidi" w:hint="cs"/>
                <w:b/>
                <w:bCs/>
                <w:sz w:val="26"/>
                <w:szCs w:val="26"/>
                <w:rtl/>
                <w:lang w:bidi="ar-EG"/>
              </w:rPr>
              <w:t>5</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796548">
              <w:rPr>
                <w:rFonts w:asciiTheme="minorBidi" w:hAnsiTheme="minorBidi" w:hint="cs"/>
                <w:b/>
                <w:bCs/>
                <w:sz w:val="26"/>
                <w:szCs w:val="26"/>
                <w:rtl/>
                <w:lang w:bidi="ar-EG"/>
              </w:rPr>
              <w:t>د0/ سامح عبد الحليم محمد</w:t>
            </w:r>
          </w:p>
        </w:tc>
        <w:tc>
          <w:tcPr>
            <w:tcW w:w="4068" w:type="dxa"/>
          </w:tcPr>
          <w:p w:rsidR="00237F70" w:rsidRPr="00796548" w:rsidRDefault="00237F70" w:rsidP="00985D52">
            <w:pPr>
              <w:spacing w:line="240" w:lineRule="auto"/>
              <w:jc w:val="center"/>
              <w:rPr>
                <w:rFonts w:asciiTheme="minorBidi" w:hAnsiTheme="minorBidi"/>
                <w:b/>
                <w:bCs/>
                <w:sz w:val="26"/>
                <w:szCs w:val="26"/>
                <w:rtl/>
                <w:lang w:bidi="ar-EG"/>
              </w:rPr>
            </w:pPr>
            <w:r w:rsidRPr="00796548">
              <w:rPr>
                <w:rFonts w:asciiTheme="minorBidi" w:hAnsiTheme="minorBidi"/>
                <w:b/>
                <w:bCs/>
                <w:sz w:val="26"/>
                <w:szCs w:val="26"/>
                <w:rtl/>
                <w:lang w:bidi="ar-EG"/>
              </w:rPr>
              <w:t>عضــــوا</w:t>
            </w:r>
          </w:p>
        </w:tc>
      </w:tr>
      <w:tr w:rsidR="00237F70" w:rsidRPr="00796548" w:rsidTr="00985D52">
        <w:tc>
          <w:tcPr>
            <w:tcW w:w="648" w:type="dxa"/>
          </w:tcPr>
          <w:p w:rsidR="00237F70" w:rsidRPr="00796548" w:rsidRDefault="00237F70" w:rsidP="00985D52">
            <w:pPr>
              <w:spacing w:line="240" w:lineRule="auto"/>
              <w:jc w:val="center"/>
              <w:rPr>
                <w:rFonts w:asciiTheme="minorBidi" w:hAnsiTheme="minorBidi"/>
                <w:b/>
                <w:bCs/>
                <w:sz w:val="26"/>
                <w:szCs w:val="26"/>
                <w:rtl/>
                <w:lang w:bidi="ar-EG"/>
              </w:rPr>
            </w:pPr>
            <w:r>
              <w:rPr>
                <w:rFonts w:asciiTheme="minorBidi" w:hAnsiTheme="minorBidi" w:hint="cs"/>
                <w:b/>
                <w:bCs/>
                <w:sz w:val="26"/>
                <w:szCs w:val="26"/>
                <w:rtl/>
                <w:lang w:bidi="ar-EG"/>
              </w:rPr>
              <w:t>6</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4F2E40">
              <w:rPr>
                <w:rFonts w:asciiTheme="minorBidi" w:hAnsiTheme="minorBidi" w:hint="cs"/>
                <w:b/>
                <w:bCs/>
                <w:sz w:val="26"/>
                <w:szCs w:val="26"/>
                <w:rtl/>
                <w:lang w:bidi="ar-EG"/>
              </w:rPr>
              <w:t>د0/ هناء أبو العنين تركي</w:t>
            </w:r>
          </w:p>
        </w:tc>
        <w:tc>
          <w:tcPr>
            <w:tcW w:w="4068" w:type="dxa"/>
          </w:tcPr>
          <w:p w:rsidR="00237F70" w:rsidRPr="00796548" w:rsidRDefault="00237F70" w:rsidP="00985D52">
            <w:pPr>
              <w:jc w:val="center"/>
              <w:rPr>
                <w:sz w:val="20"/>
                <w:szCs w:val="20"/>
              </w:rPr>
            </w:pPr>
            <w:r w:rsidRPr="00796548">
              <w:rPr>
                <w:rFonts w:asciiTheme="minorBidi" w:hAnsiTheme="minorBidi"/>
                <w:b/>
                <w:bCs/>
                <w:sz w:val="26"/>
                <w:szCs w:val="26"/>
                <w:rtl/>
                <w:lang w:bidi="ar-EG"/>
              </w:rPr>
              <w:t>عضـــــوا</w:t>
            </w:r>
          </w:p>
        </w:tc>
      </w:tr>
      <w:tr w:rsidR="00237F70" w:rsidRPr="00796548" w:rsidTr="00985D52">
        <w:tc>
          <w:tcPr>
            <w:tcW w:w="648" w:type="dxa"/>
          </w:tcPr>
          <w:p w:rsidR="00237F70" w:rsidRDefault="00237F70" w:rsidP="00985D52">
            <w:pPr>
              <w:spacing w:line="240" w:lineRule="auto"/>
              <w:jc w:val="center"/>
              <w:rPr>
                <w:rFonts w:asciiTheme="minorBidi" w:hAnsiTheme="minorBidi"/>
                <w:b/>
                <w:bCs/>
                <w:sz w:val="26"/>
                <w:szCs w:val="26"/>
                <w:rtl/>
                <w:lang w:bidi="ar-EG"/>
              </w:rPr>
            </w:pPr>
            <w:r>
              <w:rPr>
                <w:rFonts w:asciiTheme="minorBidi" w:hAnsiTheme="minorBidi" w:hint="cs"/>
                <w:b/>
                <w:bCs/>
                <w:sz w:val="26"/>
                <w:szCs w:val="26"/>
                <w:rtl/>
                <w:lang w:bidi="ar-EG"/>
              </w:rPr>
              <w:t>7</w:t>
            </w:r>
          </w:p>
        </w:tc>
        <w:tc>
          <w:tcPr>
            <w:tcW w:w="4860" w:type="dxa"/>
          </w:tcPr>
          <w:p w:rsidR="00237F70" w:rsidRPr="00796548" w:rsidRDefault="00237F70" w:rsidP="00985D52">
            <w:pPr>
              <w:spacing w:line="240" w:lineRule="auto"/>
              <w:rPr>
                <w:rFonts w:asciiTheme="minorBidi" w:hAnsiTheme="minorBidi"/>
                <w:b/>
                <w:bCs/>
                <w:sz w:val="26"/>
                <w:szCs w:val="26"/>
                <w:rtl/>
                <w:lang w:bidi="ar-EG"/>
              </w:rPr>
            </w:pPr>
            <w:r w:rsidRPr="00796548">
              <w:rPr>
                <w:rFonts w:asciiTheme="minorBidi" w:hAnsiTheme="minorBidi"/>
                <w:b/>
                <w:bCs/>
                <w:sz w:val="26"/>
                <w:szCs w:val="26"/>
                <w:rtl/>
                <w:lang w:bidi="ar-EG"/>
              </w:rPr>
              <w:t xml:space="preserve">السيد0/ نبيل جورجي بقطر                               </w:t>
            </w:r>
          </w:p>
        </w:tc>
        <w:tc>
          <w:tcPr>
            <w:tcW w:w="4068" w:type="dxa"/>
          </w:tcPr>
          <w:p w:rsidR="00237F70" w:rsidRPr="00796548" w:rsidRDefault="00237F70" w:rsidP="00985D52">
            <w:pPr>
              <w:spacing w:line="240" w:lineRule="auto"/>
              <w:jc w:val="center"/>
              <w:rPr>
                <w:rFonts w:asciiTheme="minorBidi" w:hAnsiTheme="minorBidi"/>
                <w:b/>
                <w:bCs/>
                <w:sz w:val="26"/>
                <w:szCs w:val="26"/>
                <w:rtl/>
                <w:lang w:bidi="ar-EG"/>
              </w:rPr>
            </w:pPr>
            <w:r w:rsidRPr="00796548">
              <w:rPr>
                <w:rFonts w:asciiTheme="minorBidi" w:hAnsiTheme="minorBidi"/>
                <w:b/>
                <w:bCs/>
                <w:sz w:val="26"/>
                <w:szCs w:val="26"/>
                <w:rtl/>
                <w:lang w:bidi="ar-EG"/>
              </w:rPr>
              <w:t>مـــدير إدارة شئــون التعليــم والطـــلاب</w:t>
            </w:r>
          </w:p>
        </w:tc>
      </w:tr>
      <w:tr w:rsidR="00237F70" w:rsidRPr="00796548" w:rsidTr="00985D52">
        <w:tc>
          <w:tcPr>
            <w:tcW w:w="648" w:type="dxa"/>
          </w:tcPr>
          <w:p w:rsidR="00237F70" w:rsidRDefault="00237F70" w:rsidP="00985D52">
            <w:pPr>
              <w:spacing w:line="240" w:lineRule="auto"/>
              <w:jc w:val="center"/>
              <w:rPr>
                <w:rFonts w:asciiTheme="minorBidi" w:hAnsiTheme="minorBidi"/>
                <w:b/>
                <w:bCs/>
                <w:sz w:val="26"/>
                <w:szCs w:val="26"/>
                <w:rtl/>
                <w:lang w:bidi="ar-EG"/>
              </w:rPr>
            </w:pPr>
            <w:r>
              <w:rPr>
                <w:rFonts w:asciiTheme="minorBidi" w:hAnsiTheme="minorBidi" w:hint="cs"/>
                <w:b/>
                <w:bCs/>
                <w:sz w:val="26"/>
                <w:szCs w:val="26"/>
                <w:rtl/>
                <w:lang w:bidi="ar-EG"/>
              </w:rPr>
              <w:t>8</w:t>
            </w:r>
          </w:p>
        </w:tc>
        <w:tc>
          <w:tcPr>
            <w:tcW w:w="4860" w:type="dxa"/>
          </w:tcPr>
          <w:p w:rsidR="00237F70" w:rsidRPr="00796548" w:rsidRDefault="00237F70" w:rsidP="00985D52">
            <w:pPr>
              <w:spacing w:line="360" w:lineRule="auto"/>
              <w:rPr>
                <w:sz w:val="26"/>
                <w:szCs w:val="26"/>
                <w:rtl/>
                <w:lang w:bidi="ar-EG"/>
              </w:rPr>
            </w:pPr>
            <w:r w:rsidRPr="00796548">
              <w:rPr>
                <w:rFonts w:hint="cs"/>
                <w:b/>
                <w:bCs/>
                <w:sz w:val="26"/>
                <w:szCs w:val="26"/>
                <w:rtl/>
                <w:lang w:bidi="ar-EG"/>
              </w:rPr>
              <w:t xml:space="preserve">داليا فوزي إبراهيم الشهالى                                          </w:t>
            </w:r>
          </w:p>
        </w:tc>
        <w:tc>
          <w:tcPr>
            <w:tcW w:w="4068" w:type="dxa"/>
          </w:tcPr>
          <w:p w:rsidR="00237F70" w:rsidRPr="00796548" w:rsidRDefault="00237F70" w:rsidP="00985D52">
            <w:pPr>
              <w:spacing w:line="360" w:lineRule="auto"/>
              <w:jc w:val="center"/>
              <w:rPr>
                <w:b/>
                <w:bCs/>
                <w:sz w:val="26"/>
                <w:szCs w:val="26"/>
                <w:rtl/>
                <w:lang w:bidi="ar-EG"/>
              </w:rPr>
            </w:pPr>
            <w:r w:rsidRPr="00796548">
              <w:rPr>
                <w:rFonts w:hint="cs"/>
                <w:b/>
                <w:bCs/>
                <w:sz w:val="26"/>
                <w:szCs w:val="26"/>
                <w:rtl/>
                <w:lang w:bidi="ar-EG"/>
              </w:rPr>
              <w:t>سكـــرتيـــرة الجـلسة</w:t>
            </w:r>
          </w:p>
        </w:tc>
      </w:tr>
    </w:tbl>
    <w:p w:rsidR="00237F70" w:rsidRDefault="00237F70" w:rsidP="00237F70">
      <w:pPr>
        <w:jc w:val="lowKashida"/>
        <w:rPr>
          <w:rFonts w:asciiTheme="minorBidi" w:hAnsiTheme="minorBidi"/>
          <w:b/>
          <w:bCs/>
          <w:sz w:val="30"/>
          <w:szCs w:val="30"/>
          <w:rtl/>
          <w:lang w:bidi="ar-EG"/>
        </w:rPr>
      </w:pPr>
      <w:r w:rsidRPr="00796548">
        <w:rPr>
          <w:rFonts w:asciiTheme="minorBidi" w:hAnsiTheme="minorBidi"/>
          <w:b/>
          <w:bCs/>
          <w:sz w:val="30"/>
          <w:szCs w:val="30"/>
          <w:rtl/>
          <w:lang w:bidi="ar-EG"/>
        </w:rPr>
        <w:t xml:space="preserve">    </w:t>
      </w: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Default="00237F70" w:rsidP="00237F70">
      <w:pPr>
        <w:jc w:val="lowKashida"/>
        <w:rPr>
          <w:rFonts w:asciiTheme="minorBidi" w:hAnsiTheme="minorBidi"/>
          <w:b/>
          <w:bCs/>
          <w:sz w:val="30"/>
          <w:szCs w:val="30"/>
          <w:rtl/>
          <w:lang w:bidi="ar-EG"/>
        </w:rPr>
      </w:pPr>
    </w:p>
    <w:p w:rsidR="00237F70" w:rsidRPr="00D76B0E" w:rsidRDefault="00237F70" w:rsidP="00237F70">
      <w:pPr>
        <w:jc w:val="lowKashida"/>
        <w:rPr>
          <w:rFonts w:asciiTheme="minorBidi" w:hAnsiTheme="minorBidi"/>
          <w:b/>
          <w:bCs/>
          <w:sz w:val="30"/>
          <w:szCs w:val="30"/>
          <w:rtl/>
          <w:lang w:bidi="ar-EG"/>
        </w:rPr>
      </w:pPr>
    </w:p>
    <w:p w:rsidR="00237F70" w:rsidRPr="00796548" w:rsidRDefault="00237F70" w:rsidP="00237F70">
      <w:pPr>
        <w:jc w:val="lowKashida"/>
        <w:rPr>
          <w:rFonts w:asciiTheme="minorBidi" w:hAnsiTheme="minorBidi"/>
          <w:b/>
          <w:bCs/>
          <w:sz w:val="32"/>
          <w:szCs w:val="32"/>
          <w:rtl/>
          <w:lang w:bidi="ar-EG"/>
        </w:rPr>
      </w:pPr>
      <w:r>
        <w:rPr>
          <w:rFonts w:asciiTheme="minorBidi" w:hAnsiTheme="minorBidi" w:hint="cs"/>
          <w:b/>
          <w:bCs/>
          <w:sz w:val="30"/>
          <w:szCs w:val="30"/>
          <w:rtl/>
          <w:lang w:bidi="ar-EG"/>
        </w:rPr>
        <w:t>ا</w:t>
      </w:r>
      <w:r w:rsidRPr="00796548">
        <w:rPr>
          <w:rFonts w:asciiTheme="minorBidi" w:hAnsiTheme="minorBidi"/>
          <w:b/>
          <w:bCs/>
          <w:sz w:val="30"/>
          <w:szCs w:val="30"/>
          <w:rtl/>
          <w:lang w:bidi="ar-EG"/>
        </w:rPr>
        <w:t>ستهل السيد أ0د/ رئيس اللجنة الجلسة بذكر ( بسم الله الرحمن الرحيم ) والترحيب بالسادة الأعضــــاء ثــــم شـــرع سيـــادتــــه فــــي جـــدول الأعمال</w:t>
      </w:r>
      <w:r w:rsidRPr="00796548">
        <w:rPr>
          <w:rFonts w:asciiTheme="minorBidi" w:hAnsiTheme="minorBidi"/>
          <w:b/>
          <w:bCs/>
          <w:sz w:val="32"/>
          <w:szCs w:val="32"/>
          <w:rtl/>
          <w:lang w:bidi="ar-EG"/>
        </w:rPr>
        <w:t>0</w:t>
      </w:r>
    </w:p>
    <w:p w:rsidR="00237F70" w:rsidRPr="00796548" w:rsidRDefault="00237F70" w:rsidP="00237F70">
      <w:pPr>
        <w:jc w:val="lowKashida"/>
        <w:rPr>
          <w:rFonts w:asciiTheme="minorBidi" w:hAnsiTheme="minorBidi"/>
          <w:b/>
          <w:bCs/>
          <w:sz w:val="36"/>
          <w:szCs w:val="36"/>
          <w:u w:val="single"/>
          <w:rtl/>
          <w:lang w:bidi="ar-EG"/>
        </w:rPr>
      </w:pPr>
      <w:r w:rsidRPr="00796548">
        <w:rPr>
          <w:rFonts w:asciiTheme="minorBidi" w:hAnsiTheme="minorBidi"/>
          <w:b/>
          <w:bCs/>
          <w:sz w:val="36"/>
          <w:szCs w:val="36"/>
          <w:u w:val="single"/>
          <w:rtl/>
          <w:lang w:bidi="ar-EG"/>
        </w:rPr>
        <w:t xml:space="preserve">  *الموضوع الأول :- </w:t>
      </w:r>
    </w:p>
    <w:p w:rsidR="00237F70" w:rsidRPr="00796548" w:rsidRDefault="00237F70" w:rsidP="00237F70">
      <w:pPr>
        <w:spacing w:line="240" w:lineRule="auto"/>
        <w:jc w:val="lowKashida"/>
        <w:rPr>
          <w:rFonts w:asciiTheme="minorBidi" w:hAnsiTheme="minorBidi"/>
          <w:b/>
          <w:bCs/>
          <w:sz w:val="20"/>
          <w:szCs w:val="20"/>
          <w:rtl/>
          <w:lang w:bidi="ar-EG"/>
        </w:rPr>
      </w:pPr>
      <w:r w:rsidRPr="00796548">
        <w:rPr>
          <w:rFonts w:asciiTheme="minorBidi" w:hAnsiTheme="minorBidi"/>
          <w:b/>
          <w:bCs/>
          <w:sz w:val="28"/>
          <w:szCs w:val="28"/>
          <w:rtl/>
          <w:lang w:bidi="ar-EG"/>
        </w:rPr>
        <w:t xml:space="preserve">المصادقة على محضر اجتماع الجلسة </w:t>
      </w:r>
      <w:r>
        <w:rPr>
          <w:rFonts w:asciiTheme="minorBidi" w:hAnsiTheme="minorBidi" w:hint="cs"/>
          <w:b/>
          <w:bCs/>
          <w:sz w:val="28"/>
          <w:szCs w:val="28"/>
          <w:rtl/>
          <w:lang w:bidi="ar-EG"/>
        </w:rPr>
        <w:t>الحادية عشرة</w:t>
      </w:r>
      <w:r w:rsidRPr="00796548">
        <w:rPr>
          <w:rFonts w:asciiTheme="minorBidi" w:hAnsiTheme="minorBidi"/>
          <w:b/>
          <w:bCs/>
          <w:sz w:val="28"/>
          <w:szCs w:val="28"/>
          <w:rtl/>
          <w:lang w:bidi="ar-EG"/>
        </w:rPr>
        <w:t xml:space="preserve"> بتاريخ </w:t>
      </w:r>
      <w:r>
        <w:rPr>
          <w:rFonts w:asciiTheme="minorBidi" w:hAnsiTheme="minorBidi" w:hint="cs"/>
          <w:b/>
          <w:bCs/>
          <w:sz w:val="28"/>
          <w:szCs w:val="28"/>
          <w:rtl/>
          <w:lang w:bidi="ar-EG"/>
        </w:rPr>
        <w:t>28</w:t>
      </w:r>
      <w:r w:rsidRPr="00796548">
        <w:rPr>
          <w:rFonts w:asciiTheme="minorBidi" w:hAnsiTheme="minorBidi" w:hint="cs"/>
          <w:b/>
          <w:bCs/>
          <w:sz w:val="28"/>
          <w:szCs w:val="28"/>
          <w:rtl/>
          <w:lang w:bidi="ar-EG"/>
        </w:rPr>
        <w:t>/</w:t>
      </w:r>
      <w:r>
        <w:rPr>
          <w:rFonts w:asciiTheme="minorBidi" w:hAnsiTheme="minorBidi" w:hint="cs"/>
          <w:b/>
          <w:bCs/>
          <w:sz w:val="28"/>
          <w:szCs w:val="28"/>
          <w:rtl/>
          <w:lang w:bidi="ar-EG"/>
        </w:rPr>
        <w:t>7</w:t>
      </w:r>
      <w:r w:rsidRPr="00796548">
        <w:rPr>
          <w:rFonts w:asciiTheme="minorBidi" w:hAnsiTheme="minorBidi" w:hint="cs"/>
          <w:b/>
          <w:bCs/>
          <w:sz w:val="28"/>
          <w:szCs w:val="28"/>
          <w:rtl/>
          <w:lang w:bidi="ar-EG"/>
        </w:rPr>
        <w:t>/2019م0</w:t>
      </w:r>
    </w:p>
    <w:p w:rsidR="00237F70" w:rsidRPr="00796548" w:rsidRDefault="00237F70" w:rsidP="00237F70">
      <w:pPr>
        <w:spacing w:line="240" w:lineRule="auto"/>
        <w:jc w:val="lowKashida"/>
        <w:rPr>
          <w:rFonts w:asciiTheme="minorBidi" w:hAnsiTheme="minorBidi"/>
          <w:b/>
          <w:bCs/>
          <w:sz w:val="26"/>
          <w:szCs w:val="26"/>
          <w:rtl/>
          <w:lang w:bidi="ar-EG"/>
        </w:rPr>
      </w:pPr>
      <w:r w:rsidRPr="00796548">
        <w:rPr>
          <w:rFonts w:asciiTheme="minorBidi" w:hAnsiTheme="minorBidi"/>
          <w:b/>
          <w:bCs/>
          <w:sz w:val="26"/>
          <w:szCs w:val="26"/>
          <w:rtl/>
          <w:lang w:bidi="ar-EG"/>
        </w:rPr>
        <w:t xml:space="preserve"> وبالعرض على لجنة شئون التعليم والطلاب</w:t>
      </w:r>
    </w:p>
    <w:p w:rsidR="00237F70" w:rsidRPr="00796548" w:rsidRDefault="00237F70" w:rsidP="00237F70">
      <w:pPr>
        <w:spacing w:line="240" w:lineRule="auto"/>
        <w:jc w:val="lowKashida"/>
        <w:rPr>
          <w:rFonts w:asciiTheme="minorBidi" w:hAnsiTheme="minorBidi"/>
          <w:b/>
          <w:bCs/>
          <w:sz w:val="30"/>
          <w:szCs w:val="30"/>
          <w:rtl/>
          <w:lang w:bidi="ar-EG"/>
        </w:rPr>
      </w:pPr>
      <w:r w:rsidRPr="00796548">
        <w:rPr>
          <w:rFonts w:asciiTheme="minorBidi" w:hAnsiTheme="minorBidi"/>
          <w:b/>
          <w:bCs/>
          <w:sz w:val="30"/>
          <w:szCs w:val="30"/>
          <w:rtl/>
          <w:lang w:bidi="ar-EG"/>
        </w:rPr>
        <w:t xml:space="preserve">       القـــــرار</w:t>
      </w:r>
    </w:p>
    <w:p w:rsidR="00237F70" w:rsidRPr="00796548" w:rsidRDefault="00237F70" w:rsidP="00237F70">
      <w:pPr>
        <w:spacing w:line="240" w:lineRule="auto"/>
        <w:jc w:val="lowKashida"/>
        <w:rPr>
          <w:rFonts w:asciiTheme="minorBidi" w:hAnsiTheme="minorBidi"/>
          <w:b/>
          <w:bCs/>
          <w:sz w:val="30"/>
          <w:szCs w:val="30"/>
          <w:rtl/>
          <w:lang w:bidi="ar-EG"/>
        </w:rPr>
      </w:pPr>
      <w:r w:rsidRPr="00796548">
        <w:rPr>
          <w:rFonts w:asciiTheme="minorBidi" w:hAnsiTheme="minorBidi"/>
          <w:b/>
          <w:bCs/>
          <w:sz w:val="24"/>
          <w:szCs w:val="24"/>
          <w:rtl/>
          <w:lang w:bidi="ar-EG"/>
        </w:rPr>
        <w:t xml:space="preserve">      </w:t>
      </w:r>
      <w:r w:rsidRPr="00796548">
        <w:rPr>
          <w:rFonts w:asciiTheme="minorBidi" w:hAnsiTheme="minorBidi"/>
          <w:b/>
          <w:bCs/>
          <w:sz w:val="30"/>
          <w:szCs w:val="30"/>
          <w:rtl/>
          <w:lang w:bidi="ar-EG"/>
        </w:rPr>
        <w:t xml:space="preserve"> المصادقة             </w:t>
      </w:r>
    </w:p>
    <w:p w:rsidR="00237F70" w:rsidRPr="00AB789F" w:rsidRDefault="00237F70" w:rsidP="00237F70">
      <w:pPr>
        <w:spacing w:line="240" w:lineRule="auto"/>
        <w:rPr>
          <w:b/>
          <w:bCs/>
          <w:sz w:val="40"/>
          <w:szCs w:val="40"/>
          <w:rtl/>
          <w:lang w:bidi="ar-EG"/>
        </w:rPr>
      </w:pPr>
      <w:r w:rsidRPr="00AB789F">
        <w:rPr>
          <w:rFonts w:asciiTheme="minorBidi" w:hAnsiTheme="minorBidi"/>
          <w:b/>
          <w:bCs/>
          <w:i/>
          <w:iCs/>
          <w:sz w:val="48"/>
          <w:szCs w:val="46"/>
          <w:u w:val="single"/>
          <w:rtl/>
          <w:lang w:bidi="ar-EG"/>
        </w:rPr>
        <w:t xml:space="preserve">*الموضوع </w:t>
      </w:r>
      <w:r w:rsidRPr="00AB789F">
        <w:rPr>
          <w:rFonts w:asciiTheme="minorBidi" w:hAnsiTheme="minorBidi" w:hint="cs"/>
          <w:b/>
          <w:bCs/>
          <w:i/>
          <w:iCs/>
          <w:sz w:val="48"/>
          <w:szCs w:val="46"/>
          <w:u w:val="single"/>
          <w:rtl/>
          <w:lang w:bidi="ar-EG"/>
        </w:rPr>
        <w:t>الثاني</w:t>
      </w:r>
      <w:r w:rsidRPr="00AB789F">
        <w:rPr>
          <w:rFonts w:asciiTheme="minorBidi" w:hAnsiTheme="minorBidi"/>
          <w:b/>
          <w:bCs/>
          <w:i/>
          <w:iCs/>
          <w:sz w:val="48"/>
          <w:szCs w:val="46"/>
          <w:u w:val="single"/>
          <w:rtl/>
          <w:lang w:bidi="ar-EG"/>
        </w:rPr>
        <w:t xml:space="preserve"> </w:t>
      </w:r>
      <w:r w:rsidRPr="00AB789F">
        <w:rPr>
          <w:rFonts w:ascii="Arial" w:hAnsi="Arial"/>
          <w:b/>
          <w:bCs/>
          <w:sz w:val="34"/>
          <w:szCs w:val="34"/>
          <w:u w:val="single"/>
          <w:rtl/>
          <w:lang w:bidi="ar-EG"/>
        </w:rPr>
        <w:t xml:space="preserve">:-  </w:t>
      </w:r>
    </w:p>
    <w:p w:rsidR="00237F70" w:rsidRDefault="00237F70" w:rsidP="00237F70">
      <w:pPr>
        <w:spacing w:line="480" w:lineRule="auto"/>
        <w:jc w:val="lowKashida"/>
        <w:rPr>
          <w:rFonts w:asciiTheme="minorBidi" w:hAnsiTheme="minorBidi"/>
          <w:b/>
          <w:bCs/>
          <w:sz w:val="32"/>
          <w:szCs w:val="32"/>
          <w:rtl/>
          <w:lang w:bidi="ar-EG"/>
        </w:rPr>
      </w:pPr>
      <w:r w:rsidRPr="00C8604F">
        <w:rPr>
          <w:rFonts w:asciiTheme="minorBidi" w:hAnsiTheme="minorBidi"/>
          <w:b/>
          <w:bCs/>
          <w:sz w:val="32"/>
          <w:szCs w:val="32"/>
          <w:rtl/>
          <w:lang w:bidi="ar-EG"/>
        </w:rPr>
        <w:t xml:space="preserve">  </w:t>
      </w:r>
      <w:r w:rsidRPr="00C8604F">
        <w:rPr>
          <w:rFonts w:asciiTheme="minorBidi" w:hAnsiTheme="minorBidi" w:hint="cs"/>
          <w:b/>
          <w:bCs/>
          <w:sz w:val="32"/>
          <w:szCs w:val="32"/>
          <w:rtl/>
          <w:lang w:bidi="ar-EG"/>
        </w:rPr>
        <w:t xml:space="preserve"> </w:t>
      </w:r>
      <w:r w:rsidRPr="00C8604F">
        <w:rPr>
          <w:rFonts w:asciiTheme="minorBidi" w:hAnsiTheme="minorBidi"/>
          <w:b/>
          <w:bCs/>
          <w:sz w:val="32"/>
          <w:szCs w:val="32"/>
          <w:rtl/>
          <w:lang w:bidi="ar-EG"/>
        </w:rPr>
        <w:t>المــذك</w:t>
      </w:r>
      <w:r w:rsidRPr="00C8604F">
        <w:rPr>
          <w:rFonts w:asciiTheme="minorBidi" w:hAnsiTheme="minorBidi" w:hint="cs"/>
          <w:b/>
          <w:bCs/>
          <w:sz w:val="32"/>
          <w:szCs w:val="32"/>
          <w:rtl/>
          <w:lang w:bidi="ar-EG"/>
        </w:rPr>
        <w:t>ـــ</w:t>
      </w:r>
      <w:r w:rsidRPr="00C8604F">
        <w:rPr>
          <w:rFonts w:asciiTheme="minorBidi" w:hAnsiTheme="minorBidi"/>
          <w:b/>
          <w:bCs/>
          <w:sz w:val="32"/>
          <w:szCs w:val="32"/>
          <w:rtl/>
          <w:lang w:bidi="ar-EG"/>
        </w:rPr>
        <w:t xml:space="preserve">رة المعـــروضــة مـــن </w:t>
      </w:r>
      <w:r w:rsidRPr="00C8604F">
        <w:rPr>
          <w:rFonts w:asciiTheme="minorBidi" w:hAnsiTheme="minorBidi" w:hint="cs"/>
          <w:b/>
          <w:bCs/>
          <w:sz w:val="32"/>
          <w:szCs w:val="32"/>
          <w:rtl/>
          <w:lang w:bidi="ar-EG"/>
        </w:rPr>
        <w:t>مــــديـــر إدار</w:t>
      </w:r>
      <w:r w:rsidRPr="00C8604F">
        <w:rPr>
          <w:rFonts w:asciiTheme="minorBidi" w:hAnsiTheme="minorBidi" w:hint="eastAsia"/>
          <w:b/>
          <w:bCs/>
          <w:sz w:val="32"/>
          <w:szCs w:val="32"/>
          <w:rtl/>
          <w:lang w:bidi="ar-EG"/>
        </w:rPr>
        <w:t>ة</w:t>
      </w:r>
      <w:r w:rsidRPr="00C8604F">
        <w:rPr>
          <w:rFonts w:asciiTheme="minorBidi" w:hAnsiTheme="minorBidi" w:hint="cs"/>
          <w:b/>
          <w:bCs/>
          <w:sz w:val="32"/>
          <w:szCs w:val="32"/>
          <w:rtl/>
          <w:lang w:bidi="ar-EG"/>
        </w:rPr>
        <w:t xml:space="preserve"> شئـــــون التعـليـــم والطــلاب علــــى السيـد أ0د/ وكيل الكلية لشئون التعليـــم والطــــلاب بشأن الطلاب الذين يلتمسون نقل قيدهم من كليات غير متناظرة التحقوا بها العام الماضى بعد حصولهم على دبلوم المعاهد الفنية الصناعية المسبوقة بدبلوم فنى صناعى مثل (كلية التعليم الصناعى جامعة حلوان ، كلية التربية جامعة المنيا 0000إلخ )0</w:t>
      </w:r>
    </w:p>
    <w:p w:rsidR="00237F70" w:rsidRPr="00C8604F" w:rsidRDefault="00237F70" w:rsidP="00237F70">
      <w:pPr>
        <w:spacing w:line="480" w:lineRule="auto"/>
        <w:jc w:val="lowKashida"/>
        <w:rPr>
          <w:rFonts w:asciiTheme="minorBidi" w:hAnsiTheme="minorBidi"/>
          <w:b/>
          <w:bCs/>
          <w:sz w:val="32"/>
          <w:szCs w:val="32"/>
          <w:rtl/>
          <w:lang w:bidi="ar-EG"/>
        </w:rPr>
      </w:pPr>
    </w:p>
    <w:p w:rsidR="00237F70" w:rsidRPr="00C8604F" w:rsidRDefault="00237F70" w:rsidP="00237F70">
      <w:pPr>
        <w:spacing w:line="480" w:lineRule="auto"/>
        <w:jc w:val="lowKashida"/>
        <w:rPr>
          <w:rFonts w:asciiTheme="minorBidi" w:hAnsiTheme="minorBidi"/>
          <w:b/>
          <w:bCs/>
          <w:sz w:val="32"/>
          <w:szCs w:val="32"/>
          <w:rtl/>
          <w:lang w:bidi="ar-EG"/>
        </w:rPr>
      </w:pPr>
      <w:r w:rsidRPr="00C8604F">
        <w:rPr>
          <w:rFonts w:asciiTheme="minorBidi" w:hAnsiTheme="minorBidi" w:hint="cs"/>
          <w:b/>
          <w:bCs/>
          <w:sz w:val="32"/>
          <w:szCs w:val="32"/>
          <w:rtl/>
          <w:lang w:bidi="ar-EG"/>
        </w:rPr>
        <w:t xml:space="preserve">حيث ورد لنا خطاب الإدارة العامة لشئون التعليم والطلاب بجامعة المنوفية والمتضمن نص المادة ( 86 ) من اللائحة التنفيذية لقانون تنظيم الجامعات ،قرار المجلس الآعلى للجامعات بتاريخ 31/12/2007 والمرفق طيه صورة منه </w:t>
      </w:r>
    </w:p>
    <w:p w:rsidR="00237F70" w:rsidRPr="008E794D" w:rsidRDefault="00237F70" w:rsidP="00237F70">
      <w:pPr>
        <w:spacing w:line="480" w:lineRule="auto"/>
        <w:jc w:val="lowKashida"/>
        <w:rPr>
          <w:rFonts w:asciiTheme="minorBidi" w:hAnsiTheme="minorBidi"/>
          <w:b/>
          <w:bCs/>
          <w:sz w:val="2"/>
          <w:szCs w:val="2"/>
          <w:rtl/>
          <w:lang w:bidi="ar-EG"/>
        </w:rPr>
      </w:pPr>
    </w:p>
    <w:p w:rsidR="00237F70" w:rsidRPr="005114C3" w:rsidRDefault="00237F70" w:rsidP="00237F70">
      <w:pPr>
        <w:pStyle w:val="Heading2"/>
        <w:spacing w:line="480" w:lineRule="auto"/>
        <w:rPr>
          <w:rtl/>
          <w:lang w:bidi="ar-EG"/>
        </w:rPr>
      </w:pPr>
      <w:r w:rsidRPr="005114C3">
        <w:rPr>
          <w:rFonts w:hint="cs"/>
          <w:rtl/>
          <w:lang w:bidi="ar-EG"/>
        </w:rPr>
        <w:t xml:space="preserve">       </w:t>
      </w:r>
      <w:r w:rsidRPr="005114C3">
        <w:rPr>
          <w:rtl/>
          <w:lang w:bidi="ar-EG"/>
        </w:rPr>
        <w:t>وبالعرض على لجنة شئون التعليم والطلاب</w:t>
      </w:r>
    </w:p>
    <w:p w:rsidR="00237F70" w:rsidRPr="005114C3" w:rsidRDefault="00237F70" w:rsidP="00237F70">
      <w:pPr>
        <w:pStyle w:val="Heading2"/>
        <w:spacing w:line="480" w:lineRule="auto"/>
        <w:rPr>
          <w:sz w:val="24"/>
          <w:szCs w:val="22"/>
          <w:rtl/>
          <w:lang w:bidi="ar-EG"/>
        </w:rPr>
      </w:pPr>
      <w:r w:rsidRPr="005114C3">
        <w:rPr>
          <w:sz w:val="28"/>
          <w:szCs w:val="26"/>
          <w:rtl/>
          <w:lang w:bidi="ar-EG"/>
        </w:rPr>
        <w:t xml:space="preserve">                       القـــــرار</w:t>
      </w:r>
      <w:r w:rsidRPr="005114C3">
        <w:rPr>
          <w:sz w:val="28"/>
          <w:szCs w:val="26"/>
          <w:rtl/>
          <w:lang w:bidi="ar-EG"/>
        </w:rPr>
        <w:tab/>
      </w:r>
    </w:p>
    <w:p w:rsidR="00237F70" w:rsidRDefault="00237F70" w:rsidP="00237F70">
      <w:pPr>
        <w:spacing w:line="480" w:lineRule="auto"/>
        <w:jc w:val="both"/>
        <w:rPr>
          <w:rFonts w:ascii="Arial" w:hAnsi="Arial"/>
          <w:b/>
          <w:bCs/>
          <w:sz w:val="38"/>
          <w:szCs w:val="38"/>
          <w:rtl/>
          <w:lang w:bidi="ar-EG"/>
        </w:rPr>
      </w:pPr>
      <w:r w:rsidRPr="0007155F">
        <w:rPr>
          <w:rFonts w:ascii="Arial" w:hAnsi="Arial" w:hint="cs"/>
          <w:b/>
          <w:bCs/>
          <w:sz w:val="38"/>
          <w:szCs w:val="38"/>
          <w:rtl/>
          <w:lang w:bidi="ar-EG"/>
        </w:rPr>
        <w:t xml:space="preserve">أوصت اللجنة </w:t>
      </w:r>
      <w:r w:rsidRPr="00307085">
        <w:rPr>
          <w:rFonts w:ascii="Arial" w:hAnsi="Arial" w:hint="cs"/>
          <w:b/>
          <w:bCs/>
          <w:sz w:val="38"/>
          <w:szCs w:val="38"/>
          <w:u w:val="single"/>
          <w:rtl/>
          <w:lang w:bidi="ar-EG"/>
        </w:rPr>
        <w:t>بعدم الموافقة</w:t>
      </w:r>
      <w:r>
        <w:rPr>
          <w:rFonts w:ascii="Arial" w:hAnsi="Arial" w:hint="cs"/>
          <w:b/>
          <w:bCs/>
          <w:sz w:val="38"/>
          <w:szCs w:val="38"/>
          <w:rtl/>
          <w:lang w:bidi="ar-EG"/>
        </w:rPr>
        <w:t xml:space="preserve"> على نقل قيد هؤلاء الطلاب للاسباب الاتية:-</w:t>
      </w:r>
      <w:r w:rsidRPr="0007155F">
        <w:rPr>
          <w:rFonts w:ascii="Arial" w:hAnsi="Arial" w:hint="cs"/>
          <w:b/>
          <w:bCs/>
          <w:sz w:val="38"/>
          <w:szCs w:val="38"/>
          <w:rtl/>
          <w:lang w:bidi="ar-EG"/>
        </w:rPr>
        <w:t xml:space="preserve">  </w:t>
      </w:r>
    </w:p>
    <w:p w:rsidR="00237F70" w:rsidRDefault="00237F70" w:rsidP="00237F70">
      <w:pPr>
        <w:spacing w:line="480" w:lineRule="auto"/>
        <w:jc w:val="both"/>
        <w:rPr>
          <w:rFonts w:ascii="Arial" w:hAnsi="Arial"/>
          <w:b/>
          <w:bCs/>
          <w:sz w:val="38"/>
          <w:szCs w:val="38"/>
          <w:u w:val="single"/>
          <w:rtl/>
          <w:lang w:bidi="ar-EG"/>
        </w:rPr>
      </w:pPr>
      <w:r w:rsidRPr="00766F32">
        <w:rPr>
          <w:rFonts w:ascii="Arial" w:hAnsi="Arial" w:hint="cs"/>
          <w:b/>
          <w:bCs/>
          <w:sz w:val="38"/>
          <w:szCs w:val="38"/>
          <w:u w:val="single"/>
          <w:rtl/>
          <w:lang w:bidi="ar-EG"/>
        </w:rPr>
        <w:t>أولا:-</w:t>
      </w:r>
    </w:p>
    <w:p w:rsidR="00237F70" w:rsidRDefault="00237F70" w:rsidP="00237F70">
      <w:pPr>
        <w:spacing w:line="480" w:lineRule="auto"/>
        <w:jc w:val="both"/>
        <w:rPr>
          <w:rFonts w:ascii="Arial" w:hAnsi="Arial"/>
          <w:b/>
          <w:bCs/>
          <w:sz w:val="38"/>
          <w:szCs w:val="38"/>
          <w:rtl/>
          <w:lang w:bidi="ar-EG"/>
        </w:rPr>
      </w:pPr>
      <w:r w:rsidRPr="00416613">
        <w:rPr>
          <w:rFonts w:ascii="Arial" w:hAnsi="Arial" w:cs="Arial" w:hint="cs"/>
          <w:b/>
          <w:bCs/>
          <w:sz w:val="30"/>
          <w:szCs w:val="30"/>
          <w:rtl/>
          <w:lang w:bidi="ar-EG"/>
        </w:rPr>
        <w:t>المادة ( 86 ) من اللائحة التنفيذية لقانون تنظيم الجامعات</w:t>
      </w:r>
      <w:r>
        <w:rPr>
          <w:rFonts w:ascii="Arial" w:hAnsi="Arial" w:hint="cs"/>
          <w:b/>
          <w:bCs/>
          <w:sz w:val="38"/>
          <w:szCs w:val="38"/>
          <w:rtl/>
          <w:lang w:bidi="ar-EG"/>
        </w:rPr>
        <w:t xml:space="preserve"> تخص نقل قيد الطلاب الحاصليين على الثانوية العامة وليس نقل قيد الطلاب حملة الدبلومات الفنية0</w:t>
      </w:r>
    </w:p>
    <w:p w:rsidR="00237F70" w:rsidRDefault="00237F70" w:rsidP="00237F70">
      <w:pPr>
        <w:spacing w:line="480" w:lineRule="auto"/>
        <w:jc w:val="both"/>
        <w:rPr>
          <w:rFonts w:ascii="Arial" w:hAnsi="Arial"/>
          <w:b/>
          <w:bCs/>
          <w:sz w:val="38"/>
          <w:szCs w:val="38"/>
          <w:rtl/>
          <w:lang w:bidi="ar-EG"/>
        </w:rPr>
      </w:pPr>
      <w:r>
        <w:rPr>
          <w:rFonts w:ascii="Arial" w:hAnsi="Arial" w:hint="cs"/>
          <w:b/>
          <w:bCs/>
          <w:sz w:val="38"/>
          <w:szCs w:val="38"/>
          <w:u w:val="single"/>
          <w:rtl/>
          <w:lang w:bidi="ar-EG"/>
        </w:rPr>
        <w:t>ثانيا</w:t>
      </w:r>
      <w:r w:rsidRPr="00766F32">
        <w:rPr>
          <w:rFonts w:ascii="Arial" w:hAnsi="Arial" w:hint="cs"/>
          <w:b/>
          <w:bCs/>
          <w:sz w:val="38"/>
          <w:szCs w:val="38"/>
          <w:u w:val="single"/>
          <w:rtl/>
          <w:lang w:bidi="ar-EG"/>
        </w:rPr>
        <w:t>:-</w:t>
      </w:r>
    </w:p>
    <w:p w:rsidR="00237F70" w:rsidRPr="00325CA5" w:rsidRDefault="00237F70" w:rsidP="00237F70">
      <w:pPr>
        <w:spacing w:line="480" w:lineRule="auto"/>
        <w:jc w:val="both"/>
        <w:rPr>
          <w:rFonts w:ascii="Arial" w:hAnsi="Arial"/>
          <w:b/>
          <w:bCs/>
          <w:sz w:val="38"/>
          <w:szCs w:val="38"/>
          <w:rtl/>
          <w:lang w:bidi="ar-EG"/>
        </w:rPr>
      </w:pPr>
      <w:r w:rsidRPr="001D51B3">
        <w:rPr>
          <w:rFonts w:ascii="Arial" w:hAnsi="Arial" w:hint="cs"/>
          <w:b/>
          <w:bCs/>
          <w:sz w:val="38"/>
          <w:szCs w:val="38"/>
          <w:rtl/>
          <w:lang w:bidi="ar-EG"/>
        </w:rPr>
        <w:t>قرار المجلس الاعلى للجامعات بتاريخ 31/12/2007</w:t>
      </w:r>
      <w:r>
        <w:rPr>
          <w:rFonts w:ascii="Arial" w:hAnsi="Arial" w:hint="cs"/>
          <w:b/>
          <w:bCs/>
          <w:sz w:val="38"/>
          <w:szCs w:val="38"/>
          <w:rtl/>
          <w:lang w:bidi="ar-EG"/>
        </w:rPr>
        <w:t>يخص تحويل الطلاب المنقلين إلى فرق اعلى ( أى كليات متناظرة )0 وينطبق هذا القرار على الطالب الذى يلتحق بكلية الهندسة من حملة الدبلومات الفنية ويجتاز الفرقة الإعدادى ومنقول إلى الفرقة الاولى0</w:t>
      </w:r>
      <w:r w:rsidRPr="001D51B3">
        <w:rPr>
          <w:rFonts w:ascii="Arial" w:hAnsi="Arial"/>
          <w:b/>
          <w:bCs/>
          <w:sz w:val="38"/>
          <w:szCs w:val="38"/>
          <w:rtl/>
          <w:lang w:bidi="ar-EG"/>
        </w:rPr>
        <w:t xml:space="preserve"> </w:t>
      </w:r>
      <w:r w:rsidRPr="0007155F">
        <w:rPr>
          <w:rFonts w:ascii="Arial" w:hAnsi="Arial"/>
          <w:b/>
          <w:bCs/>
          <w:sz w:val="38"/>
          <w:szCs w:val="38"/>
          <w:rtl/>
          <w:lang w:bidi="ar-EG"/>
        </w:rPr>
        <w:t>والعرض على مجلس الكلية</w:t>
      </w:r>
      <w:r w:rsidRPr="0007155F">
        <w:rPr>
          <w:rFonts w:ascii="Arial" w:hAnsi="Arial" w:cs="Arial" w:hint="cs"/>
          <w:b/>
          <w:bCs/>
          <w:sz w:val="26"/>
          <w:szCs w:val="26"/>
          <w:rtl/>
          <w:lang w:bidi="ar-EG"/>
        </w:rPr>
        <w:t xml:space="preserve">  </w:t>
      </w:r>
      <w:r>
        <w:rPr>
          <w:rFonts w:ascii="Arial" w:hAnsi="Arial" w:cs="Arial" w:hint="cs"/>
          <w:b/>
          <w:bCs/>
          <w:sz w:val="26"/>
          <w:szCs w:val="26"/>
          <w:rtl/>
          <w:lang w:bidi="ar-EG"/>
        </w:rPr>
        <w:t>0</w:t>
      </w:r>
      <w:r w:rsidRPr="0007155F">
        <w:rPr>
          <w:rFonts w:ascii="Arial" w:hAnsi="Arial" w:cs="Arial" w:hint="cs"/>
          <w:b/>
          <w:bCs/>
          <w:sz w:val="26"/>
          <w:szCs w:val="26"/>
          <w:rtl/>
          <w:lang w:bidi="ar-EG"/>
        </w:rPr>
        <w:t xml:space="preserve">                            </w:t>
      </w:r>
      <w:r w:rsidRPr="0007155F">
        <w:rPr>
          <w:rFonts w:cs="PT Bold Heading" w:hint="cs"/>
          <w:szCs w:val="20"/>
          <w:rtl/>
          <w:lang w:bidi="ar-EG"/>
        </w:rPr>
        <w:t xml:space="preserve">                                                             </w:t>
      </w:r>
      <w:r w:rsidRPr="0007155F">
        <w:rPr>
          <w:rFonts w:cs="PT Bold Heading" w:hint="cs"/>
          <w:rtl/>
          <w:lang w:bidi="ar-EG"/>
        </w:rPr>
        <w:t xml:space="preserve">                                                  </w:t>
      </w:r>
    </w:p>
    <w:p w:rsidR="00237F70" w:rsidRPr="005114C3" w:rsidRDefault="00237F70" w:rsidP="00237F70">
      <w:pPr>
        <w:spacing w:line="480" w:lineRule="auto"/>
        <w:rPr>
          <w:rtl/>
          <w:lang w:bidi="ar-EG"/>
        </w:rPr>
      </w:pPr>
    </w:p>
    <w:p w:rsidR="00237F70" w:rsidRPr="00DB2B4D" w:rsidRDefault="00237F70" w:rsidP="00237F70">
      <w:pPr>
        <w:spacing w:line="480" w:lineRule="auto"/>
        <w:rPr>
          <w:sz w:val="2"/>
          <w:szCs w:val="2"/>
          <w:rtl/>
          <w:lang w:bidi="ar-EG"/>
        </w:rPr>
      </w:pPr>
    </w:p>
    <w:p w:rsidR="00237F70" w:rsidRPr="0071164A" w:rsidRDefault="00237F70" w:rsidP="00237F70">
      <w:pPr>
        <w:spacing w:line="360" w:lineRule="auto"/>
        <w:jc w:val="lowKashida"/>
        <w:rPr>
          <w:rFonts w:asciiTheme="minorBidi" w:hAnsiTheme="minorBidi"/>
          <w:b/>
          <w:bCs/>
          <w:sz w:val="2"/>
          <w:szCs w:val="2"/>
          <w:rtl/>
          <w:lang w:bidi="ar-EG"/>
        </w:rPr>
      </w:pPr>
    </w:p>
    <w:p w:rsidR="00237F70" w:rsidRPr="00796548" w:rsidRDefault="00237F70" w:rsidP="00237F70">
      <w:pPr>
        <w:tabs>
          <w:tab w:val="center" w:pos="4873"/>
        </w:tabs>
        <w:spacing w:line="240" w:lineRule="auto"/>
        <w:jc w:val="lowKashida"/>
        <w:rPr>
          <w:rFonts w:ascii="Arial" w:hAnsi="Arial"/>
          <w:b/>
          <w:bCs/>
          <w:sz w:val="26"/>
          <w:szCs w:val="26"/>
          <w:rtl/>
          <w:lang w:bidi="ar-EG"/>
        </w:rPr>
      </w:pPr>
      <w:r w:rsidRPr="00796548">
        <w:rPr>
          <w:rFonts w:asciiTheme="minorBidi" w:hAnsiTheme="minorBidi"/>
          <w:b/>
          <w:bCs/>
          <w:i/>
          <w:iCs/>
          <w:sz w:val="46"/>
          <w:szCs w:val="44"/>
          <w:u w:val="single"/>
          <w:rtl/>
          <w:lang w:bidi="ar-EG"/>
        </w:rPr>
        <w:t>*الموضوع ال</w:t>
      </w:r>
      <w:r w:rsidRPr="00796548">
        <w:rPr>
          <w:rFonts w:asciiTheme="minorBidi" w:hAnsiTheme="minorBidi" w:hint="cs"/>
          <w:b/>
          <w:bCs/>
          <w:i/>
          <w:iCs/>
          <w:sz w:val="46"/>
          <w:szCs w:val="44"/>
          <w:u w:val="single"/>
          <w:rtl/>
          <w:lang w:bidi="ar-EG"/>
        </w:rPr>
        <w:t>ثالث:-</w:t>
      </w:r>
      <w:r w:rsidRPr="00572967">
        <w:rPr>
          <w:rFonts w:hint="cs"/>
          <w:b/>
          <w:bCs/>
          <w:sz w:val="40"/>
          <w:szCs w:val="40"/>
          <w:rtl/>
          <w:lang w:bidi="ar-EG"/>
        </w:rPr>
        <w:t xml:space="preserve">                                          </w:t>
      </w:r>
    </w:p>
    <w:p w:rsidR="00237F70" w:rsidRDefault="00237F70" w:rsidP="00237F70">
      <w:pPr>
        <w:spacing w:line="240" w:lineRule="auto"/>
        <w:jc w:val="both"/>
        <w:rPr>
          <w:rFonts w:ascii="Arial" w:hAnsi="Arial"/>
          <w:b/>
          <w:bCs/>
          <w:sz w:val="34"/>
          <w:szCs w:val="34"/>
          <w:rtl/>
          <w:lang w:bidi="ar-EG"/>
        </w:rPr>
      </w:pPr>
      <w:r w:rsidRPr="00734542">
        <w:rPr>
          <w:rFonts w:ascii="Arial" w:hAnsi="Arial"/>
          <w:b/>
          <w:bCs/>
          <w:sz w:val="32"/>
          <w:szCs w:val="32"/>
          <w:rtl/>
          <w:lang w:bidi="ar-EG"/>
        </w:rPr>
        <w:t>المــذك</w:t>
      </w:r>
      <w:r w:rsidRPr="00734542">
        <w:rPr>
          <w:rFonts w:ascii="Arial" w:hAnsi="Arial" w:hint="cs"/>
          <w:b/>
          <w:bCs/>
          <w:sz w:val="32"/>
          <w:szCs w:val="32"/>
          <w:rtl/>
          <w:lang w:bidi="ar-EG"/>
        </w:rPr>
        <w:t>ــــ</w:t>
      </w:r>
      <w:r w:rsidRPr="00734542">
        <w:rPr>
          <w:rFonts w:ascii="Arial" w:hAnsi="Arial"/>
          <w:b/>
          <w:bCs/>
          <w:sz w:val="32"/>
          <w:szCs w:val="32"/>
          <w:rtl/>
          <w:lang w:bidi="ar-EG"/>
        </w:rPr>
        <w:t>رة المعـــروضـ</w:t>
      </w:r>
      <w:r w:rsidRPr="00734542">
        <w:rPr>
          <w:rFonts w:ascii="Arial" w:hAnsi="Arial" w:hint="cs"/>
          <w:b/>
          <w:bCs/>
          <w:sz w:val="32"/>
          <w:szCs w:val="32"/>
          <w:rtl/>
          <w:lang w:bidi="ar-EG"/>
        </w:rPr>
        <w:t>ـ</w:t>
      </w:r>
      <w:r w:rsidRPr="00734542">
        <w:rPr>
          <w:rFonts w:ascii="Arial" w:hAnsi="Arial"/>
          <w:b/>
          <w:bCs/>
          <w:sz w:val="32"/>
          <w:szCs w:val="32"/>
          <w:rtl/>
          <w:lang w:bidi="ar-EG"/>
        </w:rPr>
        <w:t>ـة مـ</w:t>
      </w:r>
      <w:r w:rsidRPr="00734542">
        <w:rPr>
          <w:rFonts w:ascii="Arial" w:hAnsi="Arial" w:hint="cs"/>
          <w:b/>
          <w:bCs/>
          <w:sz w:val="32"/>
          <w:szCs w:val="32"/>
          <w:rtl/>
          <w:lang w:bidi="ar-EG"/>
        </w:rPr>
        <w:t>ــ</w:t>
      </w:r>
      <w:r w:rsidRPr="00734542">
        <w:rPr>
          <w:rFonts w:ascii="Arial" w:hAnsi="Arial"/>
          <w:b/>
          <w:bCs/>
          <w:sz w:val="32"/>
          <w:szCs w:val="32"/>
          <w:rtl/>
          <w:lang w:bidi="ar-EG"/>
        </w:rPr>
        <w:t xml:space="preserve">ــن </w:t>
      </w:r>
      <w:r w:rsidRPr="00734542">
        <w:rPr>
          <w:rFonts w:ascii="Arial" w:hAnsi="Arial" w:hint="cs"/>
          <w:b/>
          <w:bCs/>
          <w:sz w:val="32"/>
          <w:szCs w:val="32"/>
          <w:rtl/>
          <w:lang w:bidi="ar-EG"/>
        </w:rPr>
        <w:t>مــــديـــر إدار</w:t>
      </w:r>
      <w:r w:rsidRPr="00734542">
        <w:rPr>
          <w:rFonts w:ascii="Arial" w:hAnsi="Arial" w:hint="eastAsia"/>
          <w:b/>
          <w:bCs/>
          <w:sz w:val="32"/>
          <w:szCs w:val="32"/>
          <w:rtl/>
          <w:lang w:bidi="ar-EG"/>
        </w:rPr>
        <w:t>ة</w:t>
      </w:r>
      <w:r w:rsidRPr="00734542">
        <w:rPr>
          <w:rFonts w:ascii="Arial" w:hAnsi="Arial" w:hint="cs"/>
          <w:b/>
          <w:bCs/>
          <w:sz w:val="32"/>
          <w:szCs w:val="32"/>
          <w:rtl/>
          <w:lang w:bidi="ar-EG"/>
        </w:rPr>
        <w:t xml:space="preserve"> شئــون التعـليــــم والطــلاب علــــى السيـــد أ0د/ وكيل الكلية لشئون التعليـــم والطــــلاب </w:t>
      </w:r>
      <w:r w:rsidRPr="00734542">
        <w:rPr>
          <w:rFonts w:ascii="Arial" w:hAnsi="Arial"/>
          <w:b/>
          <w:bCs/>
          <w:sz w:val="32"/>
          <w:szCs w:val="32"/>
          <w:rtl/>
          <w:lang w:bidi="ar-EG"/>
        </w:rPr>
        <w:t>بشأن</w:t>
      </w:r>
      <w:r>
        <w:rPr>
          <w:rFonts w:ascii="Arial" w:hAnsi="Arial" w:hint="cs"/>
          <w:b/>
          <w:bCs/>
          <w:sz w:val="32"/>
          <w:szCs w:val="32"/>
          <w:rtl/>
          <w:lang w:bidi="ar-EG"/>
        </w:rPr>
        <w:t xml:space="preserve"> الطالب/</w:t>
      </w:r>
      <w:r w:rsidRPr="00734542">
        <w:rPr>
          <w:rFonts w:ascii="Arial" w:hAnsi="Arial"/>
          <w:b/>
          <w:bCs/>
          <w:sz w:val="32"/>
          <w:szCs w:val="32"/>
          <w:rtl/>
          <w:lang w:bidi="ar-EG"/>
        </w:rPr>
        <w:t xml:space="preserve"> </w:t>
      </w:r>
      <w:r w:rsidRPr="003E35F0">
        <w:rPr>
          <w:rFonts w:ascii="Arial" w:hAnsi="Arial" w:hint="cs"/>
          <w:b/>
          <w:bCs/>
          <w:sz w:val="32"/>
          <w:szCs w:val="32"/>
          <w:rtl/>
          <w:lang w:bidi="ar-EG"/>
        </w:rPr>
        <w:t>اسلام فتحى عبد الحميد حسن</w:t>
      </w:r>
      <w:r w:rsidRPr="009E483B">
        <w:rPr>
          <w:rFonts w:ascii="Arial" w:hAnsi="Arial" w:hint="cs"/>
          <w:b/>
          <w:bCs/>
          <w:sz w:val="32"/>
          <w:szCs w:val="32"/>
          <w:rtl/>
          <w:lang w:bidi="ar-EG"/>
        </w:rPr>
        <w:t xml:space="preserve"> الذى</w:t>
      </w:r>
      <w:r>
        <w:rPr>
          <w:rFonts w:cs="PT Bold Heading" w:hint="cs"/>
          <w:sz w:val="26"/>
          <w:rtl/>
          <w:lang w:bidi="ar-EG"/>
        </w:rPr>
        <w:t xml:space="preserve"> </w:t>
      </w:r>
      <w:r w:rsidRPr="003E35F0">
        <w:rPr>
          <w:rFonts w:ascii="Arial" w:hAnsi="Arial" w:hint="cs"/>
          <w:b/>
          <w:bCs/>
          <w:sz w:val="32"/>
          <w:szCs w:val="32"/>
          <w:rtl/>
          <w:lang w:bidi="ar-EG"/>
        </w:rPr>
        <w:t>تقدم ب</w:t>
      </w:r>
      <w:r>
        <w:rPr>
          <w:rFonts w:ascii="Arial" w:hAnsi="Arial" w:hint="cs"/>
          <w:b/>
          <w:bCs/>
          <w:sz w:val="32"/>
          <w:szCs w:val="32"/>
          <w:rtl/>
          <w:lang w:bidi="ar-EG"/>
        </w:rPr>
        <w:t>ب</w:t>
      </w:r>
      <w:r w:rsidRPr="003E35F0">
        <w:rPr>
          <w:rFonts w:ascii="Arial" w:hAnsi="Arial" w:hint="cs"/>
          <w:b/>
          <w:bCs/>
          <w:sz w:val="32"/>
          <w:szCs w:val="32"/>
          <w:rtl/>
          <w:lang w:bidi="ar-EG"/>
        </w:rPr>
        <w:t>يان حالة</w:t>
      </w:r>
      <w:r w:rsidRPr="003E35F0">
        <w:rPr>
          <w:rFonts w:ascii="Arial" w:hAnsi="Arial" w:hint="cs"/>
          <w:b/>
          <w:bCs/>
          <w:sz w:val="34"/>
          <w:szCs w:val="34"/>
          <w:rtl/>
          <w:lang w:bidi="ar-EG"/>
        </w:rPr>
        <w:t xml:space="preserve"> </w:t>
      </w:r>
      <w:r>
        <w:rPr>
          <w:rFonts w:ascii="Arial" w:hAnsi="Arial" w:hint="cs"/>
          <w:b/>
          <w:bCs/>
          <w:sz w:val="34"/>
          <w:szCs w:val="34"/>
          <w:rtl/>
          <w:lang w:bidi="ar-EG"/>
        </w:rPr>
        <w:t>من كلية الهندسة بشبين الكوم يفيد أنه ناجح ومنقول إلى الفرقة الآولى ويلتمس تحويله إلى كلية الهندسة الإلكترونية بمنوف 00</w:t>
      </w:r>
    </w:p>
    <w:p w:rsidR="00237F70" w:rsidRDefault="00237F70" w:rsidP="00237F70">
      <w:pPr>
        <w:numPr>
          <w:ilvl w:val="0"/>
          <w:numId w:val="1"/>
        </w:numPr>
        <w:spacing w:after="0" w:line="240" w:lineRule="auto"/>
        <w:jc w:val="both"/>
        <w:rPr>
          <w:rFonts w:ascii="Arial" w:hAnsi="Arial"/>
          <w:b/>
          <w:bCs/>
          <w:sz w:val="34"/>
          <w:szCs w:val="34"/>
          <w:rtl/>
          <w:lang w:bidi="ar-EG"/>
        </w:rPr>
      </w:pPr>
      <w:r w:rsidRPr="00161EFA">
        <w:rPr>
          <w:rFonts w:ascii="Arial" w:hAnsi="Arial" w:hint="cs"/>
          <w:b/>
          <w:bCs/>
          <w:sz w:val="34"/>
          <w:szCs w:val="34"/>
          <w:rtl/>
          <w:lang w:bidi="ar-EG"/>
        </w:rPr>
        <w:t xml:space="preserve">ببحث حالة الطالب تبين </w:t>
      </w:r>
      <w:r>
        <w:rPr>
          <w:rFonts w:ascii="Arial" w:hAnsi="Arial" w:hint="cs"/>
          <w:b/>
          <w:bCs/>
          <w:sz w:val="34"/>
          <w:szCs w:val="34"/>
          <w:rtl/>
          <w:lang w:bidi="ar-EG"/>
        </w:rPr>
        <w:t>أن الطالب التحق بكلية الهندسة بشبين الكوم</w:t>
      </w:r>
      <w:r w:rsidRPr="00161EFA">
        <w:rPr>
          <w:rFonts w:ascii="Arial" w:hAnsi="Arial" w:hint="cs"/>
          <w:b/>
          <w:bCs/>
          <w:sz w:val="34"/>
          <w:szCs w:val="34"/>
          <w:rtl/>
          <w:lang w:bidi="ar-EG"/>
        </w:rPr>
        <w:t xml:space="preserve"> </w:t>
      </w:r>
      <w:r>
        <w:rPr>
          <w:rFonts w:ascii="Arial" w:hAnsi="Arial" w:hint="cs"/>
          <w:b/>
          <w:bCs/>
          <w:sz w:val="34"/>
          <w:szCs w:val="34"/>
          <w:rtl/>
          <w:lang w:bidi="ar-EG"/>
        </w:rPr>
        <w:t xml:space="preserve">ضمن الطلاب حملة </w:t>
      </w:r>
      <w:r w:rsidRPr="00161EFA">
        <w:rPr>
          <w:rFonts w:ascii="Arial" w:hAnsi="Arial" w:hint="cs"/>
          <w:b/>
          <w:bCs/>
          <w:sz w:val="42"/>
          <w:szCs w:val="42"/>
          <w:u w:val="single"/>
          <w:rtl/>
          <w:lang w:bidi="ar-EG"/>
        </w:rPr>
        <w:t>المؤهلات العليا</w:t>
      </w:r>
      <w:r w:rsidRPr="00161EFA">
        <w:rPr>
          <w:rFonts w:ascii="Arial" w:hAnsi="Arial" w:hint="cs"/>
          <w:b/>
          <w:bCs/>
          <w:sz w:val="42"/>
          <w:szCs w:val="42"/>
          <w:rtl/>
          <w:lang w:bidi="ar-EG"/>
        </w:rPr>
        <w:t xml:space="preserve"> </w:t>
      </w:r>
      <w:r>
        <w:rPr>
          <w:rFonts w:ascii="Arial" w:hAnsi="Arial" w:hint="cs"/>
          <w:b/>
          <w:bCs/>
          <w:sz w:val="34"/>
          <w:szCs w:val="34"/>
          <w:rtl/>
          <w:lang w:bidi="ar-EG"/>
        </w:rPr>
        <w:t xml:space="preserve">حيث أن الطالب حاصل على بكالوريوس هندسة كيميائية </w:t>
      </w:r>
      <w:r>
        <w:rPr>
          <w:rFonts w:ascii="Arial" w:hAnsi="Arial"/>
          <w:b/>
          <w:bCs/>
          <w:sz w:val="34"/>
          <w:szCs w:val="34"/>
          <w:rtl/>
          <w:lang w:bidi="ar-EG"/>
        </w:rPr>
        <w:t>–</w:t>
      </w:r>
      <w:r>
        <w:rPr>
          <w:rFonts w:ascii="Arial" w:hAnsi="Arial" w:hint="cs"/>
          <w:b/>
          <w:bCs/>
          <w:sz w:val="34"/>
          <w:szCs w:val="34"/>
          <w:rtl/>
          <w:lang w:bidi="ar-EG"/>
        </w:rPr>
        <w:t xml:space="preserve"> جامعة الاسكندرية0</w:t>
      </w:r>
    </w:p>
    <w:p w:rsidR="00237F70" w:rsidRDefault="00237F70" w:rsidP="00237F70">
      <w:pPr>
        <w:spacing w:line="240" w:lineRule="auto"/>
        <w:jc w:val="both"/>
        <w:rPr>
          <w:rFonts w:ascii="Arial" w:hAnsi="Arial"/>
          <w:b/>
          <w:bCs/>
          <w:sz w:val="34"/>
          <w:szCs w:val="34"/>
          <w:rtl/>
          <w:lang w:bidi="ar-EG"/>
        </w:rPr>
      </w:pPr>
      <w:r>
        <w:rPr>
          <w:rFonts w:ascii="Arial" w:hAnsi="Arial" w:hint="cs"/>
          <w:b/>
          <w:bCs/>
          <w:sz w:val="34"/>
          <w:szCs w:val="34"/>
          <w:rtl/>
          <w:lang w:bidi="ar-EG"/>
        </w:rPr>
        <w:t xml:space="preserve">        علما بأن اللائحة الداخلية بكليته تنص على قبول هذه الفئة من الطلاب0</w:t>
      </w:r>
    </w:p>
    <w:p w:rsidR="00237F70" w:rsidRPr="00674043" w:rsidRDefault="00237F70" w:rsidP="00237F70">
      <w:pPr>
        <w:spacing w:line="240" w:lineRule="auto"/>
        <w:jc w:val="both"/>
        <w:rPr>
          <w:rFonts w:cs="PT Bold Heading"/>
          <w:sz w:val="26"/>
          <w:rtl/>
          <w:lang w:bidi="ar-EG"/>
        </w:rPr>
      </w:pPr>
      <w:r w:rsidRPr="00D11E79">
        <w:rPr>
          <w:rFonts w:ascii="Arial" w:hAnsi="Arial" w:hint="cs"/>
          <w:b/>
          <w:bCs/>
          <w:sz w:val="34"/>
          <w:szCs w:val="34"/>
          <w:u w:val="single"/>
          <w:rtl/>
          <w:lang w:bidi="ar-EG"/>
        </w:rPr>
        <w:t>لم تنص</w:t>
      </w:r>
      <w:r>
        <w:rPr>
          <w:rFonts w:ascii="Arial" w:hAnsi="Arial" w:hint="cs"/>
          <w:b/>
          <w:bCs/>
          <w:sz w:val="34"/>
          <w:szCs w:val="34"/>
          <w:rtl/>
          <w:lang w:bidi="ar-EG"/>
        </w:rPr>
        <w:t xml:space="preserve"> اللائحة الداخلية الحالية </w:t>
      </w:r>
      <w:r w:rsidRPr="00D11E79">
        <w:rPr>
          <w:rFonts w:ascii="Arial" w:hAnsi="Arial" w:hint="cs"/>
          <w:b/>
          <w:bCs/>
          <w:sz w:val="34"/>
          <w:szCs w:val="34"/>
          <w:u w:val="single"/>
          <w:rtl/>
          <w:lang w:bidi="ar-EG"/>
        </w:rPr>
        <w:t>بكلية الهندسة الإلكترونية بمنوف</w:t>
      </w:r>
      <w:r>
        <w:rPr>
          <w:rFonts w:ascii="Arial" w:hAnsi="Arial" w:hint="cs"/>
          <w:b/>
          <w:bCs/>
          <w:sz w:val="34"/>
          <w:szCs w:val="34"/>
          <w:rtl/>
          <w:lang w:bidi="ar-EG"/>
        </w:rPr>
        <w:t xml:space="preserve"> على قبول حملة المؤهلات العليا وبالتالى لم تقبل الكلية هذه الفئة من الطلاب منذ العام الجامعى 2012/2013م وحتى تاريخه ولا توجد حاليا هذه الفئة من الطلاب بالكلية0</w:t>
      </w:r>
    </w:p>
    <w:p w:rsidR="00237F70" w:rsidRPr="00674043" w:rsidRDefault="00237F70" w:rsidP="00237F70">
      <w:pPr>
        <w:pStyle w:val="Heading2"/>
        <w:rPr>
          <w:sz w:val="24"/>
          <w:szCs w:val="22"/>
          <w:rtl/>
          <w:lang w:bidi="ar-EG"/>
        </w:rPr>
      </w:pPr>
      <w:r w:rsidRPr="00674043">
        <w:rPr>
          <w:sz w:val="24"/>
          <w:szCs w:val="22"/>
          <w:rtl/>
          <w:lang w:bidi="ar-EG"/>
        </w:rPr>
        <w:t>وبالعرض على لجنة شئون التعليم والطلاب</w:t>
      </w:r>
    </w:p>
    <w:p w:rsidR="00237F70" w:rsidRPr="00674043" w:rsidRDefault="00237F70" w:rsidP="00237F70">
      <w:pPr>
        <w:tabs>
          <w:tab w:val="center" w:pos="4873"/>
        </w:tabs>
        <w:spacing w:line="240" w:lineRule="auto"/>
        <w:jc w:val="lowKashida"/>
        <w:rPr>
          <w:rFonts w:asciiTheme="minorBidi" w:hAnsiTheme="minorBidi"/>
          <w:b/>
          <w:bCs/>
          <w:sz w:val="36"/>
          <w:szCs w:val="36"/>
          <w:rtl/>
          <w:lang w:bidi="ar-EG"/>
        </w:rPr>
      </w:pPr>
      <w:r w:rsidRPr="00674043">
        <w:rPr>
          <w:rFonts w:asciiTheme="minorBidi" w:hAnsiTheme="minorBidi"/>
          <w:b/>
          <w:bCs/>
          <w:i/>
          <w:iCs/>
          <w:sz w:val="44"/>
          <w:szCs w:val="42"/>
          <w:rtl/>
          <w:lang w:bidi="ar-EG"/>
        </w:rPr>
        <w:t xml:space="preserve">             القـــــرار</w:t>
      </w:r>
    </w:p>
    <w:p w:rsidR="00237F70" w:rsidRPr="00674043" w:rsidRDefault="00237F70" w:rsidP="00237F70">
      <w:pPr>
        <w:spacing w:line="240" w:lineRule="auto"/>
        <w:rPr>
          <w:rFonts w:ascii="Arial" w:hAnsi="Arial"/>
          <w:b/>
          <w:bCs/>
          <w:sz w:val="36"/>
          <w:szCs w:val="36"/>
          <w:u w:val="single"/>
          <w:rtl/>
          <w:lang w:bidi="ar-EG"/>
        </w:rPr>
      </w:pPr>
      <w:r w:rsidRPr="00674043">
        <w:rPr>
          <w:rFonts w:ascii="Arial" w:hAnsi="Arial" w:hint="cs"/>
          <w:b/>
          <w:bCs/>
          <w:sz w:val="36"/>
          <w:szCs w:val="36"/>
          <w:u w:val="single"/>
          <w:rtl/>
          <w:lang w:bidi="ar-EG"/>
        </w:rPr>
        <w:t>أوصت اللجنة :-</w:t>
      </w:r>
    </w:p>
    <w:p w:rsidR="00237F70" w:rsidRPr="00674043" w:rsidRDefault="00237F70" w:rsidP="00237F70">
      <w:pPr>
        <w:spacing w:line="240" w:lineRule="auto"/>
        <w:rPr>
          <w:rFonts w:cs="PT Bold Heading"/>
          <w:sz w:val="26"/>
          <w:rtl/>
          <w:lang w:bidi="ar-EG"/>
        </w:rPr>
      </w:pPr>
      <w:r>
        <w:rPr>
          <w:rFonts w:ascii="Arial" w:hAnsi="Arial" w:hint="cs"/>
          <w:b/>
          <w:bCs/>
          <w:sz w:val="38"/>
          <w:szCs w:val="38"/>
          <w:rtl/>
          <w:lang w:bidi="ar-EG"/>
        </w:rPr>
        <w:t>يتم مخاطبة الإدارة العامة لشئون التعليم والطلاب بالجامعة بموافاتنا بالرأى الفنى نحو امكانية تحويل الطالب من عدمه علما بأن هذه الفئة من الطلاب لم يتم قبولها منذ العام الجامعى 2012/2013م ولا يوجد طلاب بالكلية من هذه الفئة لعدم وجود نص باللائحة الحالية تفيد قبول مثل هذه الفئة</w:t>
      </w:r>
      <w:r w:rsidRPr="0007155F">
        <w:rPr>
          <w:rFonts w:ascii="Arial" w:hAnsi="Arial" w:hint="cs"/>
          <w:b/>
          <w:bCs/>
          <w:sz w:val="38"/>
          <w:szCs w:val="38"/>
          <w:rtl/>
          <w:lang w:bidi="ar-EG"/>
        </w:rPr>
        <w:t xml:space="preserve"> </w:t>
      </w:r>
      <w:r w:rsidRPr="0007155F">
        <w:rPr>
          <w:rFonts w:ascii="Arial" w:hAnsi="Arial"/>
          <w:b/>
          <w:bCs/>
          <w:sz w:val="38"/>
          <w:szCs w:val="38"/>
          <w:rtl/>
          <w:lang w:bidi="ar-EG"/>
        </w:rPr>
        <w:t>والعرض على مجلس الكلية</w:t>
      </w:r>
    </w:p>
    <w:p w:rsidR="00237F70" w:rsidRPr="00CF7EDD" w:rsidRDefault="00237F70" w:rsidP="00237F70">
      <w:pPr>
        <w:pStyle w:val="Heading2"/>
        <w:jc w:val="center"/>
        <w:rPr>
          <w:sz w:val="22"/>
          <w:szCs w:val="20"/>
          <w:rtl/>
          <w:lang w:bidi="ar-EG"/>
        </w:rPr>
      </w:pPr>
      <w:r w:rsidRPr="00ED0F1F">
        <w:rPr>
          <w:sz w:val="22"/>
          <w:szCs w:val="20"/>
          <w:rtl/>
          <w:lang w:bidi="ar-EG"/>
        </w:rPr>
        <w:t xml:space="preserve">وانتهت اللجنة في تمام الساعة </w:t>
      </w:r>
      <w:r w:rsidRPr="00ED0F1F">
        <w:rPr>
          <w:rFonts w:hint="cs"/>
          <w:sz w:val="22"/>
          <w:szCs w:val="20"/>
          <w:rtl/>
          <w:lang w:bidi="ar-EG"/>
        </w:rPr>
        <w:t>الواحدة ظهرا0</w:t>
      </w:r>
    </w:p>
    <w:p w:rsidR="00237F70" w:rsidRPr="00674043" w:rsidRDefault="00237F70" w:rsidP="00237F70">
      <w:pPr>
        <w:tabs>
          <w:tab w:val="left" w:pos="3206"/>
          <w:tab w:val="center" w:pos="4873"/>
        </w:tabs>
        <w:spacing w:line="240" w:lineRule="auto"/>
        <w:rPr>
          <w:rFonts w:asciiTheme="minorBidi" w:hAnsiTheme="minorBidi"/>
          <w:b/>
          <w:bCs/>
          <w:sz w:val="30"/>
          <w:szCs w:val="30"/>
          <w:rtl/>
          <w:lang w:bidi="ar-EG"/>
        </w:rPr>
      </w:pPr>
      <w:r w:rsidRPr="00CF7EDD">
        <w:rPr>
          <w:rFonts w:asciiTheme="minorBidi" w:hAnsiTheme="minorBidi" w:hint="cs"/>
          <w:b/>
          <w:bCs/>
          <w:sz w:val="30"/>
          <w:szCs w:val="30"/>
          <w:rtl/>
          <w:lang w:bidi="ar-EG"/>
        </w:rPr>
        <w:t xml:space="preserve">                                          </w:t>
      </w:r>
      <w:r>
        <w:rPr>
          <w:rFonts w:asciiTheme="minorBidi" w:hAnsiTheme="minorBidi" w:hint="cs"/>
          <w:b/>
          <w:bCs/>
          <w:sz w:val="30"/>
          <w:szCs w:val="30"/>
          <w:rtl/>
          <w:lang w:bidi="ar-EG"/>
        </w:rPr>
        <w:t xml:space="preserve">        </w:t>
      </w:r>
      <w:r w:rsidRPr="00CF7EDD">
        <w:rPr>
          <w:rFonts w:asciiTheme="minorBidi" w:hAnsiTheme="minorBidi" w:hint="cs"/>
          <w:b/>
          <w:bCs/>
          <w:sz w:val="30"/>
          <w:szCs w:val="30"/>
          <w:rtl/>
          <w:lang w:bidi="ar-EG"/>
        </w:rPr>
        <w:t xml:space="preserve">                           </w:t>
      </w:r>
      <w:r w:rsidRPr="00674043">
        <w:rPr>
          <w:rFonts w:asciiTheme="minorBidi" w:hAnsiTheme="minorBidi"/>
          <w:b/>
          <w:bCs/>
          <w:sz w:val="26"/>
          <w:szCs w:val="26"/>
          <w:rtl/>
          <w:lang w:bidi="ar-EG"/>
        </w:rPr>
        <w:t>وكيل الكلية لشئون التعليم والطلا</w:t>
      </w:r>
      <w:r w:rsidRPr="00674043">
        <w:rPr>
          <w:rFonts w:asciiTheme="minorBidi" w:hAnsiTheme="minorBidi" w:hint="cs"/>
          <w:b/>
          <w:bCs/>
          <w:sz w:val="26"/>
          <w:szCs w:val="26"/>
          <w:rtl/>
          <w:lang w:bidi="ar-EG"/>
        </w:rPr>
        <w:t>ب</w:t>
      </w:r>
    </w:p>
    <w:p w:rsidR="00237F70" w:rsidRDefault="00237F70" w:rsidP="00237F70">
      <w:pPr>
        <w:tabs>
          <w:tab w:val="left" w:pos="3206"/>
          <w:tab w:val="center" w:pos="4873"/>
        </w:tabs>
        <w:spacing w:line="240" w:lineRule="auto"/>
        <w:rPr>
          <w:rFonts w:asciiTheme="minorBidi" w:hAnsiTheme="minorBidi"/>
          <w:b/>
          <w:bCs/>
          <w:sz w:val="18"/>
          <w:szCs w:val="18"/>
          <w:rtl/>
          <w:lang w:bidi="ar-EG"/>
        </w:rPr>
      </w:pPr>
      <w:r w:rsidRPr="00796548">
        <w:rPr>
          <w:rFonts w:asciiTheme="minorBidi" w:hAnsiTheme="minorBidi"/>
          <w:b/>
          <w:bCs/>
          <w:sz w:val="18"/>
          <w:szCs w:val="18"/>
          <w:rtl/>
          <w:lang w:bidi="ar-EG"/>
        </w:rPr>
        <w:tab/>
      </w:r>
      <w:r w:rsidRPr="00796548">
        <w:rPr>
          <w:rFonts w:asciiTheme="minorBidi" w:hAnsiTheme="minorBidi" w:hint="cs"/>
          <w:b/>
          <w:bCs/>
          <w:sz w:val="18"/>
          <w:szCs w:val="18"/>
          <w:rtl/>
          <w:lang w:bidi="ar-EG"/>
        </w:rPr>
        <w:t xml:space="preserve">                           </w:t>
      </w:r>
      <w:r w:rsidRPr="00796548">
        <w:rPr>
          <w:rFonts w:asciiTheme="minorBidi" w:hAnsiTheme="minorBidi"/>
          <w:b/>
          <w:bCs/>
          <w:sz w:val="18"/>
          <w:szCs w:val="18"/>
          <w:rtl/>
          <w:lang w:bidi="ar-EG"/>
        </w:rPr>
        <w:tab/>
      </w:r>
      <w:r w:rsidRPr="00796548">
        <w:rPr>
          <w:rFonts w:asciiTheme="minorBidi" w:hAnsiTheme="minorBidi" w:hint="cs"/>
          <w:b/>
          <w:bCs/>
          <w:sz w:val="18"/>
          <w:szCs w:val="18"/>
          <w:rtl/>
          <w:lang w:bidi="ar-EG"/>
        </w:rPr>
        <w:t xml:space="preserve">                               </w:t>
      </w:r>
      <w:r>
        <w:rPr>
          <w:rFonts w:asciiTheme="minorBidi" w:hAnsiTheme="minorBidi" w:hint="cs"/>
          <w:b/>
          <w:bCs/>
          <w:sz w:val="18"/>
          <w:szCs w:val="18"/>
          <w:rtl/>
          <w:lang w:bidi="ar-EG"/>
        </w:rPr>
        <w:t xml:space="preserve">        </w:t>
      </w:r>
      <w:r w:rsidRPr="00796548">
        <w:rPr>
          <w:rFonts w:asciiTheme="minorBidi" w:hAnsiTheme="minorBidi" w:hint="cs"/>
          <w:b/>
          <w:bCs/>
          <w:sz w:val="18"/>
          <w:szCs w:val="18"/>
          <w:rtl/>
          <w:lang w:bidi="ar-EG"/>
        </w:rPr>
        <w:t xml:space="preserve">    </w:t>
      </w:r>
      <w:r w:rsidRPr="00674043">
        <w:rPr>
          <w:rFonts w:asciiTheme="minorBidi" w:hAnsiTheme="minorBidi"/>
          <w:b/>
          <w:bCs/>
          <w:rtl/>
          <w:lang w:bidi="ar-EG"/>
        </w:rPr>
        <w:t xml:space="preserve">أ0د/ </w:t>
      </w:r>
      <w:r w:rsidRPr="00674043">
        <w:rPr>
          <w:rFonts w:asciiTheme="minorBidi" w:hAnsiTheme="minorBidi"/>
          <w:b/>
          <w:bCs/>
          <w:sz w:val="26"/>
          <w:szCs w:val="26"/>
          <w:rtl/>
          <w:lang w:bidi="ar-EG"/>
        </w:rPr>
        <w:t>فتحي السيد عبد السمي</w:t>
      </w:r>
      <w:r w:rsidRPr="00674043">
        <w:rPr>
          <w:rFonts w:asciiTheme="minorBidi" w:hAnsiTheme="minorBidi" w:hint="cs"/>
          <w:b/>
          <w:bCs/>
          <w:sz w:val="26"/>
          <w:szCs w:val="26"/>
          <w:rtl/>
          <w:lang w:bidi="ar-EG"/>
        </w:rPr>
        <w:t>ع</w:t>
      </w:r>
    </w:p>
    <w:p w:rsidR="00237F70" w:rsidRPr="000F434A" w:rsidRDefault="00237F70" w:rsidP="00237F70">
      <w:pPr>
        <w:tabs>
          <w:tab w:val="left" w:pos="3206"/>
          <w:tab w:val="center" w:pos="4873"/>
        </w:tabs>
        <w:spacing w:line="240" w:lineRule="auto"/>
        <w:rPr>
          <w:rFonts w:asciiTheme="minorBidi" w:hAnsiTheme="minorBidi"/>
          <w:b/>
          <w:bCs/>
          <w:sz w:val="2"/>
          <w:szCs w:val="2"/>
          <w:rtl/>
          <w:lang w:bidi="ar-EG"/>
        </w:rPr>
      </w:pPr>
    </w:p>
    <w:p w:rsidR="008E75A8" w:rsidRDefault="008E75A8">
      <w:pPr>
        <w:rPr>
          <w:lang w:bidi="ar-EG"/>
        </w:rPr>
      </w:pPr>
      <w:bookmarkStart w:id="0" w:name="_GoBack"/>
      <w:bookmarkEnd w:id="0"/>
    </w:p>
    <w:sectPr w:rsidR="008E75A8" w:rsidSect="008E75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25A0E"/>
    <w:multiLevelType w:val="hybridMultilevel"/>
    <w:tmpl w:val="E44CB65C"/>
    <w:lvl w:ilvl="0" w:tplc="C5840CC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70"/>
    <w:rsid w:val="00237F70"/>
    <w:rsid w:val="008E7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70"/>
    <w:pPr>
      <w:bidi/>
    </w:pPr>
    <w:rPr>
      <w:rFonts w:eastAsiaTheme="minorEastAsia"/>
    </w:rPr>
  </w:style>
  <w:style w:type="paragraph" w:styleId="Heading2">
    <w:name w:val="heading 2"/>
    <w:basedOn w:val="Normal"/>
    <w:next w:val="Normal"/>
    <w:link w:val="Heading2Char"/>
    <w:qFormat/>
    <w:rsid w:val="00237F70"/>
    <w:pPr>
      <w:keepNext/>
      <w:spacing w:after="0" w:line="240" w:lineRule="auto"/>
      <w:outlineLvl w:val="1"/>
    </w:pPr>
    <w:rPr>
      <w:rFonts w:ascii="Times New Roman" w:eastAsia="Times New Roman" w:hAnsi="Times New Roman" w:cs="PT Bold Heading"/>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F70"/>
    <w:rPr>
      <w:rFonts w:ascii="Times New Roman" w:eastAsia="Times New Roman" w:hAnsi="Times New Roman" w:cs="PT Bold Heading"/>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70"/>
    <w:pPr>
      <w:bidi/>
    </w:pPr>
    <w:rPr>
      <w:rFonts w:eastAsiaTheme="minorEastAsia"/>
    </w:rPr>
  </w:style>
  <w:style w:type="paragraph" w:styleId="Heading2">
    <w:name w:val="heading 2"/>
    <w:basedOn w:val="Normal"/>
    <w:next w:val="Normal"/>
    <w:link w:val="Heading2Char"/>
    <w:qFormat/>
    <w:rsid w:val="00237F70"/>
    <w:pPr>
      <w:keepNext/>
      <w:spacing w:after="0" w:line="240" w:lineRule="auto"/>
      <w:outlineLvl w:val="1"/>
    </w:pPr>
    <w:rPr>
      <w:rFonts w:ascii="Times New Roman" w:eastAsia="Times New Roman" w:hAnsi="Times New Roman" w:cs="PT Bold Heading"/>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F70"/>
    <w:rPr>
      <w:rFonts w:ascii="Times New Roman" w:eastAsia="Times New Roman" w:hAnsi="Times New Roman" w:cs="PT Bold Heading"/>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2019-11-17T09:38:00Z</dcterms:created>
  <dcterms:modified xsi:type="dcterms:W3CDTF">2019-11-17T09:38:00Z</dcterms:modified>
</cp:coreProperties>
</file>