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58" w:tblpY="-329"/>
        <w:bidiVisual/>
        <w:tblW w:w="0" w:type="auto"/>
        <w:tblLook w:val="01E0" w:firstRow="1" w:lastRow="1" w:firstColumn="1" w:lastColumn="1" w:noHBand="0" w:noVBand="0"/>
      </w:tblPr>
      <w:tblGrid>
        <w:gridCol w:w="4261"/>
      </w:tblGrid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>كلية: الاقتصاد المنزلي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CE6A45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القسم العلمي: شعبة ملابس</w:t>
            </w:r>
            <w:r w:rsidR="00350C03">
              <w:rPr>
                <w:rFonts w:hint="cs"/>
                <w:sz w:val="22"/>
                <w:szCs w:val="22"/>
                <w:rtl/>
                <w:lang w:bidi="ar-EG"/>
              </w:rPr>
              <w:t xml:space="preserve"> </w:t>
            </w:r>
            <w:r w:rsidR="00350C03">
              <w:rPr>
                <w:sz w:val="22"/>
                <w:szCs w:val="22"/>
                <w:rtl/>
                <w:lang w:bidi="ar-EG"/>
              </w:rPr>
              <w:t>–</w:t>
            </w:r>
            <w:r w:rsidR="00350C03">
              <w:rPr>
                <w:rFonts w:hint="cs"/>
                <w:sz w:val="22"/>
                <w:szCs w:val="22"/>
                <w:rtl/>
                <w:lang w:bidi="ar-EG"/>
              </w:rPr>
              <w:t xml:space="preserve"> ترم ثاني</w:t>
            </w:r>
            <w:bookmarkStart w:id="0" w:name="_GoBack"/>
            <w:bookmarkEnd w:id="0"/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B131B9" w:rsidP="00605AC8">
            <w:pPr>
              <w:jc w:val="left"/>
              <w:rPr>
                <w:sz w:val="22"/>
                <w:szCs w:val="22"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الفرقة: الثالثة</w:t>
            </w:r>
          </w:p>
        </w:tc>
      </w:tr>
      <w:tr w:rsidR="00605AC8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C8" w:rsidRPr="00D73F5A" w:rsidRDefault="00605AC8" w:rsidP="00605AC8">
            <w:pPr>
              <w:jc w:val="left"/>
              <w:rPr>
                <w:sz w:val="22"/>
                <w:szCs w:val="22"/>
                <w:rtl/>
                <w:lang w:bidi="ar-EG"/>
              </w:rPr>
            </w:pPr>
            <w:r w:rsidRPr="00D73F5A">
              <w:rPr>
                <w:rFonts w:hint="cs"/>
                <w:sz w:val="22"/>
                <w:szCs w:val="22"/>
                <w:rtl/>
                <w:lang w:bidi="ar-EG"/>
              </w:rPr>
              <w:t xml:space="preserve">اسم المقرر: اللغة الإنجليزية     </w:t>
            </w:r>
          </w:p>
        </w:tc>
      </w:tr>
      <w:tr w:rsidR="003172AC" w:rsidRPr="00D73F5A" w:rsidTr="00605AC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C" w:rsidRPr="00D73F5A" w:rsidRDefault="003172AC" w:rsidP="003172AC">
            <w:pPr>
              <w:jc w:val="left"/>
              <w:rPr>
                <w:rFonts w:hint="cs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sz w:val="22"/>
                <w:szCs w:val="22"/>
                <w:rtl/>
                <w:lang w:bidi="ar-EG"/>
              </w:rPr>
              <w:t>أستاذ المادة: د. إيمان سعيد محمود عمر</w:t>
            </w:r>
          </w:p>
        </w:tc>
      </w:tr>
    </w:tbl>
    <w:p w:rsidR="0038499E" w:rsidRPr="00D73F5A" w:rsidRDefault="007002F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  <w:r w:rsidRPr="00D73F5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AB1E1E4" wp14:editId="5533CAF5">
            <wp:simplePos x="0" y="0"/>
            <wp:positionH relativeFrom="column">
              <wp:posOffset>5634355</wp:posOffset>
            </wp:positionH>
            <wp:positionV relativeFrom="paragraph">
              <wp:posOffset>-600075</wp:posOffset>
            </wp:positionV>
            <wp:extent cx="113347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5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EFDFEC2" wp14:editId="31232594">
            <wp:simplePos x="0" y="0"/>
            <wp:positionH relativeFrom="column">
              <wp:posOffset>-6205220</wp:posOffset>
            </wp:positionH>
            <wp:positionV relativeFrom="paragraph">
              <wp:posOffset>-758190</wp:posOffset>
            </wp:positionV>
            <wp:extent cx="8001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ight>
            <wp:docPr id="1" name="Picture 1" descr="شعار_جامعة_المنو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_جامعة_المنوفي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C8" w:rsidRPr="00D73F5A" w:rsidRDefault="00605AC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605AC8" w:rsidRPr="00D73F5A" w:rsidRDefault="00605AC8" w:rsidP="00571A3C">
      <w:pPr>
        <w:rPr>
          <w:b/>
          <w:bCs/>
          <w:i/>
          <w:iCs/>
          <w:sz w:val="22"/>
          <w:szCs w:val="22"/>
          <w:u w:val="single"/>
          <w:lang w:bidi="ar-EG"/>
        </w:rPr>
      </w:pPr>
    </w:p>
    <w:p w:rsidR="00A0665B" w:rsidRPr="00D73F5A" w:rsidRDefault="00A0665B" w:rsidP="00571A3C">
      <w:pPr>
        <w:rPr>
          <w:sz w:val="22"/>
          <w:szCs w:val="22"/>
        </w:rPr>
      </w:pPr>
      <w:r w:rsidRPr="00D73F5A">
        <w:rPr>
          <w:rFonts w:hint="cs"/>
          <w:b/>
          <w:bCs/>
          <w:i/>
          <w:iCs/>
          <w:sz w:val="22"/>
          <w:szCs w:val="22"/>
          <w:u w:val="single"/>
          <w:rtl/>
          <w:lang w:bidi="ar-EG"/>
        </w:rPr>
        <w:t xml:space="preserve"> </w:t>
      </w:r>
    </w:p>
    <w:p w:rsidR="00A0665B" w:rsidRPr="001837E5" w:rsidRDefault="00870DCD" w:rsidP="00571A3C">
      <w:pPr>
        <w:bidi w:val="0"/>
        <w:jc w:val="both"/>
        <w:rPr>
          <w:b/>
          <w:bCs/>
          <w:sz w:val="20"/>
          <w:szCs w:val="20"/>
          <w:u w:val="single"/>
          <w:rtl/>
          <w:lang w:bidi="ar-EG"/>
        </w:rPr>
      </w:pPr>
      <w:r w:rsidRPr="001837E5">
        <w:rPr>
          <w:b/>
          <w:bCs/>
          <w:sz w:val="20"/>
          <w:szCs w:val="20"/>
          <w:u w:val="single"/>
          <w:lang w:bidi="ar-EG"/>
        </w:rPr>
        <w:t xml:space="preserve">I. </w:t>
      </w:r>
      <w:r w:rsidR="00F01BF8" w:rsidRPr="001837E5">
        <w:rPr>
          <w:b/>
          <w:bCs/>
          <w:sz w:val="20"/>
          <w:szCs w:val="20"/>
          <w:u w:val="single"/>
          <w:lang w:bidi="ar-EG"/>
        </w:rPr>
        <w:t>T</w:t>
      </w:r>
      <w:r w:rsidRPr="001837E5">
        <w:rPr>
          <w:b/>
          <w:bCs/>
          <w:sz w:val="20"/>
          <w:szCs w:val="20"/>
          <w:u w:val="single"/>
          <w:lang w:bidi="ar-EG"/>
        </w:rPr>
        <w:t>he</w:t>
      </w:r>
      <w:r w:rsidR="008768EE" w:rsidRPr="001837E5">
        <w:rPr>
          <w:b/>
          <w:bCs/>
          <w:sz w:val="20"/>
          <w:szCs w:val="20"/>
          <w:u w:val="single"/>
          <w:lang w:bidi="ar-EG"/>
        </w:rPr>
        <w:t xml:space="preserve"> First Question (Writing) </w:t>
      </w:r>
    </w:p>
    <w:p w:rsidR="00FB4DCB" w:rsidRPr="001837E5" w:rsidRDefault="00FB4DCB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FB4DCB" w:rsidRPr="001837E5" w:rsidRDefault="00FB4DCB" w:rsidP="00571A3C">
      <w:pPr>
        <w:bidi w:val="0"/>
        <w:jc w:val="both"/>
        <w:rPr>
          <w:b/>
          <w:bCs/>
          <w:sz w:val="20"/>
          <w:szCs w:val="20"/>
          <w:lang w:bidi="ar-EG"/>
        </w:rPr>
      </w:pPr>
      <w:r w:rsidRPr="001837E5">
        <w:rPr>
          <w:b/>
          <w:bCs/>
          <w:sz w:val="20"/>
          <w:szCs w:val="20"/>
          <w:lang w:bidi="ar-EG"/>
        </w:rPr>
        <w:t xml:space="preserve">Write a paragraph on (one) of the following topics: </w:t>
      </w:r>
    </w:p>
    <w:p w:rsidR="004F422D" w:rsidRDefault="004F422D" w:rsidP="004F422D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Social psychology</w:t>
      </w:r>
      <w:r w:rsidR="004D68AC" w:rsidRPr="001837E5">
        <w:rPr>
          <w:b/>
          <w:bCs/>
          <w:sz w:val="20"/>
          <w:szCs w:val="20"/>
          <w:lang w:bidi="ar-EG"/>
        </w:rPr>
        <w:t>.</w:t>
      </w:r>
      <w:r w:rsidRPr="004F422D">
        <w:rPr>
          <w:b/>
          <w:bCs/>
          <w:sz w:val="20"/>
          <w:szCs w:val="20"/>
          <w:lang w:bidi="ar-EG"/>
        </w:rPr>
        <w:t xml:space="preserve"> </w:t>
      </w:r>
    </w:p>
    <w:p w:rsidR="004F422D" w:rsidRPr="001837E5" w:rsidRDefault="004F422D" w:rsidP="004F422D">
      <w:pPr>
        <w:pStyle w:val="ListParagraph"/>
        <w:numPr>
          <w:ilvl w:val="0"/>
          <w:numId w:val="5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The history of geography. </w:t>
      </w:r>
    </w:p>
    <w:p w:rsidR="0022563F" w:rsidRPr="004F422D" w:rsidRDefault="0022563F" w:rsidP="004F422D">
      <w:pPr>
        <w:pStyle w:val="ListParagraph"/>
        <w:bidi w:val="0"/>
        <w:jc w:val="both"/>
        <w:rPr>
          <w:b/>
          <w:bCs/>
          <w:sz w:val="20"/>
          <w:szCs w:val="20"/>
          <w:lang w:bidi="ar-EG"/>
        </w:rPr>
      </w:pPr>
    </w:p>
    <w:p w:rsidR="001871BB" w:rsidRPr="001837E5" w:rsidRDefault="00863BF7" w:rsidP="00571A3C">
      <w:pPr>
        <w:bidi w:val="0"/>
        <w:jc w:val="both"/>
        <w:rPr>
          <w:b/>
          <w:bCs/>
          <w:sz w:val="20"/>
          <w:szCs w:val="20"/>
          <w:u w:val="single"/>
        </w:rPr>
      </w:pPr>
      <w:r w:rsidRPr="001837E5">
        <w:rPr>
          <w:b/>
          <w:bCs/>
          <w:sz w:val="20"/>
          <w:szCs w:val="20"/>
          <w:u w:val="single"/>
        </w:rPr>
        <w:t xml:space="preserve">II. </w:t>
      </w:r>
      <w:r w:rsidR="00ED4EAF" w:rsidRPr="001837E5">
        <w:rPr>
          <w:b/>
          <w:bCs/>
          <w:sz w:val="20"/>
          <w:szCs w:val="20"/>
          <w:u w:val="single"/>
        </w:rPr>
        <w:t xml:space="preserve">The second Question (Grammar) </w:t>
      </w:r>
      <w:r w:rsidR="001871BB" w:rsidRPr="001837E5">
        <w:rPr>
          <w:b/>
          <w:bCs/>
          <w:sz w:val="20"/>
          <w:szCs w:val="20"/>
          <w:u w:val="single"/>
        </w:rPr>
        <w:t xml:space="preserve">  </w:t>
      </w:r>
      <w:r w:rsidR="00DB2938" w:rsidRPr="001837E5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DB2938" w:rsidRPr="001837E5">
        <w:rPr>
          <w:b/>
          <w:bCs/>
          <w:sz w:val="20"/>
          <w:szCs w:val="20"/>
          <w:u w:val="single"/>
        </w:rPr>
        <w:t xml:space="preserve">  </w:t>
      </w:r>
    </w:p>
    <w:p w:rsidR="00DA7A17" w:rsidRPr="001837E5" w:rsidRDefault="001871BB" w:rsidP="00571A3C">
      <w:pPr>
        <w:bidi w:val="0"/>
        <w:jc w:val="both"/>
        <w:rPr>
          <w:b/>
          <w:bCs/>
          <w:sz w:val="20"/>
          <w:szCs w:val="20"/>
          <w:u w:val="single"/>
        </w:rPr>
      </w:pPr>
      <w:r w:rsidRPr="001837E5">
        <w:rPr>
          <w:b/>
          <w:bCs/>
          <w:sz w:val="20"/>
          <w:szCs w:val="20"/>
          <w:u w:val="single"/>
        </w:rPr>
        <w:t>Do as shown in brackets:</w:t>
      </w:r>
    </w:p>
    <w:p w:rsidR="008E2816" w:rsidRDefault="008E2816" w:rsidP="008E2816">
      <w:pPr>
        <w:tabs>
          <w:tab w:val="left" w:pos="6270"/>
        </w:tabs>
        <w:autoSpaceDE w:val="0"/>
        <w:autoSpaceDN w:val="0"/>
        <w:bidi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ab/>
      </w:r>
    </w:p>
    <w:p w:rsidR="003A479E" w:rsidRPr="008E2816" w:rsidRDefault="003A479E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1</w:t>
      </w:r>
      <w:r w:rsidR="008E2816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. </w:t>
      </w:r>
      <w:proofErr w:type="gramStart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is</w:t>
      </w:r>
      <w:proofErr w:type="gramEnd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it the last </w:t>
      </w:r>
      <w:proofErr w:type="spellStart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friday</w:t>
      </w:r>
      <w:proofErr w:type="spellEnd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before </w:t>
      </w:r>
      <w:proofErr w:type="spellStart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ramadan</w:t>
      </w:r>
      <w:proofErr w:type="spellEnd"/>
      <w:r w:rsidR="008E281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(Punctuate this sentence). </w:t>
      </w:r>
    </w:p>
    <w:p w:rsidR="003A479E" w:rsidRPr="001837E5" w:rsidRDefault="003A479E" w:rsidP="00920B32">
      <w:pPr>
        <w:autoSpaceDE w:val="0"/>
        <w:autoSpaceDN w:val="0"/>
        <w:bidi w:val="0"/>
        <w:adjustRightInd w:val="0"/>
        <w:jc w:val="both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2. </w:t>
      </w:r>
      <w:r w:rsidR="00290011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Goods ……… we have already paid …….. </w:t>
      </w:r>
      <w:proofErr w:type="gramStart"/>
      <w:r w:rsidR="00290011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have</w:t>
      </w:r>
      <w:proofErr w:type="gramEnd"/>
      <w:r w:rsidR="00290011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not </w:t>
      </w:r>
      <w:r w:rsidR="00F85049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yet left your warehouse</w:t>
      </w:r>
      <w:r w:rsidR="000C2F91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(Complete with a relative pronoun and a preposition). </w:t>
      </w:r>
    </w:p>
    <w:p w:rsidR="000E19AE" w:rsidRDefault="00074506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3.</w:t>
      </w:r>
      <w:r w:rsidR="00234F3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 (lose) my own umbrella so I borrowed John’s. (Correct the verb)</w:t>
      </w:r>
    </w:p>
    <w:p w:rsidR="003D6629" w:rsidRDefault="003A479E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4. </w:t>
      </w:r>
      <w:r w:rsidR="00D77A19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 lent the girls some of my books</w:t>
      </w:r>
      <w:r w:rsidR="003D6629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(Use a suitable possessive pronoun). </w:t>
      </w:r>
    </w:p>
    <w:p w:rsidR="008E2816" w:rsidRPr="008E2816" w:rsidRDefault="0093048E" w:rsidP="00920B32">
      <w:pPr>
        <w:autoSpaceDE w:val="0"/>
        <w:autoSpaceDN w:val="0"/>
        <w:bidi w:val="0"/>
        <w:adjustRightInd w:val="0"/>
        <w:jc w:val="both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5.</w:t>
      </w:r>
      <w:r w:rsidR="008E2816" w:rsidRPr="008E2816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</w:t>
      </w:r>
      <w:r w:rsidR="008E2816"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</w:t>
      </w:r>
      <w:r w:rsidR="008E2816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I visited my friend. He was absent from school.</w:t>
      </w:r>
      <w:r w:rsidR="008E2816"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(</w:t>
      </w:r>
      <w:r w:rsidR="008E2816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Relate with a relative pronoun</w:t>
      </w:r>
      <w:r w:rsidR="008E2816" w:rsidRPr="001837E5"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). </w:t>
      </w:r>
    </w:p>
    <w:p w:rsidR="001676C0" w:rsidRPr="001837E5" w:rsidRDefault="003A479E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6. </w:t>
      </w:r>
      <w:r w:rsidR="00391F13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A</w:t>
      </w:r>
      <w:r w:rsidR="00960D0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lthough she was ill, she went to work</w:t>
      </w:r>
      <w:r w:rsidR="00391F13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</w:t>
      </w:r>
      <w:r w:rsidR="00057C40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Use “In spite of”)</w:t>
      </w:r>
      <w:r w:rsidR="00391F13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</w:p>
    <w:p w:rsidR="003A479E" w:rsidRPr="001837E5" w:rsidRDefault="001676C0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7.</w:t>
      </w:r>
      <w:r w:rsidR="002F1B73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  <w:r w:rsidR="00127A6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It is our custom to eat lamb at Easter</w:t>
      </w:r>
      <w:r w:rsidR="001A6D69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(Use “ours</w:t>
      </w:r>
      <w:r w:rsidR="00100A5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”). </w:t>
      </w:r>
    </w:p>
    <w:p w:rsidR="003A479E" w:rsidRPr="001837E5" w:rsidRDefault="00203198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8. Mary can solve her problems. She is intelligent</w:t>
      </w:r>
      <w:r w:rsidR="001676C0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(Join by using “who”).</w:t>
      </w:r>
    </w:p>
    <w:p w:rsidR="003D6629" w:rsidRDefault="001676C0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9. </w:t>
      </w:r>
      <w:r w:rsidR="00193D2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Although </w:t>
      </w:r>
      <w:r w:rsidR="007E141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the traffic</w:t>
      </w:r>
      <w:r w:rsidR="00193D2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was bad</w:t>
      </w:r>
      <w:r w:rsidR="007E141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, we arrived on time</w:t>
      </w:r>
      <w:r w:rsidR="00B403C1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. (</w:t>
      </w:r>
      <w:r w:rsidR="00193D2C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Use “Despite</w:t>
      </w:r>
      <w:r w:rsidR="00DC1DE5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”).</w:t>
      </w:r>
    </w:p>
    <w:p w:rsidR="000E19AE" w:rsidRPr="001837E5" w:rsidRDefault="003D6629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10.</w:t>
      </w:r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Peter is going …….. </w:t>
      </w:r>
      <w:proofErr w:type="gramStart"/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the</w:t>
      </w:r>
      <w:proofErr w:type="gramEnd"/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seaside ….. </w:t>
      </w:r>
      <w:proofErr w:type="gramStart"/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his</w:t>
      </w:r>
      <w:proofErr w:type="gramEnd"/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firm so he can combine business ….. </w:t>
      </w:r>
      <w:proofErr w:type="gramStart"/>
      <w:r w:rsidR="000E19AE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pleasure</w:t>
      </w:r>
      <w:proofErr w:type="gramEnd"/>
      <w:r w:rsidR="000E19AE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. (Supply particles to make a sensible sentence). </w:t>
      </w:r>
    </w:p>
    <w:p w:rsidR="003D6629" w:rsidRDefault="003D6629" w:rsidP="00920B32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</w:p>
    <w:p w:rsidR="00CD7906" w:rsidRPr="001837E5" w:rsidRDefault="00CD7906" w:rsidP="00571A3C">
      <w:pPr>
        <w:bidi w:val="0"/>
        <w:jc w:val="both"/>
        <w:rPr>
          <w:b/>
          <w:bCs/>
          <w:sz w:val="20"/>
          <w:szCs w:val="20"/>
          <w:lang w:bidi="ar-EG"/>
        </w:rPr>
      </w:pPr>
    </w:p>
    <w:p w:rsidR="0041128D" w:rsidRPr="001837E5" w:rsidRDefault="0041128D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  <w:r w:rsidRPr="001837E5">
        <w:rPr>
          <w:b/>
          <w:bCs/>
          <w:sz w:val="20"/>
          <w:szCs w:val="20"/>
          <w:u w:val="single"/>
          <w:lang w:bidi="ar-EG"/>
        </w:rPr>
        <w:t>I</w:t>
      </w:r>
      <w:r w:rsidR="00E16D3A">
        <w:rPr>
          <w:b/>
          <w:bCs/>
          <w:sz w:val="20"/>
          <w:szCs w:val="20"/>
          <w:u w:val="single"/>
          <w:lang w:bidi="ar-EG"/>
        </w:rPr>
        <w:t>I</w:t>
      </w:r>
      <w:r w:rsidRPr="001837E5">
        <w:rPr>
          <w:b/>
          <w:bCs/>
          <w:sz w:val="20"/>
          <w:szCs w:val="20"/>
          <w:u w:val="single"/>
          <w:lang w:bidi="ar-EG"/>
        </w:rPr>
        <w:t xml:space="preserve">I. The </w:t>
      </w:r>
      <w:r w:rsidR="0087365D" w:rsidRPr="001837E5">
        <w:rPr>
          <w:b/>
          <w:bCs/>
          <w:sz w:val="20"/>
          <w:szCs w:val="20"/>
          <w:u w:val="single"/>
          <w:lang w:bidi="ar-EG"/>
        </w:rPr>
        <w:t>Third</w:t>
      </w:r>
      <w:r w:rsidRPr="001837E5">
        <w:rPr>
          <w:b/>
          <w:bCs/>
          <w:sz w:val="20"/>
          <w:szCs w:val="20"/>
          <w:u w:val="single"/>
          <w:lang w:bidi="ar-EG"/>
        </w:rPr>
        <w:t xml:space="preserve"> Question           </w:t>
      </w:r>
      <w:r w:rsidR="00C11263" w:rsidRPr="001837E5">
        <w:rPr>
          <w:b/>
          <w:bCs/>
          <w:sz w:val="20"/>
          <w:szCs w:val="20"/>
          <w:u w:val="single"/>
          <w:lang w:bidi="ar-EG"/>
        </w:rPr>
        <w:t>(Comprehension)</w:t>
      </w:r>
      <w:r w:rsidR="00075341" w:rsidRPr="001837E5">
        <w:rPr>
          <w:b/>
          <w:bCs/>
          <w:sz w:val="20"/>
          <w:szCs w:val="20"/>
          <w:u w:val="single"/>
          <w:lang w:bidi="ar-EG"/>
        </w:rPr>
        <w:t xml:space="preserve"> </w:t>
      </w:r>
    </w:p>
    <w:p w:rsidR="004E0E8C" w:rsidRPr="001837E5" w:rsidRDefault="004E0E8C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6F61D9" w:rsidRPr="001837E5" w:rsidRDefault="00142DB7" w:rsidP="00571A3C">
      <w:p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Social psychology is the study of the psychological basic of people’s relationships with one another. </w:t>
      </w:r>
      <w:r w:rsidR="000670D5">
        <w:rPr>
          <w:b/>
          <w:bCs/>
          <w:sz w:val="20"/>
          <w:szCs w:val="20"/>
          <w:lang w:bidi="ar-EG"/>
        </w:rPr>
        <w:t xml:space="preserve">Social psychologists </w:t>
      </w:r>
      <w:r w:rsidR="003B18E6">
        <w:rPr>
          <w:b/>
          <w:bCs/>
          <w:sz w:val="20"/>
          <w:szCs w:val="20"/>
          <w:lang w:bidi="ar-EG"/>
        </w:rPr>
        <w:t xml:space="preserve">investigate such processes as communications, cooperation, competition, decision making, leadership, and changes in attitude. </w:t>
      </w:r>
    </w:p>
    <w:p w:rsidR="004E0E8C" w:rsidRPr="001837E5" w:rsidRDefault="006B16F2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Define the “Social psychology”. </w:t>
      </w:r>
    </w:p>
    <w:p w:rsidR="004E0E8C" w:rsidRPr="001837E5" w:rsidRDefault="006B16F2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What are the processes investigated by social psychologists? </w:t>
      </w:r>
    </w:p>
    <w:p w:rsidR="00814F16" w:rsidRPr="001837E5" w:rsidRDefault="008D06FA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What are “surveys” sometimes called</w:t>
      </w:r>
      <w:r w:rsidR="001B6260" w:rsidRPr="001837E5">
        <w:rPr>
          <w:b/>
          <w:bCs/>
          <w:sz w:val="20"/>
          <w:szCs w:val="20"/>
          <w:lang w:bidi="ar-EG"/>
        </w:rPr>
        <w:t>?</w:t>
      </w:r>
    </w:p>
    <w:p w:rsidR="001B6260" w:rsidRPr="001837E5" w:rsidRDefault="00E15A0E" w:rsidP="003036C2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 w:rsidRPr="001837E5">
        <w:rPr>
          <w:b/>
          <w:bCs/>
          <w:sz w:val="20"/>
          <w:szCs w:val="20"/>
          <w:lang w:bidi="ar-EG"/>
        </w:rPr>
        <w:t xml:space="preserve">The </w:t>
      </w:r>
      <w:r w:rsidR="000E3DA0">
        <w:rPr>
          <w:b/>
          <w:bCs/>
          <w:sz w:val="20"/>
          <w:szCs w:val="20"/>
          <w:lang w:bidi="ar-EG"/>
        </w:rPr>
        <w:t>verb “investigate</w:t>
      </w:r>
      <w:r w:rsidR="00872F33">
        <w:rPr>
          <w:b/>
          <w:bCs/>
          <w:sz w:val="20"/>
          <w:szCs w:val="20"/>
          <w:lang w:bidi="ar-EG"/>
        </w:rPr>
        <w:t xml:space="preserve">” </w:t>
      </w:r>
      <w:r w:rsidR="006619B2">
        <w:rPr>
          <w:b/>
          <w:bCs/>
          <w:sz w:val="20"/>
          <w:szCs w:val="20"/>
          <w:lang w:bidi="ar-EG"/>
        </w:rPr>
        <w:t xml:space="preserve">means </w:t>
      </w:r>
      <w:r w:rsidR="00E557E6">
        <w:rPr>
          <w:b/>
          <w:bCs/>
          <w:sz w:val="20"/>
          <w:szCs w:val="20"/>
          <w:lang w:bidi="ar-EG"/>
        </w:rPr>
        <w:t>…………</w:t>
      </w:r>
      <w:r w:rsidR="00042E12" w:rsidRPr="001837E5">
        <w:rPr>
          <w:b/>
          <w:bCs/>
          <w:sz w:val="20"/>
          <w:szCs w:val="20"/>
          <w:lang w:bidi="ar-EG"/>
        </w:rPr>
        <w:t xml:space="preserve">. </w:t>
      </w:r>
    </w:p>
    <w:p w:rsidR="001837E5" w:rsidRPr="001837E5" w:rsidRDefault="00D3630D" w:rsidP="00571A3C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Demonstrate the work of the social </w:t>
      </w:r>
      <w:r w:rsidR="00D01452">
        <w:rPr>
          <w:b/>
          <w:bCs/>
          <w:sz w:val="20"/>
          <w:szCs w:val="20"/>
          <w:lang w:bidi="ar-EG"/>
        </w:rPr>
        <w:t>psychologists</w:t>
      </w:r>
      <w:r w:rsidR="00235C62" w:rsidRPr="001837E5">
        <w:rPr>
          <w:b/>
          <w:bCs/>
          <w:sz w:val="20"/>
          <w:szCs w:val="20"/>
          <w:lang w:bidi="ar-EG"/>
        </w:rPr>
        <w:t xml:space="preserve">? </w:t>
      </w:r>
    </w:p>
    <w:p w:rsidR="001837E5" w:rsidRPr="001837E5" w:rsidRDefault="001837E5" w:rsidP="00571A3C">
      <w:pPr>
        <w:bidi w:val="0"/>
        <w:jc w:val="both"/>
        <w:rPr>
          <w:b/>
          <w:bCs/>
          <w:sz w:val="20"/>
          <w:szCs w:val="20"/>
          <w:u w:val="single"/>
          <w:lang w:bidi="ar-EG"/>
        </w:rPr>
      </w:pPr>
    </w:p>
    <w:p w:rsidR="00CF4AE4" w:rsidRPr="001837E5" w:rsidRDefault="00E16D3A" w:rsidP="00571A3C">
      <w:pPr>
        <w:bidi w:val="0"/>
        <w:rPr>
          <w:b/>
          <w:bCs/>
          <w:sz w:val="20"/>
          <w:szCs w:val="20"/>
          <w:u w:val="single"/>
          <w:lang w:bidi="ar-EG"/>
        </w:rPr>
      </w:pPr>
      <w:r>
        <w:rPr>
          <w:b/>
          <w:bCs/>
          <w:sz w:val="20"/>
          <w:szCs w:val="20"/>
          <w:u w:val="single"/>
          <w:lang w:bidi="ar-EG"/>
        </w:rPr>
        <w:t>IV</w:t>
      </w:r>
      <w:r w:rsidR="00CF4AE4" w:rsidRPr="001837E5">
        <w:rPr>
          <w:b/>
          <w:bCs/>
          <w:sz w:val="20"/>
          <w:szCs w:val="20"/>
          <w:u w:val="single"/>
          <w:lang w:bidi="ar-EG"/>
        </w:rPr>
        <w:t xml:space="preserve">. The Fourth Question           (Translation) </w:t>
      </w:r>
    </w:p>
    <w:p w:rsidR="00CF4AE4" w:rsidRPr="001837E5" w:rsidRDefault="00CF4AE4" w:rsidP="00571A3C">
      <w:pPr>
        <w:pStyle w:val="ListParagraph"/>
        <w:bidi w:val="0"/>
        <w:jc w:val="both"/>
        <w:rPr>
          <w:b/>
          <w:bCs/>
          <w:sz w:val="20"/>
          <w:szCs w:val="20"/>
          <w:rtl/>
          <w:lang w:bidi="ar-EG"/>
        </w:rPr>
      </w:pPr>
    </w:p>
    <w:p w:rsidR="003A1EDB" w:rsidRPr="001837E5" w:rsidRDefault="00D316B4" w:rsidP="00571A3C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  <w:t>1) Translate into Arabic:</w:t>
      </w:r>
    </w:p>
    <w:p w:rsidR="003A1EDB" w:rsidRPr="001837E5" w:rsidRDefault="003A1EDB" w:rsidP="00571A3C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</w:pPr>
    </w:p>
    <w:p w:rsidR="003A1EDB" w:rsidRPr="001837E5" w:rsidRDefault="00B2145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/>
          <w:b/>
          <w:bCs/>
          <w:color w:val="000000"/>
          <w:sz w:val="20"/>
          <w:szCs w:val="20"/>
          <w:lang w:bidi="ar-EG"/>
        </w:rPr>
        <w:t xml:space="preserve">1. </w:t>
      </w:r>
      <w:r w:rsidR="00D01452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A social class is a group of persons in a society that have about the same social </w:t>
      </w:r>
      <w:r w:rsidR="00234CE8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standing. Social classes exist because people usually classify one another into more or less distinct groups based on factors as wealth, power, prestige, ancestry, religion, and occupation. </w:t>
      </w:r>
    </w:p>
    <w:p w:rsidR="00B21450" w:rsidRPr="001837E5" w:rsidRDefault="00B21450" w:rsidP="00571A3C">
      <w:pPr>
        <w:autoSpaceDE w:val="0"/>
        <w:autoSpaceDN w:val="0"/>
        <w:bidi w:val="0"/>
        <w:adjustRightInd w:val="0"/>
        <w:jc w:val="both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2.</w:t>
      </w:r>
      <w:r w:rsidR="003A1EDB"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  <w:r w:rsidR="0007768A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Social psychologists investigate </w:t>
      </w:r>
      <w:r w:rsidR="00CA55BD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such process as communication, cooperation, competition, decision making, lead</w:t>
      </w:r>
      <w:r w:rsidR="007B6D3D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>ership, and changes in attitude.</w:t>
      </w:r>
      <w:r w:rsidR="00732DC6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</w:t>
      </w:r>
    </w:p>
    <w:p w:rsidR="003A1EDB" w:rsidRPr="001837E5" w:rsidRDefault="003A1EDB" w:rsidP="000B047F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  <w:t xml:space="preserve">     </w:t>
      </w:r>
    </w:p>
    <w:p w:rsidR="003A1EDB" w:rsidRPr="001837E5" w:rsidRDefault="003A1EDB" w:rsidP="000B047F">
      <w:pPr>
        <w:autoSpaceDE w:val="0"/>
        <w:autoSpaceDN w:val="0"/>
        <w:bidi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</w:pPr>
      <w:r w:rsidRPr="001837E5"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  <w:u w:val="single"/>
        </w:rPr>
        <w:t>2) Translate into English:</w:t>
      </w:r>
    </w:p>
    <w:p w:rsidR="003A1EDB" w:rsidRPr="001837E5" w:rsidRDefault="003A1EDB" w:rsidP="000B047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color w:val="000000"/>
          <w:sz w:val="20"/>
          <w:szCs w:val="20"/>
        </w:rPr>
      </w:pPr>
    </w:p>
    <w:p w:rsidR="003A1EDB" w:rsidRPr="001837E5" w:rsidRDefault="00DD7388" w:rsidP="00571A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TimesNewRoman,BoldItalic" w:hAnsi="TimesNewRoman,BoldItalic" w:hint="cs"/>
          <w:b/>
          <w:bCs/>
          <w:color w:val="000000"/>
          <w:sz w:val="20"/>
          <w:szCs w:val="20"/>
          <w:rtl/>
          <w:lang w:bidi="ar-EG"/>
        </w:rPr>
        <w:t>تشير العولمة إلى كل المستجدات و التطورات التي تسعى إلى دمج شعوب العالم في مجتمع عالمي واحد.</w:t>
      </w:r>
    </w:p>
    <w:p w:rsidR="00B21450" w:rsidRPr="00ED753C" w:rsidRDefault="00DD7388" w:rsidP="00571A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,BoldItalic" w:hAnsi="TimesNewRoman,BoldItalic"/>
          <w:b/>
          <w:bCs/>
          <w:color w:val="000000"/>
          <w:sz w:val="20"/>
          <w:szCs w:val="20"/>
          <w:rtl/>
          <w:lang w:bidi="ar-EG"/>
        </w:rPr>
      </w:pPr>
      <w:r>
        <w:rPr>
          <w:rFonts w:ascii="TimesNewRoman,BoldItalic" w:hAnsi="TimesNewRoman,BoldItalic" w:hint="cs"/>
          <w:b/>
          <w:bCs/>
          <w:color w:val="000000"/>
          <w:sz w:val="20"/>
          <w:szCs w:val="20"/>
          <w:rtl/>
          <w:lang w:bidi="ar-EG"/>
        </w:rPr>
        <w:t xml:space="preserve">المهتمون بأمر القراءة و عالم الكتب هذه الأيام يدركون أن استهلاك الكتاب لم يعد يلق إقبالا كبيرا. </w:t>
      </w:r>
    </w:p>
    <w:p w:rsidR="003A1EDB" w:rsidRPr="001837E5" w:rsidRDefault="003A1EDB" w:rsidP="00571A3C">
      <w:pPr>
        <w:jc w:val="both"/>
        <w:rPr>
          <w:rFonts w:ascii="ITC Zapf Chancery" w:hAnsi="ITC Zapf Chancery"/>
          <w:b/>
          <w:bCs/>
          <w:sz w:val="20"/>
          <w:szCs w:val="20"/>
          <w:lang w:bidi="ar-EG"/>
        </w:rPr>
      </w:pPr>
    </w:p>
    <w:p w:rsidR="00725B36" w:rsidRPr="001837E5" w:rsidRDefault="00A562BC" w:rsidP="000B047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837E5">
        <w:rPr>
          <w:rFonts w:ascii="TimesNewRoman,BoldItalic" w:hAnsi="TimesNewRoman,BoldItalic" w:hint="cs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5C49A" wp14:editId="31242B00">
                <wp:simplePos x="0" y="0"/>
                <wp:positionH relativeFrom="column">
                  <wp:posOffset>-542925</wp:posOffset>
                </wp:positionH>
                <wp:positionV relativeFrom="paragraph">
                  <wp:posOffset>145415</wp:posOffset>
                </wp:positionV>
                <wp:extent cx="1866900" cy="6286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6B4" w:rsidRPr="000E0952" w:rsidRDefault="003D4947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D316B4"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Good Luck</w:t>
                            </w:r>
                          </w:p>
                          <w:p w:rsidR="00D316B4" w:rsidRDefault="00D316B4" w:rsidP="003A1EDB">
                            <w:pPr>
                              <w:jc w:val="right"/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0952"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  <w:t>English Department</w:t>
                            </w:r>
                          </w:p>
                          <w:p w:rsidR="000E0952" w:rsidRPr="000E0952" w:rsidRDefault="000E0952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316B4" w:rsidRPr="003F352F" w:rsidRDefault="00D316B4" w:rsidP="00D316B4">
                            <w:pPr>
                              <w:rPr>
                                <w:rFonts w:ascii="Coronet" w:hAnsi="Corone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2.75pt;margin-top:11.45pt;width:14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" stroked="f">
                <v:textbox>
                  <w:txbxContent>
                    <w:p w:rsidR="00D316B4" w:rsidRPr="000E0952" w:rsidRDefault="003D4947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  <w:r w:rsidR="00D316B4"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Good Luck</w:t>
                      </w:r>
                    </w:p>
                    <w:p w:rsidR="00D316B4" w:rsidRDefault="00D316B4" w:rsidP="003A1EDB">
                      <w:pPr>
                        <w:jc w:val="right"/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  <w:r w:rsidRPr="000E0952"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  <w:t>English Department</w:t>
                      </w:r>
                    </w:p>
                    <w:p w:rsidR="000E0952" w:rsidRPr="000E0952" w:rsidRDefault="000E0952" w:rsidP="00D316B4">
                      <w:pPr>
                        <w:rPr>
                          <w:rFonts w:ascii="Coronet" w:hAnsi="Corone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316B4" w:rsidRPr="003F352F" w:rsidRDefault="00D316B4" w:rsidP="00D316B4">
                      <w:pPr>
                        <w:rPr>
                          <w:rFonts w:ascii="Coronet" w:hAnsi="Coronet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5B36" w:rsidRPr="001837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99" w:rsidRDefault="005B6099" w:rsidP="003D533D">
      <w:r>
        <w:separator/>
      </w:r>
    </w:p>
  </w:endnote>
  <w:endnote w:type="continuationSeparator" w:id="0">
    <w:p w:rsidR="005B6099" w:rsidRDefault="005B6099" w:rsidP="003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500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33D" w:rsidRDefault="003D5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D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533D" w:rsidRDefault="003D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99" w:rsidRDefault="005B6099" w:rsidP="003D533D">
      <w:r>
        <w:separator/>
      </w:r>
    </w:p>
  </w:footnote>
  <w:footnote w:type="continuationSeparator" w:id="0">
    <w:p w:rsidR="005B6099" w:rsidRDefault="005B6099" w:rsidP="003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C9A"/>
    <w:multiLevelType w:val="hybridMultilevel"/>
    <w:tmpl w:val="771E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76EE"/>
    <w:multiLevelType w:val="hybridMultilevel"/>
    <w:tmpl w:val="41A0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2B4B"/>
    <w:multiLevelType w:val="hybridMultilevel"/>
    <w:tmpl w:val="E80C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D2840"/>
    <w:multiLevelType w:val="hybridMultilevel"/>
    <w:tmpl w:val="58AEA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8307D"/>
    <w:multiLevelType w:val="hybridMultilevel"/>
    <w:tmpl w:val="422E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74FC"/>
    <w:multiLevelType w:val="hybridMultilevel"/>
    <w:tmpl w:val="030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5"/>
    <w:rsid w:val="00002170"/>
    <w:rsid w:val="0001031C"/>
    <w:rsid w:val="000310DD"/>
    <w:rsid w:val="00042E12"/>
    <w:rsid w:val="00044B8B"/>
    <w:rsid w:val="00050846"/>
    <w:rsid w:val="00056BCF"/>
    <w:rsid w:val="000576B7"/>
    <w:rsid w:val="00057C40"/>
    <w:rsid w:val="000606B8"/>
    <w:rsid w:val="000670D5"/>
    <w:rsid w:val="00074506"/>
    <w:rsid w:val="00075341"/>
    <w:rsid w:val="0007768A"/>
    <w:rsid w:val="000901A1"/>
    <w:rsid w:val="000A35B6"/>
    <w:rsid w:val="000A4E0A"/>
    <w:rsid w:val="000B047F"/>
    <w:rsid w:val="000C2F91"/>
    <w:rsid w:val="000C6B9F"/>
    <w:rsid w:val="000C6CB6"/>
    <w:rsid w:val="000C7A82"/>
    <w:rsid w:val="000D541E"/>
    <w:rsid w:val="000E0952"/>
    <w:rsid w:val="000E17E1"/>
    <w:rsid w:val="000E19AE"/>
    <w:rsid w:val="000E3A31"/>
    <w:rsid w:val="000E3DA0"/>
    <w:rsid w:val="000E6225"/>
    <w:rsid w:val="000F2A8D"/>
    <w:rsid w:val="00100A50"/>
    <w:rsid w:val="00101145"/>
    <w:rsid w:val="001023A3"/>
    <w:rsid w:val="0012748E"/>
    <w:rsid w:val="00127A6E"/>
    <w:rsid w:val="00142DB7"/>
    <w:rsid w:val="00155A39"/>
    <w:rsid w:val="00161465"/>
    <w:rsid w:val="0016413E"/>
    <w:rsid w:val="001652CC"/>
    <w:rsid w:val="001676C0"/>
    <w:rsid w:val="001754D9"/>
    <w:rsid w:val="001837E5"/>
    <w:rsid w:val="001871BB"/>
    <w:rsid w:val="00193D2C"/>
    <w:rsid w:val="001A4C18"/>
    <w:rsid w:val="001A6D69"/>
    <w:rsid w:val="001B1A83"/>
    <w:rsid w:val="001B382C"/>
    <w:rsid w:val="001B6260"/>
    <w:rsid w:val="001C207D"/>
    <w:rsid w:val="001C4F13"/>
    <w:rsid w:val="001C5BB5"/>
    <w:rsid w:val="001F179E"/>
    <w:rsid w:val="001F688B"/>
    <w:rsid w:val="00200534"/>
    <w:rsid w:val="00203198"/>
    <w:rsid w:val="0021503B"/>
    <w:rsid w:val="00216EFC"/>
    <w:rsid w:val="002253B6"/>
    <w:rsid w:val="0022563F"/>
    <w:rsid w:val="00234CE8"/>
    <w:rsid w:val="00234F30"/>
    <w:rsid w:val="00235C62"/>
    <w:rsid w:val="00237D06"/>
    <w:rsid w:val="002421D1"/>
    <w:rsid w:val="00260613"/>
    <w:rsid w:val="00264002"/>
    <w:rsid w:val="002707B2"/>
    <w:rsid w:val="0027080B"/>
    <w:rsid w:val="002740C9"/>
    <w:rsid w:val="002810CD"/>
    <w:rsid w:val="00290011"/>
    <w:rsid w:val="002951AD"/>
    <w:rsid w:val="002B07B6"/>
    <w:rsid w:val="002B7A23"/>
    <w:rsid w:val="002C50B6"/>
    <w:rsid w:val="002C6F6A"/>
    <w:rsid w:val="002C7325"/>
    <w:rsid w:val="002D4D61"/>
    <w:rsid w:val="002E2B9C"/>
    <w:rsid w:val="002F1B73"/>
    <w:rsid w:val="0030089B"/>
    <w:rsid w:val="003036C2"/>
    <w:rsid w:val="00305D04"/>
    <w:rsid w:val="00314021"/>
    <w:rsid w:val="003163BC"/>
    <w:rsid w:val="003172AC"/>
    <w:rsid w:val="003258AB"/>
    <w:rsid w:val="003349FC"/>
    <w:rsid w:val="0033766A"/>
    <w:rsid w:val="0034121F"/>
    <w:rsid w:val="00350C03"/>
    <w:rsid w:val="003534D3"/>
    <w:rsid w:val="00364B11"/>
    <w:rsid w:val="003847CD"/>
    <w:rsid w:val="0038499E"/>
    <w:rsid w:val="00391F13"/>
    <w:rsid w:val="00394168"/>
    <w:rsid w:val="003A1EDB"/>
    <w:rsid w:val="003A3B59"/>
    <w:rsid w:val="003A41FA"/>
    <w:rsid w:val="003A479E"/>
    <w:rsid w:val="003B18E6"/>
    <w:rsid w:val="003B2836"/>
    <w:rsid w:val="003D4947"/>
    <w:rsid w:val="003D533D"/>
    <w:rsid w:val="003D6629"/>
    <w:rsid w:val="003F4635"/>
    <w:rsid w:val="00402ADF"/>
    <w:rsid w:val="0041128D"/>
    <w:rsid w:val="00411F10"/>
    <w:rsid w:val="00417756"/>
    <w:rsid w:val="00422382"/>
    <w:rsid w:val="0042241E"/>
    <w:rsid w:val="0042415E"/>
    <w:rsid w:val="00453568"/>
    <w:rsid w:val="00454656"/>
    <w:rsid w:val="00481D5A"/>
    <w:rsid w:val="004969EA"/>
    <w:rsid w:val="00496B9B"/>
    <w:rsid w:val="004B2CAD"/>
    <w:rsid w:val="004B4909"/>
    <w:rsid w:val="004C194E"/>
    <w:rsid w:val="004C38D7"/>
    <w:rsid w:val="004C4491"/>
    <w:rsid w:val="004D1948"/>
    <w:rsid w:val="004D68AC"/>
    <w:rsid w:val="004D7A20"/>
    <w:rsid w:val="004E0E8C"/>
    <w:rsid w:val="004E225F"/>
    <w:rsid w:val="004E662A"/>
    <w:rsid w:val="004F3C22"/>
    <w:rsid w:val="004F422D"/>
    <w:rsid w:val="00511885"/>
    <w:rsid w:val="0051241A"/>
    <w:rsid w:val="00522761"/>
    <w:rsid w:val="005317E4"/>
    <w:rsid w:val="00533649"/>
    <w:rsid w:val="00560F51"/>
    <w:rsid w:val="00562BEB"/>
    <w:rsid w:val="00571A3C"/>
    <w:rsid w:val="00572BA7"/>
    <w:rsid w:val="00577759"/>
    <w:rsid w:val="005828C2"/>
    <w:rsid w:val="005853EA"/>
    <w:rsid w:val="005A59A8"/>
    <w:rsid w:val="005B6099"/>
    <w:rsid w:val="005E3A2C"/>
    <w:rsid w:val="005F58AF"/>
    <w:rsid w:val="00605AC8"/>
    <w:rsid w:val="00607A3F"/>
    <w:rsid w:val="006110DA"/>
    <w:rsid w:val="0061541C"/>
    <w:rsid w:val="00622B58"/>
    <w:rsid w:val="00630A30"/>
    <w:rsid w:val="006619B2"/>
    <w:rsid w:val="006864F2"/>
    <w:rsid w:val="006938CA"/>
    <w:rsid w:val="006B16F2"/>
    <w:rsid w:val="006B3FAC"/>
    <w:rsid w:val="006B7A7C"/>
    <w:rsid w:val="006C76DF"/>
    <w:rsid w:val="006D270A"/>
    <w:rsid w:val="006F1D88"/>
    <w:rsid w:val="006F21AB"/>
    <w:rsid w:val="006F61D9"/>
    <w:rsid w:val="007002F8"/>
    <w:rsid w:val="007018D0"/>
    <w:rsid w:val="00726720"/>
    <w:rsid w:val="00732AB1"/>
    <w:rsid w:val="00732DC6"/>
    <w:rsid w:val="007348E7"/>
    <w:rsid w:val="007362B1"/>
    <w:rsid w:val="00752C97"/>
    <w:rsid w:val="007543A1"/>
    <w:rsid w:val="0076799C"/>
    <w:rsid w:val="007840E7"/>
    <w:rsid w:val="00795199"/>
    <w:rsid w:val="00797A7B"/>
    <w:rsid w:val="007B6D3D"/>
    <w:rsid w:val="007C289B"/>
    <w:rsid w:val="007C47C0"/>
    <w:rsid w:val="007D13D8"/>
    <w:rsid w:val="007D78E7"/>
    <w:rsid w:val="007E141C"/>
    <w:rsid w:val="007E22F4"/>
    <w:rsid w:val="007E3271"/>
    <w:rsid w:val="007E5661"/>
    <w:rsid w:val="007E5719"/>
    <w:rsid w:val="00806ED6"/>
    <w:rsid w:val="00814F16"/>
    <w:rsid w:val="00817BBB"/>
    <w:rsid w:val="008218D2"/>
    <w:rsid w:val="00843022"/>
    <w:rsid w:val="00852FEB"/>
    <w:rsid w:val="00856EDB"/>
    <w:rsid w:val="00857243"/>
    <w:rsid w:val="00863BF7"/>
    <w:rsid w:val="00870DCD"/>
    <w:rsid w:val="00872F33"/>
    <w:rsid w:val="00872F99"/>
    <w:rsid w:val="0087365D"/>
    <w:rsid w:val="008768EE"/>
    <w:rsid w:val="00881565"/>
    <w:rsid w:val="00884919"/>
    <w:rsid w:val="00885975"/>
    <w:rsid w:val="008927FD"/>
    <w:rsid w:val="008957BF"/>
    <w:rsid w:val="008A2D32"/>
    <w:rsid w:val="008B0625"/>
    <w:rsid w:val="008C214F"/>
    <w:rsid w:val="008D06FA"/>
    <w:rsid w:val="008D34E5"/>
    <w:rsid w:val="008E2816"/>
    <w:rsid w:val="008E5214"/>
    <w:rsid w:val="008F160C"/>
    <w:rsid w:val="00912A37"/>
    <w:rsid w:val="0091519E"/>
    <w:rsid w:val="00917FEE"/>
    <w:rsid w:val="00920B32"/>
    <w:rsid w:val="0093048E"/>
    <w:rsid w:val="00934C11"/>
    <w:rsid w:val="0095024B"/>
    <w:rsid w:val="00960D05"/>
    <w:rsid w:val="0096480D"/>
    <w:rsid w:val="00973B19"/>
    <w:rsid w:val="00976DB1"/>
    <w:rsid w:val="009776DE"/>
    <w:rsid w:val="00994918"/>
    <w:rsid w:val="009A21C0"/>
    <w:rsid w:val="009A4606"/>
    <w:rsid w:val="009B14FB"/>
    <w:rsid w:val="009B1693"/>
    <w:rsid w:val="009C0020"/>
    <w:rsid w:val="009C246D"/>
    <w:rsid w:val="009D1628"/>
    <w:rsid w:val="009E4179"/>
    <w:rsid w:val="009F45E0"/>
    <w:rsid w:val="009F730F"/>
    <w:rsid w:val="00A02D46"/>
    <w:rsid w:val="00A03B34"/>
    <w:rsid w:val="00A0665B"/>
    <w:rsid w:val="00A15E0C"/>
    <w:rsid w:val="00A221B0"/>
    <w:rsid w:val="00A2776C"/>
    <w:rsid w:val="00A30C3A"/>
    <w:rsid w:val="00A4270C"/>
    <w:rsid w:val="00A456D8"/>
    <w:rsid w:val="00A51A50"/>
    <w:rsid w:val="00A562BC"/>
    <w:rsid w:val="00A60319"/>
    <w:rsid w:val="00A63314"/>
    <w:rsid w:val="00A63A9F"/>
    <w:rsid w:val="00A71259"/>
    <w:rsid w:val="00A80276"/>
    <w:rsid w:val="00A91791"/>
    <w:rsid w:val="00AA1D8A"/>
    <w:rsid w:val="00AB0669"/>
    <w:rsid w:val="00AB3C6B"/>
    <w:rsid w:val="00AC518D"/>
    <w:rsid w:val="00AD1611"/>
    <w:rsid w:val="00AE3392"/>
    <w:rsid w:val="00AE7FBE"/>
    <w:rsid w:val="00AF2402"/>
    <w:rsid w:val="00AF38DE"/>
    <w:rsid w:val="00AF6BA2"/>
    <w:rsid w:val="00B131B9"/>
    <w:rsid w:val="00B21450"/>
    <w:rsid w:val="00B22C63"/>
    <w:rsid w:val="00B24112"/>
    <w:rsid w:val="00B246DD"/>
    <w:rsid w:val="00B26CA5"/>
    <w:rsid w:val="00B317D1"/>
    <w:rsid w:val="00B355BD"/>
    <w:rsid w:val="00B403C1"/>
    <w:rsid w:val="00B4277A"/>
    <w:rsid w:val="00B55DDC"/>
    <w:rsid w:val="00B70344"/>
    <w:rsid w:val="00B8670F"/>
    <w:rsid w:val="00BA1EC7"/>
    <w:rsid w:val="00BA4FF9"/>
    <w:rsid w:val="00BB1E2B"/>
    <w:rsid w:val="00BB358F"/>
    <w:rsid w:val="00BB4263"/>
    <w:rsid w:val="00BB48CA"/>
    <w:rsid w:val="00BC0547"/>
    <w:rsid w:val="00BE2D88"/>
    <w:rsid w:val="00BE52AE"/>
    <w:rsid w:val="00BF2A64"/>
    <w:rsid w:val="00BF2DC8"/>
    <w:rsid w:val="00BF5E30"/>
    <w:rsid w:val="00C01B83"/>
    <w:rsid w:val="00C027EF"/>
    <w:rsid w:val="00C04404"/>
    <w:rsid w:val="00C11263"/>
    <w:rsid w:val="00C122F0"/>
    <w:rsid w:val="00C13BCB"/>
    <w:rsid w:val="00C14B60"/>
    <w:rsid w:val="00C31807"/>
    <w:rsid w:val="00C341C7"/>
    <w:rsid w:val="00C44175"/>
    <w:rsid w:val="00C56F77"/>
    <w:rsid w:val="00C570B2"/>
    <w:rsid w:val="00C6539F"/>
    <w:rsid w:val="00C73E1A"/>
    <w:rsid w:val="00C817F9"/>
    <w:rsid w:val="00C83F85"/>
    <w:rsid w:val="00C978B5"/>
    <w:rsid w:val="00CA55BD"/>
    <w:rsid w:val="00CA5B04"/>
    <w:rsid w:val="00CB5133"/>
    <w:rsid w:val="00CC6BF0"/>
    <w:rsid w:val="00CD7906"/>
    <w:rsid w:val="00CD7C40"/>
    <w:rsid w:val="00CE46A2"/>
    <w:rsid w:val="00CE6A45"/>
    <w:rsid w:val="00CE6D94"/>
    <w:rsid w:val="00CF4AE4"/>
    <w:rsid w:val="00D01205"/>
    <w:rsid w:val="00D01452"/>
    <w:rsid w:val="00D01BDB"/>
    <w:rsid w:val="00D116CA"/>
    <w:rsid w:val="00D1790D"/>
    <w:rsid w:val="00D20A00"/>
    <w:rsid w:val="00D20F27"/>
    <w:rsid w:val="00D316B4"/>
    <w:rsid w:val="00D34558"/>
    <w:rsid w:val="00D3630D"/>
    <w:rsid w:val="00D44296"/>
    <w:rsid w:val="00D44A7B"/>
    <w:rsid w:val="00D4534D"/>
    <w:rsid w:val="00D56183"/>
    <w:rsid w:val="00D5775D"/>
    <w:rsid w:val="00D632E2"/>
    <w:rsid w:val="00D64175"/>
    <w:rsid w:val="00D6604B"/>
    <w:rsid w:val="00D7167D"/>
    <w:rsid w:val="00D73F5A"/>
    <w:rsid w:val="00D77A19"/>
    <w:rsid w:val="00D80BCD"/>
    <w:rsid w:val="00D828C0"/>
    <w:rsid w:val="00D943F9"/>
    <w:rsid w:val="00D96F8D"/>
    <w:rsid w:val="00DA1A23"/>
    <w:rsid w:val="00DA7A17"/>
    <w:rsid w:val="00DB1A65"/>
    <w:rsid w:val="00DB2938"/>
    <w:rsid w:val="00DB4E90"/>
    <w:rsid w:val="00DC1DE5"/>
    <w:rsid w:val="00DD1B7F"/>
    <w:rsid w:val="00DD51E6"/>
    <w:rsid w:val="00DD5BEC"/>
    <w:rsid w:val="00DD7388"/>
    <w:rsid w:val="00DE05DD"/>
    <w:rsid w:val="00DE09DD"/>
    <w:rsid w:val="00DE1805"/>
    <w:rsid w:val="00DE40ED"/>
    <w:rsid w:val="00DF5A78"/>
    <w:rsid w:val="00DF77B5"/>
    <w:rsid w:val="00E15A0E"/>
    <w:rsid w:val="00E16D3A"/>
    <w:rsid w:val="00E16DFA"/>
    <w:rsid w:val="00E171F1"/>
    <w:rsid w:val="00E21010"/>
    <w:rsid w:val="00E21C34"/>
    <w:rsid w:val="00E225DE"/>
    <w:rsid w:val="00E22743"/>
    <w:rsid w:val="00E22A36"/>
    <w:rsid w:val="00E3091F"/>
    <w:rsid w:val="00E4732A"/>
    <w:rsid w:val="00E557E6"/>
    <w:rsid w:val="00E573FB"/>
    <w:rsid w:val="00E77777"/>
    <w:rsid w:val="00E826D9"/>
    <w:rsid w:val="00E96F7C"/>
    <w:rsid w:val="00ED4EAF"/>
    <w:rsid w:val="00ED753C"/>
    <w:rsid w:val="00EE09C0"/>
    <w:rsid w:val="00EE0F60"/>
    <w:rsid w:val="00EF76B2"/>
    <w:rsid w:val="00F0019D"/>
    <w:rsid w:val="00F01BF8"/>
    <w:rsid w:val="00F15DE8"/>
    <w:rsid w:val="00F2184A"/>
    <w:rsid w:val="00F364EA"/>
    <w:rsid w:val="00F422EA"/>
    <w:rsid w:val="00F55044"/>
    <w:rsid w:val="00F55D1B"/>
    <w:rsid w:val="00F57FB4"/>
    <w:rsid w:val="00F85049"/>
    <w:rsid w:val="00FA1C9D"/>
    <w:rsid w:val="00FB062C"/>
    <w:rsid w:val="00FB32CE"/>
    <w:rsid w:val="00FB3B9B"/>
    <w:rsid w:val="00FB4DCB"/>
    <w:rsid w:val="00FC01F5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4E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91F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16146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61465"/>
    <w:pPr>
      <w:tabs>
        <w:tab w:val="decimal" w:pos="360"/>
      </w:tabs>
      <w:bidi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61465"/>
    <w:pPr>
      <w:bidi w:val="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4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61465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61465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217B-C03A-4393-B7C7-BB7590C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49</cp:revision>
  <cp:lastPrinted>2020-04-30T10:03:00Z</cp:lastPrinted>
  <dcterms:created xsi:type="dcterms:W3CDTF">2020-04-27T03:31:00Z</dcterms:created>
  <dcterms:modified xsi:type="dcterms:W3CDTF">2020-04-30T10:03:00Z</dcterms:modified>
</cp:coreProperties>
</file>