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90" w:rsidRPr="000E0E4E" w:rsidRDefault="00D05C82" w:rsidP="000E0E4E">
      <w:pPr>
        <w:jc w:val="center"/>
        <w:rPr>
          <w:b/>
          <w:bCs/>
          <w:sz w:val="40"/>
          <w:szCs w:val="40"/>
          <w:u w:val="single"/>
          <w:rtl/>
          <w:lang w:bidi="ar-EG"/>
        </w:rPr>
      </w:pPr>
      <w:r w:rsidRPr="000E0E4E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النقاط البحثية الخاصة بمادة الفنون القديمة </w:t>
      </w:r>
      <w:r w:rsidR="000E0E4E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                  </w:t>
      </w:r>
      <w:r w:rsidRPr="000E0E4E">
        <w:rPr>
          <w:rFonts w:hint="cs"/>
          <w:b/>
          <w:bCs/>
          <w:sz w:val="40"/>
          <w:szCs w:val="40"/>
          <w:u w:val="single"/>
          <w:rtl/>
          <w:lang w:bidi="ar-EG"/>
        </w:rPr>
        <w:t>(ثانية تربوي)</w:t>
      </w:r>
    </w:p>
    <w:p w:rsidR="00D05C82" w:rsidRPr="006B5BB1" w:rsidRDefault="00D05C82" w:rsidP="002E33B6">
      <w:pPr>
        <w:pStyle w:val="ListParagraph"/>
        <w:numPr>
          <w:ilvl w:val="0"/>
          <w:numId w:val="6"/>
        </w:numPr>
        <w:jc w:val="both"/>
        <w:rPr>
          <w:sz w:val="36"/>
          <w:szCs w:val="36"/>
          <w:rtl/>
          <w:lang w:bidi="ar-EG"/>
        </w:rPr>
      </w:pPr>
      <w:r w:rsidRPr="006B5BB1">
        <w:rPr>
          <w:rFonts w:hint="cs"/>
          <w:sz w:val="36"/>
          <w:szCs w:val="36"/>
          <w:rtl/>
          <w:lang w:bidi="ar-EG"/>
        </w:rPr>
        <w:t>سمات الفن البدائي في العصور الحجرية (</w:t>
      </w:r>
      <w:r w:rsidR="006B5BB1">
        <w:rPr>
          <w:rFonts w:hint="cs"/>
          <w:sz w:val="36"/>
          <w:szCs w:val="36"/>
          <w:rtl/>
          <w:lang w:bidi="ar-EG"/>
        </w:rPr>
        <w:t xml:space="preserve"> </w:t>
      </w:r>
      <w:r w:rsidRPr="006B5BB1">
        <w:rPr>
          <w:rFonts w:hint="cs"/>
          <w:sz w:val="36"/>
          <w:szCs w:val="36"/>
          <w:rtl/>
          <w:lang w:bidi="ar-EG"/>
        </w:rPr>
        <w:t xml:space="preserve">العصر الحجري القديم </w:t>
      </w:r>
      <w:r w:rsidR="005463A0" w:rsidRPr="006B5BB1">
        <w:rPr>
          <w:rFonts w:hint="cs"/>
          <w:sz w:val="36"/>
          <w:szCs w:val="36"/>
          <w:rtl/>
          <w:lang w:bidi="ar-EG"/>
        </w:rPr>
        <w:t>-</w:t>
      </w:r>
      <w:r w:rsidRPr="006B5BB1">
        <w:rPr>
          <w:rFonts w:hint="cs"/>
          <w:sz w:val="36"/>
          <w:szCs w:val="36"/>
          <w:rtl/>
          <w:lang w:bidi="ar-EG"/>
        </w:rPr>
        <w:t xml:space="preserve"> العصر الحجري المتوسط </w:t>
      </w:r>
      <w:r w:rsidR="005463A0" w:rsidRPr="006B5BB1">
        <w:rPr>
          <w:rFonts w:hint="cs"/>
          <w:sz w:val="36"/>
          <w:szCs w:val="36"/>
          <w:rtl/>
          <w:lang w:bidi="ar-EG"/>
        </w:rPr>
        <w:t>-</w:t>
      </w:r>
      <w:r w:rsidRPr="006B5BB1">
        <w:rPr>
          <w:rFonts w:hint="cs"/>
          <w:sz w:val="36"/>
          <w:szCs w:val="36"/>
          <w:rtl/>
          <w:lang w:bidi="ar-EG"/>
        </w:rPr>
        <w:t xml:space="preserve"> العصر الحجري الحديث</w:t>
      </w:r>
      <w:r w:rsidR="006B5BB1">
        <w:rPr>
          <w:rFonts w:hint="cs"/>
          <w:sz w:val="36"/>
          <w:szCs w:val="36"/>
          <w:rtl/>
          <w:lang w:bidi="ar-EG"/>
        </w:rPr>
        <w:t xml:space="preserve"> </w:t>
      </w:r>
      <w:r w:rsidRPr="006B5BB1">
        <w:rPr>
          <w:rFonts w:hint="cs"/>
          <w:sz w:val="36"/>
          <w:szCs w:val="36"/>
          <w:rtl/>
          <w:lang w:bidi="ar-EG"/>
        </w:rPr>
        <w:t>).</w:t>
      </w:r>
    </w:p>
    <w:p w:rsidR="00D05C82" w:rsidRPr="006B5BB1" w:rsidRDefault="00D05C82" w:rsidP="006B5BB1">
      <w:pPr>
        <w:pStyle w:val="ListParagraph"/>
        <w:numPr>
          <w:ilvl w:val="0"/>
          <w:numId w:val="6"/>
        </w:numPr>
        <w:jc w:val="both"/>
        <w:rPr>
          <w:sz w:val="36"/>
          <w:szCs w:val="36"/>
          <w:rtl/>
          <w:lang w:bidi="ar-EG"/>
        </w:rPr>
      </w:pPr>
      <w:r w:rsidRPr="006B5BB1">
        <w:rPr>
          <w:rFonts w:hint="cs"/>
          <w:sz w:val="36"/>
          <w:szCs w:val="36"/>
          <w:rtl/>
          <w:lang w:bidi="ar-EG"/>
        </w:rPr>
        <w:t>تأثر</w:t>
      </w:r>
      <w:r w:rsidR="008D219D" w:rsidRPr="006B5BB1">
        <w:rPr>
          <w:rFonts w:hint="cs"/>
          <w:sz w:val="36"/>
          <w:szCs w:val="36"/>
          <w:rtl/>
          <w:lang w:bidi="ar-EG"/>
        </w:rPr>
        <w:t>أعمال الفن المصري القديم ب</w:t>
      </w:r>
      <w:r w:rsidRPr="006B5BB1">
        <w:rPr>
          <w:rFonts w:hint="cs"/>
          <w:sz w:val="36"/>
          <w:szCs w:val="36"/>
          <w:rtl/>
          <w:lang w:bidi="ar-EG"/>
        </w:rPr>
        <w:t xml:space="preserve">الطبيعة الخاصة </w:t>
      </w:r>
      <w:r w:rsidR="008D219D" w:rsidRPr="006B5BB1">
        <w:rPr>
          <w:rFonts w:hint="cs"/>
          <w:sz w:val="36"/>
          <w:szCs w:val="36"/>
          <w:rtl/>
          <w:lang w:bidi="ar-EG"/>
        </w:rPr>
        <w:t>ل</w:t>
      </w:r>
      <w:r w:rsidRPr="006B5BB1">
        <w:rPr>
          <w:rFonts w:hint="cs"/>
          <w:sz w:val="36"/>
          <w:szCs w:val="36"/>
          <w:rtl/>
          <w:lang w:bidi="ar-EG"/>
        </w:rPr>
        <w:t>لبيئة المصرية.</w:t>
      </w:r>
    </w:p>
    <w:p w:rsidR="00D05C82" w:rsidRPr="006B5BB1" w:rsidRDefault="00D05C82" w:rsidP="002E33B6">
      <w:pPr>
        <w:pStyle w:val="ListParagraph"/>
        <w:numPr>
          <w:ilvl w:val="0"/>
          <w:numId w:val="6"/>
        </w:numPr>
        <w:jc w:val="both"/>
        <w:rPr>
          <w:sz w:val="36"/>
          <w:szCs w:val="36"/>
          <w:rtl/>
          <w:lang w:bidi="ar-EG"/>
        </w:rPr>
      </w:pPr>
      <w:r w:rsidRPr="006B5BB1">
        <w:rPr>
          <w:rFonts w:hint="cs"/>
          <w:sz w:val="36"/>
          <w:szCs w:val="36"/>
          <w:rtl/>
          <w:lang w:bidi="ar-EG"/>
        </w:rPr>
        <w:t>فنون النحت والتصوير في الدولة المصرية القديمة</w:t>
      </w:r>
      <w:r w:rsidR="006B5BB1" w:rsidRPr="006B5BB1">
        <w:rPr>
          <w:rFonts w:hint="cs"/>
          <w:sz w:val="36"/>
          <w:szCs w:val="36"/>
          <w:rtl/>
          <w:lang w:bidi="ar-EG"/>
        </w:rPr>
        <w:t xml:space="preserve"> </w:t>
      </w:r>
      <w:r w:rsidRPr="006B5BB1">
        <w:rPr>
          <w:rFonts w:hint="cs"/>
          <w:sz w:val="36"/>
          <w:szCs w:val="36"/>
          <w:rtl/>
          <w:lang w:bidi="ar-EG"/>
        </w:rPr>
        <w:t>.</w:t>
      </w:r>
    </w:p>
    <w:p w:rsidR="00D05C82" w:rsidRPr="006B5BB1" w:rsidRDefault="007B6FE4" w:rsidP="002E33B6">
      <w:pPr>
        <w:pStyle w:val="ListParagraph"/>
        <w:numPr>
          <w:ilvl w:val="0"/>
          <w:numId w:val="6"/>
        </w:numPr>
        <w:jc w:val="both"/>
        <w:rPr>
          <w:sz w:val="36"/>
          <w:szCs w:val="36"/>
          <w:rtl/>
          <w:lang w:bidi="ar-EG"/>
        </w:rPr>
      </w:pPr>
      <w:r w:rsidRPr="006B5BB1">
        <w:rPr>
          <w:rFonts w:hint="cs"/>
          <w:sz w:val="36"/>
          <w:szCs w:val="36"/>
          <w:rtl/>
          <w:lang w:bidi="ar-EG"/>
        </w:rPr>
        <w:t>ال</w:t>
      </w:r>
      <w:r w:rsidR="00D05C82" w:rsidRPr="006B5BB1">
        <w:rPr>
          <w:rFonts w:hint="cs"/>
          <w:sz w:val="36"/>
          <w:szCs w:val="36"/>
          <w:rtl/>
          <w:lang w:bidi="ar-EG"/>
        </w:rPr>
        <w:t>قيم</w:t>
      </w:r>
      <w:r w:rsidRPr="006B5BB1">
        <w:rPr>
          <w:rFonts w:hint="cs"/>
          <w:sz w:val="36"/>
          <w:szCs w:val="36"/>
          <w:rtl/>
          <w:lang w:bidi="ar-EG"/>
        </w:rPr>
        <w:t xml:space="preserve"> ال</w:t>
      </w:r>
      <w:r w:rsidR="00D05C82" w:rsidRPr="006B5BB1">
        <w:rPr>
          <w:rFonts w:hint="cs"/>
          <w:sz w:val="36"/>
          <w:szCs w:val="36"/>
          <w:rtl/>
          <w:lang w:bidi="ar-EG"/>
        </w:rPr>
        <w:t>جمالية و</w:t>
      </w:r>
      <w:r w:rsidRPr="006B5BB1">
        <w:rPr>
          <w:rFonts w:hint="cs"/>
          <w:sz w:val="36"/>
          <w:szCs w:val="36"/>
          <w:rtl/>
          <w:lang w:bidi="ar-EG"/>
        </w:rPr>
        <w:t xml:space="preserve"> ال</w:t>
      </w:r>
      <w:r w:rsidR="00D05C82" w:rsidRPr="006B5BB1">
        <w:rPr>
          <w:rFonts w:hint="cs"/>
          <w:sz w:val="36"/>
          <w:szCs w:val="36"/>
          <w:rtl/>
          <w:lang w:bidi="ar-EG"/>
        </w:rPr>
        <w:t>روحية</w:t>
      </w:r>
      <w:r w:rsidR="004701B9" w:rsidRPr="006B5BB1">
        <w:rPr>
          <w:rFonts w:hint="cs"/>
          <w:sz w:val="36"/>
          <w:szCs w:val="36"/>
          <w:rtl/>
          <w:lang w:bidi="ar-EG"/>
        </w:rPr>
        <w:t xml:space="preserve"> </w:t>
      </w:r>
      <w:r w:rsidRPr="006B5BB1">
        <w:rPr>
          <w:rFonts w:hint="cs"/>
          <w:sz w:val="36"/>
          <w:szCs w:val="36"/>
          <w:rtl/>
          <w:lang w:bidi="ar-EG"/>
        </w:rPr>
        <w:t>ال</w:t>
      </w:r>
      <w:r w:rsidR="004701B9" w:rsidRPr="006B5BB1">
        <w:rPr>
          <w:rFonts w:hint="cs"/>
          <w:sz w:val="36"/>
          <w:szCs w:val="36"/>
          <w:rtl/>
          <w:lang w:bidi="ar-EG"/>
        </w:rPr>
        <w:t>فائقة</w:t>
      </w:r>
      <w:r w:rsidRPr="006B5BB1">
        <w:rPr>
          <w:rFonts w:hint="cs"/>
          <w:sz w:val="36"/>
          <w:szCs w:val="36"/>
          <w:rtl/>
          <w:lang w:bidi="ar-EG"/>
        </w:rPr>
        <w:t xml:space="preserve"> في تصميم المعبد المصري </w:t>
      </w:r>
      <w:r w:rsidR="00D05C82" w:rsidRPr="006B5BB1">
        <w:rPr>
          <w:rFonts w:hint="cs"/>
          <w:sz w:val="36"/>
          <w:szCs w:val="36"/>
          <w:rtl/>
          <w:lang w:bidi="ar-EG"/>
        </w:rPr>
        <w:t>.</w:t>
      </w:r>
    </w:p>
    <w:p w:rsidR="00D05C82" w:rsidRPr="006B5BB1" w:rsidRDefault="00D05C82" w:rsidP="002E33B6">
      <w:pPr>
        <w:pStyle w:val="ListParagraph"/>
        <w:numPr>
          <w:ilvl w:val="0"/>
          <w:numId w:val="6"/>
        </w:numPr>
        <w:jc w:val="both"/>
        <w:rPr>
          <w:sz w:val="36"/>
          <w:szCs w:val="36"/>
          <w:rtl/>
          <w:lang w:bidi="ar-EG"/>
        </w:rPr>
      </w:pPr>
      <w:r w:rsidRPr="006B5BB1">
        <w:rPr>
          <w:rFonts w:hint="cs"/>
          <w:sz w:val="36"/>
          <w:szCs w:val="36"/>
          <w:rtl/>
          <w:lang w:bidi="ar-EG"/>
        </w:rPr>
        <w:t>الفن الإغريقي و</w:t>
      </w:r>
      <w:r w:rsidR="000E0E4E" w:rsidRPr="006B5BB1">
        <w:rPr>
          <w:rFonts w:hint="cs"/>
          <w:sz w:val="36"/>
          <w:szCs w:val="36"/>
          <w:rtl/>
          <w:lang w:bidi="ar-EG"/>
        </w:rPr>
        <w:t xml:space="preserve"> </w:t>
      </w:r>
      <w:r w:rsidRPr="006B5BB1">
        <w:rPr>
          <w:rFonts w:hint="cs"/>
          <w:sz w:val="36"/>
          <w:szCs w:val="36"/>
          <w:rtl/>
          <w:lang w:bidi="ar-EG"/>
        </w:rPr>
        <w:t>تحرره من قيود التقاليد الدينية</w:t>
      </w:r>
      <w:r w:rsidR="006B5BB1" w:rsidRPr="006B5BB1">
        <w:rPr>
          <w:rFonts w:hint="cs"/>
          <w:sz w:val="36"/>
          <w:szCs w:val="36"/>
          <w:rtl/>
          <w:lang w:bidi="ar-EG"/>
        </w:rPr>
        <w:t xml:space="preserve"> </w:t>
      </w:r>
      <w:r w:rsidRPr="006B5BB1">
        <w:rPr>
          <w:rFonts w:hint="cs"/>
          <w:sz w:val="36"/>
          <w:szCs w:val="36"/>
          <w:rtl/>
          <w:lang w:bidi="ar-EG"/>
        </w:rPr>
        <w:t>.</w:t>
      </w:r>
    </w:p>
    <w:p w:rsidR="00D05C82" w:rsidRPr="006B5BB1" w:rsidRDefault="006B5BB1" w:rsidP="006B5BB1">
      <w:pPr>
        <w:pStyle w:val="ListParagraph"/>
        <w:numPr>
          <w:ilvl w:val="0"/>
          <w:numId w:val="6"/>
        </w:numPr>
        <w:jc w:val="both"/>
        <w:rPr>
          <w:sz w:val="36"/>
          <w:szCs w:val="36"/>
          <w:rtl/>
          <w:lang w:bidi="ar-EG"/>
        </w:rPr>
      </w:pPr>
      <w:r w:rsidRPr="006B5BB1">
        <w:rPr>
          <w:rFonts w:hint="cs"/>
          <w:sz w:val="36"/>
          <w:szCs w:val="36"/>
          <w:rtl/>
          <w:lang w:bidi="ar-EG"/>
        </w:rPr>
        <w:t xml:space="preserve">إزدهار </w:t>
      </w:r>
      <w:r w:rsidR="008D219D" w:rsidRPr="006B5BB1">
        <w:rPr>
          <w:rFonts w:hint="cs"/>
          <w:sz w:val="36"/>
          <w:szCs w:val="36"/>
          <w:rtl/>
          <w:lang w:bidi="ar-EG"/>
        </w:rPr>
        <w:t>فنون</w:t>
      </w:r>
      <w:r w:rsidR="00D05C82" w:rsidRPr="006B5BB1">
        <w:rPr>
          <w:rFonts w:hint="cs"/>
          <w:sz w:val="36"/>
          <w:szCs w:val="36"/>
          <w:rtl/>
          <w:lang w:bidi="ar-EG"/>
        </w:rPr>
        <w:t xml:space="preserve"> العمارة المدنية</w:t>
      </w:r>
      <w:r w:rsidRPr="006B5BB1">
        <w:rPr>
          <w:rFonts w:hint="cs"/>
          <w:sz w:val="36"/>
          <w:szCs w:val="36"/>
          <w:rtl/>
          <w:lang w:bidi="ar-EG"/>
        </w:rPr>
        <w:t xml:space="preserve"> في</w:t>
      </w:r>
      <w:r w:rsidRPr="006B5BB1">
        <w:rPr>
          <w:rFonts w:hint="cs"/>
          <w:sz w:val="36"/>
          <w:szCs w:val="36"/>
          <w:rtl/>
          <w:lang w:bidi="ar-EG"/>
        </w:rPr>
        <w:t xml:space="preserve"> الحضارة الرومانية </w:t>
      </w:r>
      <w:r w:rsidR="00D05C82" w:rsidRPr="006B5BB1">
        <w:rPr>
          <w:rFonts w:hint="cs"/>
          <w:sz w:val="36"/>
          <w:szCs w:val="36"/>
          <w:rtl/>
          <w:lang w:bidi="ar-EG"/>
        </w:rPr>
        <w:t>.</w:t>
      </w:r>
    </w:p>
    <w:p w:rsidR="00D05C82" w:rsidRPr="006B5BB1" w:rsidRDefault="00904446" w:rsidP="002E33B6">
      <w:pPr>
        <w:pStyle w:val="ListParagraph"/>
        <w:numPr>
          <w:ilvl w:val="0"/>
          <w:numId w:val="6"/>
        </w:numPr>
        <w:jc w:val="both"/>
        <w:rPr>
          <w:sz w:val="36"/>
          <w:szCs w:val="36"/>
          <w:rtl/>
          <w:lang w:bidi="ar-EG"/>
        </w:rPr>
      </w:pPr>
      <w:r w:rsidRPr="006B5BB1">
        <w:rPr>
          <w:rFonts w:hint="cs"/>
          <w:sz w:val="36"/>
          <w:szCs w:val="36"/>
          <w:rtl/>
          <w:lang w:bidi="ar-EG"/>
        </w:rPr>
        <w:t>فن</w:t>
      </w:r>
      <w:r w:rsidR="00417269" w:rsidRPr="006B5BB1">
        <w:rPr>
          <w:rFonts w:hint="cs"/>
          <w:sz w:val="36"/>
          <w:szCs w:val="36"/>
          <w:rtl/>
          <w:lang w:bidi="ar-EG"/>
        </w:rPr>
        <w:t xml:space="preserve"> </w:t>
      </w:r>
      <w:r w:rsidR="00D05C82" w:rsidRPr="006B5BB1">
        <w:rPr>
          <w:rFonts w:hint="cs"/>
          <w:sz w:val="36"/>
          <w:szCs w:val="36"/>
          <w:rtl/>
          <w:lang w:bidi="ar-EG"/>
        </w:rPr>
        <w:t>التصوير القبطي</w:t>
      </w:r>
      <w:r w:rsidR="00417269" w:rsidRPr="006B5BB1">
        <w:rPr>
          <w:rFonts w:hint="cs"/>
          <w:sz w:val="36"/>
          <w:szCs w:val="36"/>
          <w:rtl/>
          <w:lang w:bidi="ar-EG"/>
        </w:rPr>
        <w:t xml:space="preserve"> و تأثره</w:t>
      </w:r>
      <w:r w:rsidR="00D05C82" w:rsidRPr="006B5BB1">
        <w:rPr>
          <w:rFonts w:hint="cs"/>
          <w:sz w:val="36"/>
          <w:szCs w:val="36"/>
          <w:rtl/>
          <w:lang w:bidi="ar-EG"/>
        </w:rPr>
        <w:t xml:space="preserve"> بالمعتقدات</w:t>
      </w:r>
      <w:r w:rsidRPr="006B5BB1">
        <w:rPr>
          <w:rFonts w:hint="cs"/>
          <w:sz w:val="36"/>
          <w:szCs w:val="36"/>
          <w:rtl/>
          <w:lang w:bidi="ar-EG"/>
        </w:rPr>
        <w:t xml:space="preserve"> و الطقوس</w:t>
      </w:r>
      <w:r w:rsidR="00D05C82" w:rsidRPr="006B5BB1">
        <w:rPr>
          <w:rFonts w:hint="cs"/>
          <w:sz w:val="36"/>
          <w:szCs w:val="36"/>
          <w:rtl/>
          <w:lang w:bidi="ar-EG"/>
        </w:rPr>
        <w:t xml:space="preserve"> الدينية</w:t>
      </w:r>
      <w:r w:rsidR="006B5BB1" w:rsidRPr="006B5BB1">
        <w:rPr>
          <w:rFonts w:hint="cs"/>
          <w:sz w:val="36"/>
          <w:szCs w:val="36"/>
          <w:rtl/>
          <w:lang w:bidi="ar-EG"/>
        </w:rPr>
        <w:t xml:space="preserve"> </w:t>
      </w:r>
      <w:r w:rsidR="00D05C82" w:rsidRPr="006B5BB1">
        <w:rPr>
          <w:rFonts w:hint="cs"/>
          <w:sz w:val="36"/>
          <w:szCs w:val="36"/>
          <w:rtl/>
          <w:lang w:bidi="ar-EG"/>
        </w:rPr>
        <w:t>.</w:t>
      </w:r>
    </w:p>
    <w:p w:rsidR="005463A0" w:rsidRPr="006B5BB1" w:rsidRDefault="00417269" w:rsidP="006B5BB1">
      <w:pPr>
        <w:pStyle w:val="ListParagraph"/>
        <w:numPr>
          <w:ilvl w:val="0"/>
          <w:numId w:val="6"/>
        </w:numPr>
        <w:jc w:val="both"/>
        <w:rPr>
          <w:sz w:val="36"/>
          <w:szCs w:val="36"/>
          <w:rtl/>
          <w:lang w:bidi="ar-EG"/>
        </w:rPr>
      </w:pPr>
      <w:r w:rsidRPr="006B5BB1">
        <w:rPr>
          <w:rFonts w:hint="cs"/>
          <w:sz w:val="36"/>
          <w:szCs w:val="36"/>
          <w:rtl/>
          <w:lang w:bidi="ar-EG"/>
        </w:rPr>
        <w:t>ال</w:t>
      </w:r>
      <w:r w:rsidR="00904446" w:rsidRPr="006B5BB1">
        <w:rPr>
          <w:rFonts w:hint="cs"/>
          <w:sz w:val="36"/>
          <w:szCs w:val="36"/>
          <w:rtl/>
          <w:lang w:bidi="ar-EG"/>
        </w:rPr>
        <w:t>مميزات</w:t>
      </w:r>
      <w:r w:rsidRPr="006B5BB1">
        <w:rPr>
          <w:rFonts w:hint="cs"/>
          <w:sz w:val="36"/>
          <w:szCs w:val="36"/>
          <w:rtl/>
          <w:lang w:bidi="ar-EG"/>
        </w:rPr>
        <w:t xml:space="preserve"> العامة </w:t>
      </w:r>
      <w:r w:rsidR="006B5BB1" w:rsidRPr="006B5BB1">
        <w:rPr>
          <w:rFonts w:hint="cs"/>
          <w:sz w:val="36"/>
          <w:szCs w:val="36"/>
          <w:rtl/>
          <w:lang w:bidi="ar-EG"/>
        </w:rPr>
        <w:t>التي تج</w:t>
      </w:r>
      <w:r w:rsidR="006B5BB1" w:rsidRPr="006B5BB1">
        <w:rPr>
          <w:rFonts w:hint="cs"/>
          <w:sz w:val="36"/>
          <w:szCs w:val="36"/>
          <w:rtl/>
          <w:lang w:bidi="ar-EG"/>
        </w:rPr>
        <w:t>ت</w:t>
      </w:r>
      <w:r w:rsidR="006B5BB1" w:rsidRPr="006B5BB1">
        <w:rPr>
          <w:rFonts w:hint="cs"/>
          <w:sz w:val="36"/>
          <w:szCs w:val="36"/>
          <w:rtl/>
          <w:lang w:bidi="ar-EG"/>
        </w:rPr>
        <w:t>مع</w:t>
      </w:r>
      <w:r w:rsidR="006B5BB1" w:rsidRPr="006B5BB1">
        <w:rPr>
          <w:rFonts w:hint="cs"/>
          <w:sz w:val="36"/>
          <w:szCs w:val="36"/>
          <w:rtl/>
          <w:lang w:bidi="ar-EG"/>
        </w:rPr>
        <w:t xml:space="preserve"> فيها ا</w:t>
      </w:r>
      <w:r w:rsidR="00D05C82" w:rsidRPr="006B5BB1">
        <w:rPr>
          <w:rFonts w:hint="cs"/>
          <w:sz w:val="36"/>
          <w:szCs w:val="36"/>
          <w:rtl/>
          <w:lang w:bidi="ar-EG"/>
        </w:rPr>
        <w:t xml:space="preserve">لفنون الإسلامية </w:t>
      </w:r>
      <w:r w:rsidR="005463A0" w:rsidRPr="006B5BB1">
        <w:rPr>
          <w:rFonts w:hint="cs"/>
          <w:sz w:val="36"/>
          <w:szCs w:val="36"/>
          <w:rtl/>
          <w:lang w:bidi="ar-EG"/>
        </w:rPr>
        <w:t>وت</w:t>
      </w:r>
      <w:r w:rsidR="00904446" w:rsidRPr="006B5BB1">
        <w:rPr>
          <w:rFonts w:hint="cs"/>
          <w:sz w:val="36"/>
          <w:szCs w:val="36"/>
          <w:rtl/>
          <w:lang w:bidi="ar-EG"/>
        </w:rPr>
        <w:t>فرقها</w:t>
      </w:r>
      <w:r w:rsidR="005463A0" w:rsidRPr="006B5BB1">
        <w:rPr>
          <w:rFonts w:hint="cs"/>
          <w:sz w:val="36"/>
          <w:szCs w:val="36"/>
          <w:rtl/>
          <w:lang w:bidi="ar-EG"/>
        </w:rPr>
        <w:t xml:space="preserve"> عن غيرها</w:t>
      </w:r>
      <w:r w:rsidR="006B5BB1" w:rsidRPr="006B5BB1">
        <w:rPr>
          <w:rFonts w:hint="cs"/>
          <w:sz w:val="36"/>
          <w:szCs w:val="36"/>
          <w:rtl/>
          <w:lang w:bidi="ar-EG"/>
        </w:rPr>
        <w:t xml:space="preserve"> من الفنون </w:t>
      </w:r>
      <w:r w:rsidR="005463A0" w:rsidRPr="006B5BB1">
        <w:rPr>
          <w:rFonts w:hint="cs"/>
          <w:sz w:val="36"/>
          <w:szCs w:val="36"/>
          <w:rtl/>
          <w:lang w:bidi="ar-EG"/>
        </w:rPr>
        <w:t>.</w:t>
      </w:r>
    </w:p>
    <w:p w:rsidR="002E33B6" w:rsidRPr="006B5BB1" w:rsidRDefault="005463A0" w:rsidP="006B5BB1">
      <w:pPr>
        <w:pStyle w:val="ListParagraph"/>
        <w:numPr>
          <w:ilvl w:val="0"/>
          <w:numId w:val="6"/>
        </w:numPr>
        <w:jc w:val="both"/>
        <w:rPr>
          <w:sz w:val="36"/>
          <w:szCs w:val="36"/>
          <w:lang w:bidi="ar-EG"/>
        </w:rPr>
      </w:pPr>
      <w:r w:rsidRPr="006B5BB1">
        <w:rPr>
          <w:rFonts w:hint="cs"/>
          <w:sz w:val="36"/>
          <w:szCs w:val="36"/>
          <w:rtl/>
          <w:lang w:bidi="ar-EG"/>
        </w:rPr>
        <w:t>تطور</w:t>
      </w:r>
      <w:r w:rsidR="00904446" w:rsidRPr="006B5BB1">
        <w:rPr>
          <w:rFonts w:hint="cs"/>
          <w:sz w:val="36"/>
          <w:szCs w:val="36"/>
          <w:rtl/>
          <w:lang w:bidi="ar-EG"/>
        </w:rPr>
        <w:t xml:space="preserve"> ال</w:t>
      </w:r>
      <w:r w:rsidRPr="006B5BB1">
        <w:rPr>
          <w:rFonts w:hint="cs"/>
          <w:sz w:val="36"/>
          <w:szCs w:val="36"/>
          <w:rtl/>
          <w:lang w:bidi="ar-EG"/>
        </w:rPr>
        <w:t>فن</w:t>
      </w:r>
      <w:r w:rsidR="006B5BB1" w:rsidRPr="006B5BB1">
        <w:rPr>
          <w:rFonts w:hint="cs"/>
          <w:sz w:val="36"/>
          <w:szCs w:val="36"/>
          <w:rtl/>
          <w:lang w:bidi="ar-EG"/>
        </w:rPr>
        <w:t xml:space="preserve"> الإسلامي في عهد</w:t>
      </w:r>
      <w:r w:rsidR="00904446" w:rsidRPr="006B5BB1">
        <w:rPr>
          <w:rFonts w:hint="cs"/>
          <w:sz w:val="36"/>
          <w:szCs w:val="36"/>
          <w:rtl/>
          <w:lang w:bidi="ar-EG"/>
        </w:rPr>
        <w:t xml:space="preserve"> </w:t>
      </w:r>
      <w:r w:rsidR="006B5BB1" w:rsidRPr="006B5BB1">
        <w:rPr>
          <w:rFonts w:hint="cs"/>
          <w:sz w:val="36"/>
          <w:szCs w:val="36"/>
          <w:rtl/>
          <w:lang w:bidi="ar-EG"/>
        </w:rPr>
        <w:t>ا</w:t>
      </w:r>
      <w:r w:rsidRPr="006B5BB1">
        <w:rPr>
          <w:rFonts w:hint="cs"/>
          <w:sz w:val="36"/>
          <w:szCs w:val="36"/>
          <w:rtl/>
          <w:lang w:bidi="ar-EG"/>
        </w:rPr>
        <w:t xml:space="preserve">لفاطميين </w:t>
      </w:r>
      <w:r w:rsidR="00904446" w:rsidRPr="006B5BB1">
        <w:rPr>
          <w:rFonts w:hint="cs"/>
          <w:sz w:val="36"/>
          <w:szCs w:val="36"/>
          <w:rtl/>
          <w:lang w:bidi="ar-EG"/>
        </w:rPr>
        <w:t>في</w:t>
      </w:r>
      <w:r w:rsidRPr="006B5BB1">
        <w:rPr>
          <w:rFonts w:hint="cs"/>
          <w:sz w:val="36"/>
          <w:szCs w:val="36"/>
          <w:rtl/>
          <w:lang w:bidi="ar-EG"/>
        </w:rPr>
        <w:t xml:space="preserve"> عمارة المساجد و صناعة النسيج</w:t>
      </w:r>
      <w:r w:rsidR="006B5BB1" w:rsidRPr="006B5BB1">
        <w:rPr>
          <w:rFonts w:hint="cs"/>
          <w:sz w:val="36"/>
          <w:szCs w:val="36"/>
          <w:rtl/>
          <w:lang w:bidi="ar-EG"/>
        </w:rPr>
        <w:t xml:space="preserve"> </w:t>
      </w:r>
      <w:r w:rsidRPr="006B5BB1">
        <w:rPr>
          <w:rFonts w:hint="cs"/>
          <w:sz w:val="36"/>
          <w:szCs w:val="36"/>
          <w:rtl/>
          <w:lang w:bidi="ar-EG"/>
        </w:rPr>
        <w:t>.</w:t>
      </w:r>
    </w:p>
    <w:p w:rsidR="00D05C82" w:rsidRPr="002E33B6" w:rsidRDefault="00904446" w:rsidP="002E33B6">
      <w:pPr>
        <w:pStyle w:val="ListParagraph"/>
        <w:numPr>
          <w:ilvl w:val="0"/>
          <w:numId w:val="6"/>
        </w:numPr>
        <w:jc w:val="both"/>
        <w:rPr>
          <w:sz w:val="34"/>
          <w:szCs w:val="34"/>
          <w:lang w:bidi="ar-EG"/>
        </w:rPr>
      </w:pPr>
      <w:r w:rsidRPr="002E33B6">
        <w:rPr>
          <w:rFonts w:hint="cs"/>
          <w:sz w:val="34"/>
          <w:szCs w:val="34"/>
          <w:rtl/>
          <w:lang w:bidi="ar-EG"/>
        </w:rPr>
        <w:t>ال</w:t>
      </w:r>
      <w:r w:rsidR="002E33B6" w:rsidRPr="002E33B6">
        <w:rPr>
          <w:rFonts w:hint="cs"/>
          <w:sz w:val="34"/>
          <w:szCs w:val="34"/>
          <w:rtl/>
          <w:lang w:bidi="ar-EG"/>
        </w:rPr>
        <w:t>تفاصيل ال</w:t>
      </w:r>
      <w:r w:rsidRPr="002E33B6">
        <w:rPr>
          <w:rFonts w:hint="cs"/>
          <w:sz w:val="34"/>
          <w:szCs w:val="34"/>
          <w:rtl/>
          <w:lang w:bidi="ar-EG"/>
        </w:rPr>
        <w:t>زخرف</w:t>
      </w:r>
      <w:r w:rsidR="002E33B6" w:rsidRPr="002E33B6">
        <w:rPr>
          <w:rFonts w:hint="cs"/>
          <w:sz w:val="34"/>
          <w:szCs w:val="34"/>
          <w:rtl/>
          <w:lang w:bidi="ar-EG"/>
        </w:rPr>
        <w:t>ية</w:t>
      </w:r>
      <w:r w:rsidRPr="002E33B6">
        <w:rPr>
          <w:rFonts w:hint="cs"/>
          <w:sz w:val="34"/>
          <w:szCs w:val="34"/>
          <w:rtl/>
          <w:lang w:bidi="ar-EG"/>
        </w:rPr>
        <w:t xml:space="preserve"> المميزة لل</w:t>
      </w:r>
      <w:r w:rsidR="005463A0" w:rsidRPr="002E33B6">
        <w:rPr>
          <w:rFonts w:hint="cs"/>
          <w:sz w:val="34"/>
          <w:szCs w:val="34"/>
          <w:rtl/>
          <w:lang w:bidi="ar-EG"/>
        </w:rPr>
        <w:t>طراز</w:t>
      </w:r>
      <w:r w:rsidR="002E33B6" w:rsidRPr="002E33B6">
        <w:rPr>
          <w:rFonts w:hint="cs"/>
          <w:sz w:val="34"/>
          <w:szCs w:val="34"/>
          <w:rtl/>
          <w:lang w:bidi="ar-EG"/>
        </w:rPr>
        <w:t xml:space="preserve"> </w:t>
      </w:r>
      <w:r w:rsidR="005463A0" w:rsidRPr="002E33B6">
        <w:rPr>
          <w:rFonts w:hint="cs"/>
          <w:sz w:val="34"/>
          <w:szCs w:val="34"/>
          <w:rtl/>
          <w:lang w:bidi="ar-EG"/>
        </w:rPr>
        <w:t>العثماني</w:t>
      </w:r>
      <w:r w:rsidR="002E33B6" w:rsidRPr="002E33B6">
        <w:rPr>
          <w:rFonts w:hint="cs"/>
          <w:sz w:val="34"/>
          <w:szCs w:val="34"/>
          <w:rtl/>
          <w:lang w:bidi="ar-EG"/>
        </w:rPr>
        <w:t xml:space="preserve"> من ا</w:t>
      </w:r>
      <w:r w:rsidR="005463A0" w:rsidRPr="002E33B6">
        <w:rPr>
          <w:rFonts w:hint="cs"/>
          <w:sz w:val="34"/>
          <w:szCs w:val="34"/>
          <w:rtl/>
          <w:lang w:bidi="ar-EG"/>
        </w:rPr>
        <w:t>لفن الإسلامي</w:t>
      </w:r>
      <w:r w:rsidR="006B5BB1">
        <w:rPr>
          <w:rFonts w:hint="cs"/>
          <w:sz w:val="34"/>
          <w:szCs w:val="34"/>
          <w:rtl/>
          <w:lang w:bidi="ar-EG"/>
        </w:rPr>
        <w:t xml:space="preserve"> </w:t>
      </w:r>
      <w:r w:rsidR="005463A0" w:rsidRPr="002E33B6">
        <w:rPr>
          <w:rFonts w:hint="cs"/>
          <w:sz w:val="34"/>
          <w:szCs w:val="34"/>
          <w:rtl/>
          <w:lang w:bidi="ar-EG"/>
        </w:rPr>
        <w:t>.</w:t>
      </w:r>
      <w:r w:rsidR="00D05C82" w:rsidRPr="002E33B6">
        <w:rPr>
          <w:rFonts w:hint="cs"/>
          <w:sz w:val="34"/>
          <w:szCs w:val="34"/>
          <w:rtl/>
          <w:lang w:bidi="ar-EG"/>
        </w:rPr>
        <w:t xml:space="preserve"> </w:t>
      </w:r>
    </w:p>
    <w:p w:rsidR="000C3BDC" w:rsidRDefault="000C3BDC" w:rsidP="000C3BDC">
      <w:pPr>
        <w:jc w:val="both"/>
        <w:rPr>
          <w:b/>
          <w:bCs/>
          <w:sz w:val="32"/>
          <w:szCs w:val="32"/>
          <w:rtl/>
          <w:lang w:bidi="ar-EG"/>
        </w:rPr>
      </w:pPr>
      <w:bookmarkStart w:id="0" w:name="_GoBack"/>
    </w:p>
    <w:bookmarkEnd w:id="0"/>
    <w:p w:rsidR="000C3BDC" w:rsidRDefault="000C3BDC" w:rsidP="000C3BDC">
      <w:pPr>
        <w:jc w:val="both"/>
        <w:rPr>
          <w:b/>
          <w:bCs/>
          <w:sz w:val="32"/>
          <w:szCs w:val="32"/>
          <w:rtl/>
          <w:lang w:bidi="ar-EG"/>
        </w:rPr>
      </w:pPr>
    </w:p>
    <w:p w:rsidR="000C3BDC" w:rsidRDefault="000C3BDC" w:rsidP="000C3BDC">
      <w:pPr>
        <w:jc w:val="both"/>
        <w:rPr>
          <w:b/>
          <w:bCs/>
          <w:sz w:val="32"/>
          <w:szCs w:val="32"/>
          <w:rtl/>
          <w:lang w:bidi="ar-EG"/>
        </w:rPr>
      </w:pPr>
    </w:p>
    <w:p w:rsidR="000C3BDC" w:rsidRDefault="000C3BDC" w:rsidP="000C3BDC">
      <w:pPr>
        <w:jc w:val="both"/>
        <w:rPr>
          <w:b/>
          <w:bCs/>
          <w:sz w:val="32"/>
          <w:szCs w:val="32"/>
          <w:rtl/>
          <w:lang w:bidi="ar-EG"/>
        </w:rPr>
      </w:pPr>
    </w:p>
    <w:sectPr w:rsidR="000C3BDC" w:rsidSect="00C47A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9C5"/>
    <w:multiLevelType w:val="hybridMultilevel"/>
    <w:tmpl w:val="146497E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203A0"/>
    <w:multiLevelType w:val="hybridMultilevel"/>
    <w:tmpl w:val="513607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36E3"/>
    <w:multiLevelType w:val="hybridMultilevel"/>
    <w:tmpl w:val="C46CF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E6C"/>
    <w:multiLevelType w:val="hybridMultilevel"/>
    <w:tmpl w:val="B4EA0F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54EE6"/>
    <w:multiLevelType w:val="hybridMultilevel"/>
    <w:tmpl w:val="1E504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446A6"/>
    <w:multiLevelType w:val="hybridMultilevel"/>
    <w:tmpl w:val="97BA3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82"/>
    <w:rsid w:val="0000054C"/>
    <w:rsid w:val="00036FAE"/>
    <w:rsid w:val="00051AC3"/>
    <w:rsid w:val="000A7EE8"/>
    <w:rsid w:val="000B210A"/>
    <w:rsid w:val="000C3BDC"/>
    <w:rsid w:val="000E0E4E"/>
    <w:rsid w:val="001010E8"/>
    <w:rsid w:val="002C3F89"/>
    <w:rsid w:val="002E33B6"/>
    <w:rsid w:val="00375EBA"/>
    <w:rsid w:val="00417269"/>
    <w:rsid w:val="004701B9"/>
    <w:rsid w:val="005463A0"/>
    <w:rsid w:val="005F5DD7"/>
    <w:rsid w:val="006B5BB1"/>
    <w:rsid w:val="00785F4B"/>
    <w:rsid w:val="007B6FE4"/>
    <w:rsid w:val="008D219D"/>
    <w:rsid w:val="00904446"/>
    <w:rsid w:val="00A95C09"/>
    <w:rsid w:val="00AA2A90"/>
    <w:rsid w:val="00BE1F2B"/>
    <w:rsid w:val="00C47A1D"/>
    <w:rsid w:val="00CF1C2A"/>
    <w:rsid w:val="00D0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ascom</cp:lastModifiedBy>
  <cp:revision>14</cp:revision>
  <dcterms:created xsi:type="dcterms:W3CDTF">2020-04-28T09:52:00Z</dcterms:created>
  <dcterms:modified xsi:type="dcterms:W3CDTF">2020-05-01T03:21:00Z</dcterms:modified>
</cp:coreProperties>
</file>