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13" w:rsidRPr="00AA2861" w:rsidRDefault="00B93C13" w:rsidP="00B93C13">
      <w:pPr>
        <w:spacing w:after="65" w:line="259" w:lineRule="auto"/>
        <w:ind w:left="2462"/>
        <w:rPr>
          <w:rFonts w:asciiTheme="minorBidi" w:eastAsia="Calibri" w:hAnsiTheme="minorBidi"/>
          <w:b/>
          <w:bCs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Calibri" w:hAnsiTheme="minorBidi"/>
          <w:b/>
          <w:bCs/>
          <w:color w:val="000000"/>
          <w:sz w:val="28"/>
          <w:szCs w:val="28"/>
          <w:rtl/>
          <w:lang w:val="ar-EG" w:eastAsia="ar-EG" w:bidi="ar-EG"/>
        </w:rPr>
        <w:t>وحدة دعم البحث العلمي</w:t>
      </w:r>
    </w:p>
    <w:p w:rsidR="00B93C13" w:rsidRPr="00AA2861" w:rsidRDefault="00B93C13" w:rsidP="00B93C13">
      <w:pPr>
        <w:numPr>
          <w:ilvl w:val="0"/>
          <w:numId w:val="1"/>
        </w:numPr>
        <w:spacing w:after="199" w:line="259" w:lineRule="auto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Arial" w:hAnsiTheme="minorBidi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  <w:t>رؤية وحدة دعم البحث العلمي</w:t>
      </w:r>
    </w:p>
    <w:p w:rsidR="00B93C13" w:rsidRPr="00AA2861" w:rsidRDefault="00B93C13" w:rsidP="00B93C13">
      <w:pPr>
        <w:spacing w:after="184" w:line="351" w:lineRule="auto"/>
        <w:ind w:left="137" w:right="372" w:firstLine="119"/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تسعى وحدة دعم البحث العلميالي تحقيق التميز والريادة في مخرجات البحث العلمي وأنشطته للباحثين بكلية الاقتصاد المنزلي على المستوى المحلي والعالمي.</w:t>
      </w:r>
    </w:p>
    <w:p w:rsidR="00B93C13" w:rsidRPr="00AA2861" w:rsidRDefault="00B93C13" w:rsidP="00B93C13">
      <w:pPr>
        <w:numPr>
          <w:ilvl w:val="0"/>
          <w:numId w:val="1"/>
        </w:numPr>
        <w:spacing w:after="199" w:line="259" w:lineRule="auto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Arial" w:hAnsiTheme="minorBidi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  <w:t>رسالة وحدة دعم البحث العلمي</w:t>
      </w:r>
    </w:p>
    <w:p w:rsidR="00B93C13" w:rsidRPr="00AA2861" w:rsidRDefault="00B93C13" w:rsidP="00B93C13">
      <w:pPr>
        <w:spacing w:after="178" w:line="359" w:lineRule="auto"/>
        <w:ind w:left="386" w:right="365" w:hanging="229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تطوير المهارات البحثية لأعضاء هيئة التدريس وطلاب الدراسات العليا بكلية الاقتصاد المنزلي ، بهدف تحقيق إنجازات بحثية نوعية وابتكارية متميزة تساهم في تنمية المجتمع المحيط ومعالجة مشكلاته، ورفع مستوى النشر العلمي المحلي والدولي لديهم، ودعمهم في الجوانب التقنية والفنية في هذا المجال.</w:t>
      </w:r>
    </w:p>
    <w:p w:rsidR="00B93C13" w:rsidRPr="00AA2861" w:rsidRDefault="00B93C13" w:rsidP="00B93C13">
      <w:pPr>
        <w:numPr>
          <w:ilvl w:val="0"/>
          <w:numId w:val="1"/>
        </w:numPr>
        <w:spacing w:after="28" w:line="250" w:lineRule="auto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Arial" w:hAnsiTheme="minorBidi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  <w:t>أهداف وحدة دعم البحث العلمي</w:t>
      </w:r>
    </w:p>
    <w:p w:rsidR="00B93C13" w:rsidRPr="00AA2861" w:rsidRDefault="00B93C13" w:rsidP="00B93C13">
      <w:pPr>
        <w:numPr>
          <w:ilvl w:val="0"/>
          <w:numId w:val="17"/>
        </w:numPr>
        <w:tabs>
          <w:tab w:val="left" w:pos="793"/>
        </w:tabs>
        <w:spacing w:after="0"/>
        <w:rPr>
          <w:rFonts w:asciiTheme="minorBidi" w:hAnsiTheme="minorBidi"/>
          <w:sz w:val="28"/>
          <w:szCs w:val="28"/>
        </w:rPr>
      </w:pPr>
      <w:r w:rsidRPr="00AA2861">
        <w:rPr>
          <w:rFonts w:asciiTheme="minorBidi" w:hAnsiTheme="minorBidi"/>
          <w:sz w:val="28"/>
          <w:szCs w:val="28"/>
          <w:rtl/>
        </w:rPr>
        <w:t>المساهمة في وضع إطار عام لخطة استراتيجية للبحث العلمي للكلية ، تنطلق من أولويات البحث العلمي، وبما يتفق مع الخطة البحثية ورؤية ورسالة الجامعة</w:t>
      </w:r>
      <w:r w:rsidRPr="00AA2861">
        <w:rPr>
          <w:rFonts w:asciiTheme="minorBidi" w:hAnsiTheme="minorBidi"/>
          <w:sz w:val="28"/>
          <w:szCs w:val="28"/>
        </w:rPr>
        <w:t>.  </w:t>
      </w:r>
    </w:p>
    <w:p w:rsidR="00B93C13" w:rsidRPr="00AA2861" w:rsidRDefault="00B93C13" w:rsidP="00B93C13">
      <w:pPr>
        <w:numPr>
          <w:ilvl w:val="0"/>
          <w:numId w:val="17"/>
        </w:numPr>
        <w:tabs>
          <w:tab w:val="left" w:pos="793"/>
        </w:tabs>
        <w:spacing w:after="0"/>
        <w:rPr>
          <w:rFonts w:asciiTheme="minorBidi" w:hAnsiTheme="minorBidi"/>
          <w:sz w:val="28"/>
          <w:szCs w:val="28"/>
        </w:rPr>
      </w:pPr>
      <w:r w:rsidRPr="00AA2861">
        <w:rPr>
          <w:rFonts w:asciiTheme="minorBidi" w:hAnsiTheme="minorBidi"/>
          <w:sz w:val="28"/>
          <w:szCs w:val="28"/>
          <w:rtl/>
        </w:rPr>
        <w:t>الارتقاء بجودة أبحاث أعضاء هيئة التدريس وطلاب الدراسات العليا بالكلية من خلال تحديث الخطط الدراسية طبقا لأهم النقاط البحثية العالمية الحديثة واحتياجات المجتمع</w:t>
      </w:r>
      <w:r w:rsidRPr="00AA2861">
        <w:rPr>
          <w:rFonts w:asciiTheme="minorBidi" w:hAnsiTheme="minorBidi"/>
          <w:sz w:val="28"/>
          <w:szCs w:val="28"/>
        </w:rPr>
        <w:t>.  </w:t>
      </w:r>
    </w:p>
    <w:p w:rsidR="00B93C13" w:rsidRPr="00AA2861" w:rsidRDefault="00B93C13" w:rsidP="00B93C13">
      <w:pPr>
        <w:numPr>
          <w:ilvl w:val="0"/>
          <w:numId w:val="17"/>
        </w:numPr>
        <w:tabs>
          <w:tab w:val="left" w:pos="793"/>
        </w:tabs>
        <w:spacing w:after="0"/>
        <w:rPr>
          <w:rFonts w:asciiTheme="minorBidi" w:hAnsiTheme="minorBidi"/>
          <w:sz w:val="28"/>
          <w:szCs w:val="28"/>
        </w:rPr>
      </w:pPr>
      <w:r w:rsidRPr="00AA2861">
        <w:rPr>
          <w:rFonts w:asciiTheme="minorBidi" w:hAnsiTheme="minorBidi"/>
          <w:sz w:val="28"/>
          <w:szCs w:val="28"/>
          <w:rtl/>
        </w:rPr>
        <w:t>الارتقاء بمستوى الرسائل العلمية وبرامج الدراسات العليا ب</w:t>
      </w:r>
      <w:r w:rsidRPr="00AA2861">
        <w:rPr>
          <w:rFonts w:asciiTheme="minorBidi" w:hAnsiTheme="minorBidi"/>
          <w:sz w:val="28"/>
          <w:szCs w:val="28"/>
          <w:rtl/>
          <w:lang w:bidi="ar-EG"/>
        </w:rPr>
        <w:t>الكلية</w:t>
      </w:r>
      <w:r w:rsidRPr="00AA2861">
        <w:rPr>
          <w:rFonts w:asciiTheme="minorBidi" w:hAnsiTheme="minorBidi"/>
          <w:sz w:val="28"/>
          <w:szCs w:val="28"/>
          <w:rtl/>
        </w:rPr>
        <w:t xml:space="preserve"> وتطويرها</w:t>
      </w:r>
      <w:r w:rsidRPr="00AA2861">
        <w:rPr>
          <w:rFonts w:asciiTheme="minorBidi" w:hAnsiTheme="minorBidi"/>
          <w:sz w:val="28"/>
          <w:szCs w:val="28"/>
        </w:rPr>
        <w:t>. </w:t>
      </w:r>
    </w:p>
    <w:p w:rsidR="00B93C13" w:rsidRPr="00AA2861" w:rsidRDefault="00B93C13" w:rsidP="00B93C13">
      <w:pPr>
        <w:numPr>
          <w:ilvl w:val="0"/>
          <w:numId w:val="17"/>
        </w:numPr>
        <w:tabs>
          <w:tab w:val="left" w:pos="793"/>
        </w:tabs>
        <w:spacing w:after="0"/>
        <w:rPr>
          <w:rFonts w:asciiTheme="minorBidi" w:hAnsiTheme="minorBidi"/>
          <w:sz w:val="28"/>
          <w:szCs w:val="28"/>
        </w:rPr>
      </w:pPr>
      <w:r w:rsidRPr="00AA2861">
        <w:rPr>
          <w:rFonts w:asciiTheme="minorBidi" w:hAnsiTheme="minorBidi"/>
          <w:sz w:val="28"/>
          <w:szCs w:val="28"/>
          <w:rtl/>
        </w:rPr>
        <w:t>تشجيع النشر العلمي المشترك بين أعضاء هيئة التدريس داخل الكلية والجامعة وخارج الجامعة في المجلات المرموقة دوليا ومحليا والمفهرسة في قواعد البيانات العالمي.</w:t>
      </w:r>
    </w:p>
    <w:p w:rsidR="00B93C13" w:rsidRPr="00AA2861" w:rsidRDefault="00B93C13" w:rsidP="00B93C13">
      <w:pPr>
        <w:numPr>
          <w:ilvl w:val="0"/>
          <w:numId w:val="17"/>
        </w:numPr>
        <w:tabs>
          <w:tab w:val="left" w:pos="793"/>
        </w:tabs>
        <w:spacing w:after="0"/>
        <w:rPr>
          <w:rFonts w:asciiTheme="minorBidi" w:hAnsiTheme="minorBidi"/>
          <w:sz w:val="28"/>
          <w:szCs w:val="28"/>
        </w:rPr>
      </w:pPr>
      <w:r w:rsidRPr="00AA2861">
        <w:rPr>
          <w:rFonts w:asciiTheme="minorBidi" w:hAnsiTheme="minorBidi"/>
          <w:sz w:val="28"/>
          <w:szCs w:val="28"/>
          <w:rtl/>
        </w:rPr>
        <w:t>المساعدة في تقديم خدمات التحرير العلمي والسعي لتوفير الخدمات المساندة مثل تسهيل النشر في مجلة الكلية ومراسلة المجلات</w:t>
      </w:r>
      <w:r w:rsidRPr="00AA2861">
        <w:rPr>
          <w:rFonts w:asciiTheme="minorBidi" w:hAnsiTheme="minorBidi"/>
          <w:sz w:val="28"/>
          <w:szCs w:val="28"/>
        </w:rPr>
        <w:t> </w:t>
      </w:r>
      <w:r w:rsidRPr="00AA2861">
        <w:rPr>
          <w:rFonts w:asciiTheme="minorBidi" w:hAnsiTheme="minorBidi"/>
          <w:sz w:val="28"/>
          <w:szCs w:val="28"/>
          <w:rtl/>
          <w:lang w:bidi="ar-EG"/>
        </w:rPr>
        <w:t>الاخري</w:t>
      </w:r>
      <w:r w:rsidRPr="00AA2861">
        <w:rPr>
          <w:rFonts w:asciiTheme="minorBidi" w:hAnsiTheme="minorBidi"/>
          <w:sz w:val="28"/>
          <w:szCs w:val="28"/>
        </w:rPr>
        <w:t> </w:t>
      </w:r>
      <w:r w:rsidRPr="00AA2861">
        <w:rPr>
          <w:rFonts w:asciiTheme="minorBidi" w:hAnsiTheme="minorBidi"/>
          <w:sz w:val="28"/>
          <w:szCs w:val="28"/>
          <w:rtl/>
          <w:lang w:bidi="ar-EG"/>
        </w:rPr>
        <w:t>.</w:t>
      </w:r>
    </w:p>
    <w:p w:rsidR="00B93C13" w:rsidRPr="00AA2861" w:rsidRDefault="00B93C13" w:rsidP="00B93C13">
      <w:pPr>
        <w:numPr>
          <w:ilvl w:val="0"/>
          <w:numId w:val="17"/>
        </w:numPr>
        <w:tabs>
          <w:tab w:val="left" w:pos="793"/>
        </w:tabs>
        <w:spacing w:after="0"/>
        <w:rPr>
          <w:rFonts w:asciiTheme="minorBidi" w:hAnsiTheme="minorBidi"/>
          <w:sz w:val="28"/>
          <w:szCs w:val="28"/>
        </w:rPr>
      </w:pPr>
      <w:r w:rsidRPr="00AA2861">
        <w:rPr>
          <w:rFonts w:asciiTheme="minorBidi" w:hAnsiTheme="minorBidi"/>
          <w:sz w:val="28"/>
          <w:szCs w:val="28"/>
          <w:rtl/>
        </w:rPr>
        <w:t>عقد الندوات والدورات التدريبية وورش العمل التي تهدف إلى تطوير مخرجات البحث العلمي</w:t>
      </w:r>
      <w:r w:rsidRPr="00AA2861">
        <w:rPr>
          <w:rFonts w:asciiTheme="minorBidi" w:hAnsiTheme="minorBidi"/>
          <w:sz w:val="28"/>
          <w:szCs w:val="28"/>
        </w:rPr>
        <w:t>.  </w:t>
      </w:r>
    </w:p>
    <w:p w:rsidR="00B93C13" w:rsidRPr="00AA2861" w:rsidRDefault="00B93C13" w:rsidP="00B93C13">
      <w:pPr>
        <w:numPr>
          <w:ilvl w:val="0"/>
          <w:numId w:val="17"/>
        </w:numPr>
        <w:tabs>
          <w:tab w:val="left" w:pos="793"/>
        </w:tabs>
        <w:spacing w:after="0"/>
        <w:rPr>
          <w:rFonts w:asciiTheme="minorBidi" w:hAnsiTheme="minorBidi"/>
          <w:sz w:val="28"/>
          <w:szCs w:val="28"/>
        </w:rPr>
      </w:pPr>
      <w:r w:rsidRPr="00AA2861">
        <w:rPr>
          <w:rFonts w:asciiTheme="minorBidi" w:hAnsiTheme="minorBidi"/>
          <w:sz w:val="28"/>
          <w:szCs w:val="28"/>
        </w:rPr>
        <w:t> </w:t>
      </w:r>
      <w:r w:rsidRPr="00AA2861">
        <w:rPr>
          <w:rFonts w:asciiTheme="minorBidi" w:hAnsiTheme="minorBidi"/>
          <w:sz w:val="28"/>
          <w:szCs w:val="28"/>
          <w:rtl/>
        </w:rPr>
        <w:t>تشجيع أعضاء الهيئة المعاونة وهيئة التدريس الجدد عن طريق حزمة من البرامج التدريبية المرتبطة بأنشطة البحث العلمي</w:t>
      </w:r>
      <w:r w:rsidRPr="00AA2861">
        <w:rPr>
          <w:rFonts w:asciiTheme="minorBidi" w:hAnsiTheme="minorBidi"/>
          <w:sz w:val="28"/>
          <w:szCs w:val="28"/>
        </w:rPr>
        <w:t>.  </w:t>
      </w:r>
    </w:p>
    <w:p w:rsidR="00B93C13" w:rsidRPr="00AA2861" w:rsidRDefault="00B93C13" w:rsidP="00B93C13">
      <w:pPr>
        <w:numPr>
          <w:ilvl w:val="0"/>
          <w:numId w:val="17"/>
        </w:numPr>
        <w:tabs>
          <w:tab w:val="left" w:pos="793"/>
        </w:tabs>
        <w:spacing w:after="0"/>
        <w:rPr>
          <w:rFonts w:asciiTheme="minorBidi" w:hAnsiTheme="minorBidi"/>
          <w:sz w:val="28"/>
          <w:szCs w:val="28"/>
        </w:rPr>
      </w:pPr>
      <w:r w:rsidRPr="00AA2861">
        <w:rPr>
          <w:rFonts w:asciiTheme="minorBidi" w:hAnsiTheme="minorBidi"/>
          <w:sz w:val="28"/>
          <w:szCs w:val="28"/>
          <w:rtl/>
        </w:rPr>
        <w:t>استثمار القدرات العلمية والبحثية لدى أعضاء هيئة التدريس المميزين في نقل خبراتهم للأجيال الجديدة من شباب الباحثين</w:t>
      </w:r>
      <w:r w:rsidRPr="00AA2861">
        <w:rPr>
          <w:rFonts w:asciiTheme="minorBidi" w:hAnsiTheme="minorBidi"/>
          <w:sz w:val="28"/>
          <w:szCs w:val="28"/>
        </w:rPr>
        <w:t>. </w:t>
      </w:r>
    </w:p>
    <w:p w:rsidR="00B93C13" w:rsidRPr="00AA2861" w:rsidRDefault="00B93C13" w:rsidP="00B93C13">
      <w:pPr>
        <w:numPr>
          <w:ilvl w:val="0"/>
          <w:numId w:val="17"/>
        </w:numPr>
        <w:tabs>
          <w:tab w:val="left" w:pos="793"/>
        </w:tabs>
        <w:spacing w:after="0"/>
        <w:rPr>
          <w:rFonts w:asciiTheme="minorBidi" w:hAnsiTheme="minorBidi"/>
          <w:sz w:val="28"/>
          <w:szCs w:val="28"/>
        </w:rPr>
      </w:pPr>
      <w:r w:rsidRPr="00AA2861">
        <w:rPr>
          <w:rFonts w:asciiTheme="minorBidi" w:hAnsiTheme="minorBidi"/>
          <w:sz w:val="28"/>
          <w:szCs w:val="28"/>
          <w:rtl/>
        </w:rPr>
        <w:t>العمل على تفعيل الملتقيات العلمية وورش العمل داخل الأقسام العلمية لتشجيع البحوث المشتركة بين الباحثين في تخصص واحد، أو تخصصات مختلفة</w:t>
      </w:r>
      <w:r w:rsidRPr="00AA2861">
        <w:rPr>
          <w:rFonts w:asciiTheme="minorBidi" w:hAnsiTheme="minorBidi"/>
          <w:sz w:val="28"/>
          <w:szCs w:val="28"/>
        </w:rPr>
        <w:t>.  </w:t>
      </w:r>
    </w:p>
    <w:p w:rsidR="00B93C13" w:rsidRPr="00AA2861" w:rsidRDefault="00B93C13" w:rsidP="00B93C13">
      <w:pPr>
        <w:numPr>
          <w:ilvl w:val="0"/>
          <w:numId w:val="17"/>
        </w:numPr>
        <w:tabs>
          <w:tab w:val="left" w:pos="793"/>
        </w:tabs>
        <w:spacing w:after="0"/>
        <w:rPr>
          <w:rFonts w:asciiTheme="minorBidi" w:hAnsiTheme="minorBidi"/>
          <w:sz w:val="28"/>
          <w:szCs w:val="28"/>
        </w:rPr>
      </w:pPr>
      <w:r w:rsidRPr="00AA2861">
        <w:rPr>
          <w:rFonts w:asciiTheme="minorBidi" w:hAnsiTheme="minorBidi"/>
          <w:sz w:val="28"/>
          <w:szCs w:val="28"/>
          <w:rtl/>
        </w:rPr>
        <w:t>العمل كحلقة وصل بين الكلية  ومؤسسات المجتمع للاستفادة من مخرجات الإنتاج العلمي لمنسوبي الجامعة في حل المشكلات</w:t>
      </w:r>
      <w:r w:rsidRPr="00AA2861">
        <w:rPr>
          <w:rFonts w:asciiTheme="minorBidi" w:hAnsiTheme="minorBidi"/>
          <w:sz w:val="28"/>
          <w:szCs w:val="28"/>
          <w:rtl/>
          <w:lang w:bidi="ar-EG"/>
        </w:rPr>
        <w:t xml:space="preserve"> المجتمعية.</w:t>
      </w:r>
      <w:r w:rsidRPr="00AA2861">
        <w:rPr>
          <w:rFonts w:asciiTheme="minorBidi" w:hAnsiTheme="minorBidi"/>
          <w:sz w:val="28"/>
          <w:szCs w:val="28"/>
        </w:rPr>
        <w:t>  </w:t>
      </w:r>
    </w:p>
    <w:p w:rsidR="00B93C13" w:rsidRPr="00AA2861" w:rsidRDefault="00B93C13" w:rsidP="00B93C13">
      <w:pPr>
        <w:numPr>
          <w:ilvl w:val="0"/>
          <w:numId w:val="17"/>
        </w:numPr>
        <w:tabs>
          <w:tab w:val="left" w:pos="793"/>
        </w:tabs>
        <w:spacing w:after="0"/>
        <w:rPr>
          <w:rFonts w:asciiTheme="minorBidi" w:hAnsiTheme="minorBidi"/>
          <w:sz w:val="28"/>
          <w:szCs w:val="28"/>
        </w:rPr>
      </w:pPr>
      <w:r w:rsidRPr="00AA2861">
        <w:rPr>
          <w:rFonts w:asciiTheme="minorBidi" w:hAnsiTheme="minorBidi"/>
          <w:sz w:val="28"/>
          <w:szCs w:val="28"/>
          <w:rtl/>
        </w:rPr>
        <w:t>التعريف بقنوات تمويل ودعم الانشطة البحثية</w:t>
      </w:r>
      <w:r w:rsidRPr="00AA2861">
        <w:rPr>
          <w:rFonts w:asciiTheme="minorBidi" w:hAnsiTheme="minorBidi"/>
          <w:sz w:val="28"/>
          <w:szCs w:val="28"/>
        </w:rPr>
        <w:t> </w:t>
      </w:r>
      <w:r w:rsidRPr="00AA2861">
        <w:rPr>
          <w:rFonts w:asciiTheme="minorBidi" w:hAnsiTheme="minorBidi"/>
          <w:sz w:val="28"/>
          <w:szCs w:val="28"/>
          <w:rtl/>
        </w:rPr>
        <w:t>.</w:t>
      </w:r>
    </w:p>
    <w:p w:rsidR="00B93C13" w:rsidRPr="00AA2861" w:rsidRDefault="00B93C13" w:rsidP="00B93C13">
      <w:pPr>
        <w:numPr>
          <w:ilvl w:val="0"/>
          <w:numId w:val="17"/>
        </w:numPr>
        <w:tabs>
          <w:tab w:val="left" w:pos="793"/>
        </w:tabs>
        <w:spacing w:after="0"/>
        <w:rPr>
          <w:rFonts w:asciiTheme="minorBidi" w:hAnsiTheme="minorBidi"/>
          <w:sz w:val="28"/>
          <w:szCs w:val="28"/>
        </w:rPr>
      </w:pPr>
      <w:r w:rsidRPr="00AA2861">
        <w:rPr>
          <w:rFonts w:asciiTheme="minorBidi" w:hAnsiTheme="minorBidi"/>
          <w:sz w:val="28"/>
          <w:szCs w:val="28"/>
          <w:rtl/>
        </w:rPr>
        <w:lastRenderedPageBreak/>
        <w:t>العمل علي تعزيز التعاون مع المراكز المحلية والإقليمية والعالمية عن طريق إجراء البحوث المشتركة وتبادل المعارف والخبرات</w:t>
      </w:r>
      <w:r w:rsidRPr="00AA2861">
        <w:rPr>
          <w:rFonts w:asciiTheme="minorBidi" w:hAnsiTheme="minorBidi"/>
          <w:sz w:val="28"/>
          <w:szCs w:val="28"/>
        </w:rPr>
        <w:t>.  </w:t>
      </w:r>
    </w:p>
    <w:p w:rsidR="00B93C13" w:rsidRPr="00AA2861" w:rsidRDefault="00B93C13" w:rsidP="00B93C13">
      <w:pPr>
        <w:numPr>
          <w:ilvl w:val="0"/>
          <w:numId w:val="17"/>
        </w:numPr>
        <w:tabs>
          <w:tab w:val="left" w:pos="793"/>
        </w:tabs>
        <w:spacing w:after="0"/>
        <w:rPr>
          <w:rFonts w:asciiTheme="minorBidi" w:hAnsiTheme="minorBidi"/>
          <w:sz w:val="28"/>
          <w:szCs w:val="28"/>
        </w:rPr>
      </w:pPr>
      <w:r w:rsidRPr="00AA2861">
        <w:rPr>
          <w:rFonts w:asciiTheme="minorBidi" w:hAnsiTheme="minorBidi"/>
          <w:sz w:val="28"/>
          <w:szCs w:val="28"/>
          <w:rtl/>
        </w:rPr>
        <w:t>العمل على تشجيع الزيارات العلمية والاستفادة من خبرات الأستاذ الزائر</w:t>
      </w:r>
      <w:r w:rsidRPr="00AA2861">
        <w:rPr>
          <w:rFonts w:asciiTheme="minorBidi" w:hAnsiTheme="minorBidi"/>
          <w:sz w:val="28"/>
          <w:szCs w:val="28"/>
        </w:rPr>
        <w:t>.  </w:t>
      </w:r>
    </w:p>
    <w:p w:rsidR="00B93C13" w:rsidRPr="00AA2861" w:rsidRDefault="00B93C13" w:rsidP="00B93C13">
      <w:pPr>
        <w:numPr>
          <w:ilvl w:val="0"/>
          <w:numId w:val="17"/>
        </w:numPr>
        <w:tabs>
          <w:tab w:val="left" w:pos="793"/>
        </w:tabs>
        <w:spacing w:after="0"/>
        <w:rPr>
          <w:rFonts w:asciiTheme="minorBidi" w:hAnsiTheme="minorBidi"/>
          <w:sz w:val="28"/>
          <w:szCs w:val="28"/>
        </w:rPr>
      </w:pPr>
      <w:r w:rsidRPr="00AA2861">
        <w:rPr>
          <w:rFonts w:asciiTheme="minorBidi" w:hAnsiTheme="minorBidi"/>
          <w:sz w:val="28"/>
          <w:szCs w:val="28"/>
          <w:rtl/>
        </w:rPr>
        <w:t>دعم وتشجيع طلاب الدراسات العليا بمرحلة الماجستير والدكتوراه لحضور الملتقيات العلمية لتحسين جودة التحصيل المعرفي والتعرف علي استراتيجيات بحثية مختلفة</w:t>
      </w:r>
      <w:r w:rsidRPr="00AA2861">
        <w:rPr>
          <w:rFonts w:asciiTheme="minorBidi" w:hAnsiTheme="minorBidi"/>
          <w:sz w:val="28"/>
          <w:szCs w:val="28"/>
        </w:rPr>
        <w:t>. </w:t>
      </w:r>
    </w:p>
    <w:p w:rsidR="00B93C13" w:rsidRPr="00AA2861" w:rsidRDefault="00B93C13" w:rsidP="00B93C13">
      <w:pPr>
        <w:numPr>
          <w:ilvl w:val="0"/>
          <w:numId w:val="17"/>
        </w:numPr>
        <w:tabs>
          <w:tab w:val="left" w:pos="793"/>
        </w:tabs>
        <w:spacing w:after="0"/>
        <w:rPr>
          <w:rFonts w:asciiTheme="minorBidi" w:hAnsiTheme="minorBidi"/>
          <w:sz w:val="28"/>
          <w:szCs w:val="28"/>
        </w:rPr>
      </w:pPr>
      <w:r w:rsidRPr="00AA2861">
        <w:rPr>
          <w:rFonts w:asciiTheme="minorBidi" w:hAnsiTheme="minorBidi"/>
          <w:sz w:val="28"/>
          <w:szCs w:val="28"/>
          <w:rtl/>
        </w:rPr>
        <w:t>العمل علي إشراك طلاب المرحلة الجامعية الأولي في البحث العلمي بهدف إعدادهم لمتطلبات سوق العمل الجديدة وتجهيز البعض منهم لمرحلة الدراسات العليا</w:t>
      </w:r>
      <w:r w:rsidRPr="00AA2861">
        <w:rPr>
          <w:rFonts w:asciiTheme="minorBidi" w:hAnsiTheme="minorBidi"/>
          <w:sz w:val="28"/>
          <w:szCs w:val="28"/>
        </w:rPr>
        <w:t>.  </w:t>
      </w:r>
    </w:p>
    <w:p w:rsidR="00B93C13" w:rsidRPr="00AA2861" w:rsidRDefault="00B93C13" w:rsidP="00B93C13">
      <w:pPr>
        <w:numPr>
          <w:ilvl w:val="0"/>
          <w:numId w:val="17"/>
        </w:numPr>
        <w:tabs>
          <w:tab w:val="left" w:pos="793"/>
        </w:tabs>
        <w:spacing w:after="0"/>
        <w:rPr>
          <w:rFonts w:asciiTheme="minorBidi" w:hAnsiTheme="minorBidi"/>
          <w:sz w:val="28"/>
          <w:szCs w:val="28"/>
        </w:rPr>
      </w:pPr>
      <w:r w:rsidRPr="00AA2861">
        <w:rPr>
          <w:rFonts w:asciiTheme="minorBidi" w:hAnsiTheme="minorBidi"/>
          <w:sz w:val="28"/>
          <w:szCs w:val="28"/>
          <w:rtl/>
        </w:rPr>
        <w:t>تشجيع طلاب السنوات النهائية علي نشر وتوثيق مشاريع التخرج</w:t>
      </w:r>
      <w:r w:rsidRPr="00AA2861">
        <w:rPr>
          <w:rFonts w:asciiTheme="minorBidi" w:hAnsiTheme="minorBidi"/>
          <w:sz w:val="28"/>
          <w:szCs w:val="28"/>
        </w:rPr>
        <w:t>.  </w:t>
      </w:r>
    </w:p>
    <w:p w:rsidR="00B93C13" w:rsidRPr="00AA2861" w:rsidRDefault="00B93C13" w:rsidP="00B93C13">
      <w:pPr>
        <w:numPr>
          <w:ilvl w:val="0"/>
          <w:numId w:val="17"/>
        </w:numPr>
        <w:tabs>
          <w:tab w:val="left" w:pos="793"/>
        </w:tabs>
        <w:spacing w:after="0"/>
        <w:rPr>
          <w:rFonts w:asciiTheme="minorBidi" w:hAnsiTheme="minorBidi"/>
          <w:sz w:val="28"/>
          <w:szCs w:val="28"/>
        </w:rPr>
      </w:pPr>
      <w:r w:rsidRPr="00AA2861">
        <w:rPr>
          <w:rFonts w:asciiTheme="minorBidi" w:hAnsiTheme="minorBidi"/>
          <w:sz w:val="28"/>
          <w:szCs w:val="28"/>
          <w:rtl/>
        </w:rPr>
        <w:t>تأسيس قاعدة بيانات الكترونية توثق كافة الأنشطة البحثية داخل لكلية وإعداد دليل سنوي بالإنتاج العلمي للسادة أعضاء هيئة التدريس بالكلية ينشر الكترونيا</w:t>
      </w:r>
      <w:r w:rsidRPr="00AA2861">
        <w:rPr>
          <w:rFonts w:asciiTheme="minorBidi" w:hAnsiTheme="minorBidi"/>
          <w:sz w:val="28"/>
          <w:szCs w:val="28"/>
        </w:rPr>
        <w:t>.  </w:t>
      </w:r>
    </w:p>
    <w:p w:rsidR="00B93C13" w:rsidRPr="00AA2861" w:rsidRDefault="00B93C13" w:rsidP="00B93C13">
      <w:pPr>
        <w:spacing w:after="291" w:line="259" w:lineRule="auto"/>
        <w:ind w:left="87"/>
        <w:rPr>
          <w:rFonts w:asciiTheme="minorBidi" w:eastAsia="Calibri" w:hAnsiTheme="minorBidi"/>
          <w:b/>
          <w:bCs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Arial" w:hAnsiTheme="minorBidi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  <w:t>الفئات المست</w:t>
      </w:r>
      <w:r w:rsidRPr="00AA2861">
        <w:rPr>
          <w:rFonts w:asciiTheme="minorBidi" w:eastAsia="Arial" w:hAnsiTheme="minorBidi"/>
          <w:b/>
          <w:bCs/>
          <w:color w:val="000000"/>
          <w:sz w:val="28"/>
          <w:szCs w:val="28"/>
          <w:rtl/>
          <w:lang w:val="ar-EG" w:eastAsia="ar-EG" w:bidi="ar-EG"/>
        </w:rPr>
        <w:t>ه</w:t>
      </w:r>
      <w:r w:rsidRPr="00AA2861">
        <w:rPr>
          <w:rFonts w:asciiTheme="minorBidi" w:eastAsia="Arial" w:hAnsiTheme="minorBidi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  <w:t xml:space="preserve">دفة </w:t>
      </w:r>
      <w:r w:rsidRPr="00AA2861">
        <w:rPr>
          <w:rFonts w:asciiTheme="minorBidi" w:eastAsia="Arial" w:hAnsiTheme="minorBidi"/>
          <w:b/>
          <w:bCs/>
          <w:color w:val="000000"/>
          <w:sz w:val="28"/>
          <w:szCs w:val="28"/>
          <w:rtl/>
          <w:lang w:val="ar-EG" w:eastAsia="ar-EG" w:bidi="ar-EG"/>
        </w:rPr>
        <w:t xml:space="preserve">: </w:t>
      </w:r>
    </w:p>
    <w:p w:rsidR="00B93C13" w:rsidRPr="00AA2861" w:rsidRDefault="00B93C13" w:rsidP="00B93C13">
      <w:pPr>
        <w:pStyle w:val="a4"/>
        <w:numPr>
          <w:ilvl w:val="0"/>
          <w:numId w:val="18"/>
        </w:numPr>
        <w:spacing w:after="216" w:line="259" w:lineRule="auto"/>
        <w:ind w:right="85"/>
        <w:rPr>
          <w:rFonts w:asciiTheme="minorBidi" w:eastAsia="Arial" w:hAnsiTheme="minorBidi"/>
          <w:color w:val="000000"/>
          <w:sz w:val="28"/>
          <w:szCs w:val="28"/>
          <w:rtl/>
          <w:lang w:val="ar-EG" w:eastAsia="ar-EG"/>
        </w:rPr>
      </w:pP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أعضاء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هيئة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التدريس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ومن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في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حكمهم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من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داخل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الكلية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وخارجها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.‬‬‬‬‬‬‬‬‬‬‬‬‬‬‬‬‬‬‬‬‬‬‬</w:t>
      </w:r>
      <w:r w:rsidRPr="00AA2861">
        <w:rPr>
          <w:rFonts w:asciiTheme="minorBidi" w:hAnsiTheme="minorBidi"/>
          <w:sz w:val="28"/>
          <w:szCs w:val="28"/>
        </w:rPr>
        <w:t>‬‬‬‬‬‬‬‬‬‬‬‬‬‬‬‬‬‬‬‬‬‬</w:t>
      </w:r>
      <w:r>
        <w:t>‬‬‬‬‬‬‬‬‬‬‬</w:t>
      </w:r>
    </w:p>
    <w:p w:rsidR="00B93C13" w:rsidRPr="00AA2861" w:rsidRDefault="00B93C13" w:rsidP="00B93C13">
      <w:pPr>
        <w:pStyle w:val="a4"/>
        <w:numPr>
          <w:ilvl w:val="0"/>
          <w:numId w:val="18"/>
        </w:numPr>
        <w:spacing w:after="216" w:line="259" w:lineRule="auto"/>
        <w:ind w:right="85"/>
        <w:rPr>
          <w:rFonts w:asciiTheme="minorBidi" w:eastAsia="Arial" w:hAnsiTheme="minorBidi"/>
          <w:color w:val="000000"/>
          <w:sz w:val="28"/>
          <w:szCs w:val="28"/>
          <w:rtl/>
          <w:lang w:val="ar-EG" w:eastAsia="ar-EG"/>
        </w:rPr>
      </w:pP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طلبة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الدراسات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العليا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من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داخل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الكلية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 xml:space="preserve">وخارجها 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.‬‬‬‬‬‬‬‬‬‬‬‬‬‬‬‬‬</w:t>
      </w:r>
      <w:r w:rsidRPr="00AA2861">
        <w:rPr>
          <w:rFonts w:asciiTheme="minorBidi" w:hAnsiTheme="minorBidi"/>
          <w:sz w:val="28"/>
          <w:szCs w:val="28"/>
        </w:rPr>
        <w:t>‬‬‬‬‬‬‬‬‬‬‬‬‬‬‬‬</w:t>
      </w:r>
      <w:r>
        <w:t>‬‬‬‬‬‬‬‬</w:t>
      </w:r>
    </w:p>
    <w:p w:rsidR="00B93C13" w:rsidRPr="00AA2861" w:rsidRDefault="00B93C13" w:rsidP="00B93C13">
      <w:pPr>
        <w:pStyle w:val="a4"/>
        <w:numPr>
          <w:ilvl w:val="0"/>
          <w:numId w:val="18"/>
        </w:numPr>
        <w:spacing w:after="216" w:line="259" w:lineRule="auto"/>
        <w:ind w:right="85"/>
        <w:rPr>
          <w:rFonts w:asciiTheme="minorBidi" w:eastAsia="Arial" w:hAnsiTheme="minorBidi"/>
          <w:color w:val="000000"/>
          <w:sz w:val="28"/>
          <w:szCs w:val="28"/>
          <w:rtl/>
          <w:lang w:val="ar-EG" w:eastAsia="ar-EG"/>
        </w:rPr>
      </w:pP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المراكز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البحثية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العلمية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ذات العلاقة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.‬‬‬‬‬‬‬‬‬‬‬‬‬‬‬‬‬‬</w:t>
      </w:r>
      <w:r w:rsidRPr="00AA2861">
        <w:rPr>
          <w:rFonts w:asciiTheme="minorBidi" w:hAnsiTheme="minorBidi"/>
          <w:sz w:val="28"/>
          <w:szCs w:val="28"/>
        </w:rPr>
        <w:t>‬‬‬‬‬‬‬‬‬‬</w:t>
      </w:r>
      <w:r>
        <w:t>‬‬‬‬‬</w:t>
      </w:r>
    </w:p>
    <w:p w:rsidR="00B93C13" w:rsidRPr="00AA2861" w:rsidRDefault="00B93C13" w:rsidP="00B93C13">
      <w:pPr>
        <w:pStyle w:val="a4"/>
        <w:numPr>
          <w:ilvl w:val="0"/>
          <w:numId w:val="18"/>
        </w:numPr>
        <w:spacing w:after="216" w:line="259" w:lineRule="auto"/>
        <w:ind w:right="85"/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</w:pP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جميع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فئات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الباحثين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والباحثات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في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شتى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المجالات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والمستويات</w:t>
      </w:r>
      <w:r w:rsidRPr="00AA2861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.‬‬‬‬‬‬‬‬‬‬‬‬‬‬‬‬‬‬‬</w:t>
      </w:r>
      <w:r w:rsidRPr="00AA2861">
        <w:rPr>
          <w:rFonts w:asciiTheme="minorBidi" w:hAnsiTheme="minorBidi"/>
          <w:sz w:val="28"/>
          <w:szCs w:val="28"/>
        </w:rPr>
        <w:t>‬‬‬‬‬‬‬‬‬‬‬‬‬‬‬‬‬‬</w:t>
      </w:r>
      <w:r>
        <w:t>‬‬‬‬‬‬‬‬‬</w:t>
      </w:r>
    </w:p>
    <w:p w:rsidR="00B93C13" w:rsidRPr="00AA2861" w:rsidRDefault="00B93C13" w:rsidP="00B93C13">
      <w:pPr>
        <w:pStyle w:val="a4"/>
        <w:numPr>
          <w:ilvl w:val="0"/>
          <w:numId w:val="18"/>
        </w:numPr>
        <w:spacing w:after="216" w:line="259" w:lineRule="auto"/>
        <w:ind w:right="85"/>
        <w:rPr>
          <w:rFonts w:asciiTheme="minorBidi" w:eastAsia="Arial" w:hAnsiTheme="minorBidi"/>
          <w:color w:val="000000"/>
          <w:sz w:val="28"/>
          <w:szCs w:val="28"/>
          <w:rtl/>
          <w:lang w:eastAsia="ar-EG" w:bidi="ar-EG"/>
        </w:rPr>
      </w:pPr>
      <w:r w:rsidRPr="00AA2861">
        <w:rPr>
          <w:rFonts w:asciiTheme="minorBidi" w:eastAsia="Arial" w:hAnsiTheme="minorBidi"/>
          <w:color w:val="000000"/>
          <w:sz w:val="28"/>
          <w:szCs w:val="28"/>
          <w:rtl/>
          <w:lang w:eastAsia="ar-EG" w:bidi="ar-EG"/>
        </w:rPr>
        <w:t>طلبة السنوات النهائية في الكلية.</w:t>
      </w:r>
    </w:p>
    <w:p w:rsidR="00B93C13" w:rsidRPr="00AA2861" w:rsidRDefault="00B93C13" w:rsidP="00B93C13">
      <w:pPr>
        <w:spacing w:after="252" w:line="259" w:lineRule="auto"/>
        <w:ind w:right="85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Arial" w:hAnsiTheme="minorBidi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  <w:t>خدمات وحدة دعم البحث العلمي</w:t>
      </w:r>
    </w:p>
    <w:p w:rsidR="00B93C13" w:rsidRPr="00AA2861" w:rsidRDefault="00B93C13" w:rsidP="00B93C13">
      <w:pPr>
        <w:pStyle w:val="a4"/>
        <w:numPr>
          <w:ilvl w:val="0"/>
          <w:numId w:val="5"/>
        </w:numPr>
        <w:spacing w:after="0" w:line="240" w:lineRule="auto"/>
        <w:ind w:right="616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>تقديم الخدمة الاستشارية  في مجال البحث العلمي و النشر المحلي والدولي، وتذليل‬كافة‬الصعوبات‬التي‬تواجههم.</w:t>
      </w:r>
      <w:r w:rsidRPr="00AA2861">
        <w:rPr>
          <w:rFonts w:asciiTheme="minorBidi" w:hAnsiTheme="minorBidi"/>
          <w:sz w:val="28"/>
          <w:szCs w:val="28"/>
        </w:rPr>
        <w:t>‬‬‬‬‬‬‬‬</w:t>
      </w:r>
      <w:r>
        <w:t>‬‬‬‬</w:t>
      </w:r>
    </w:p>
    <w:p w:rsidR="00B93C13" w:rsidRPr="00AA2861" w:rsidRDefault="00B93C13" w:rsidP="00B93C13">
      <w:pPr>
        <w:pStyle w:val="a4"/>
        <w:numPr>
          <w:ilvl w:val="0"/>
          <w:numId w:val="5"/>
        </w:numPr>
        <w:tabs>
          <w:tab w:val="left" w:pos="651"/>
          <w:tab w:val="left" w:pos="793"/>
        </w:tabs>
        <w:spacing w:after="0" w:line="240" w:lineRule="auto"/>
        <w:ind w:right="616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>تأسيس قاعدة بيانات عن الإنتاج العلمي لأعضاء هيئة التدريس بالكلية والمجلة العلمية التابعة للكلية.</w:t>
      </w:r>
    </w:p>
    <w:p w:rsidR="00B93C13" w:rsidRPr="00AA2861" w:rsidRDefault="00B93C13" w:rsidP="00B93C13">
      <w:pPr>
        <w:pStyle w:val="a4"/>
        <w:numPr>
          <w:ilvl w:val="0"/>
          <w:numId w:val="5"/>
        </w:numPr>
        <w:tabs>
          <w:tab w:val="left" w:pos="651"/>
          <w:tab w:val="left" w:pos="793"/>
        </w:tabs>
        <w:spacing w:after="0" w:line="240" w:lineRule="auto"/>
        <w:ind w:right="616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 xml:space="preserve">دعم وتشجيع أعضاء هيئة التدريس والطلبة والباحثين علي المشاركة والحضور الفعال في الملتقيات العلمية المحلية والدولية. </w:t>
      </w:r>
    </w:p>
    <w:p w:rsidR="00B93C13" w:rsidRPr="00AA2861" w:rsidRDefault="00B93C13" w:rsidP="00B93C13">
      <w:pPr>
        <w:numPr>
          <w:ilvl w:val="0"/>
          <w:numId w:val="5"/>
        </w:numPr>
        <w:tabs>
          <w:tab w:val="left" w:pos="651"/>
          <w:tab w:val="left" w:pos="793"/>
        </w:tabs>
        <w:spacing w:after="0" w:line="240" w:lineRule="auto"/>
        <w:ind w:right="616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 xml:space="preserve"> تقديم‬الخدمات‬المساندة‬للبحوث‬العلمية‬مثل: ‬</w:t>
      </w:r>
      <w:r w:rsidRPr="00AA2861">
        <w:rPr>
          <w:rFonts w:asciiTheme="minorBidi" w:hAnsiTheme="minorBidi"/>
          <w:sz w:val="28"/>
          <w:szCs w:val="28"/>
        </w:rPr>
        <w:t>‬‬‬‬‬‬‬‬‬‬‬‬</w:t>
      </w:r>
      <w:r>
        <w:t>‬‬‬‬‬‬</w:t>
      </w:r>
    </w:p>
    <w:p w:rsidR="00B93C13" w:rsidRPr="00AA2861" w:rsidRDefault="00B93C13" w:rsidP="00B93C13">
      <w:pPr>
        <w:pStyle w:val="a4"/>
        <w:numPr>
          <w:ilvl w:val="0"/>
          <w:numId w:val="19"/>
        </w:numPr>
        <w:tabs>
          <w:tab w:val="left" w:pos="793"/>
          <w:tab w:val="left" w:pos="935"/>
        </w:tabs>
        <w:spacing w:after="0" w:line="240" w:lineRule="auto"/>
        <w:ind w:left="935" w:right="616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 xml:space="preserve">خدمات‬الإحصاء‬والتحليل‬البحثي واستخدام‬البرامج‬الحاسوبية،  </w:t>
      </w:r>
      <w:r w:rsidRPr="00AA2861">
        <w:rPr>
          <w:rFonts w:asciiTheme="minorBidi" w:hAnsiTheme="minorBidi"/>
          <w:sz w:val="28"/>
          <w:szCs w:val="28"/>
        </w:rPr>
        <w:t>‬‬‬‬‬‬‬‬‬‬</w:t>
      </w:r>
      <w:r>
        <w:t>‬‬‬‬‬</w:t>
      </w:r>
    </w:p>
    <w:p w:rsidR="00B93C13" w:rsidRPr="00AA2861" w:rsidRDefault="00B93C13" w:rsidP="00B93C13">
      <w:pPr>
        <w:pStyle w:val="a4"/>
        <w:numPr>
          <w:ilvl w:val="0"/>
          <w:numId w:val="19"/>
        </w:numPr>
        <w:tabs>
          <w:tab w:val="left" w:pos="793"/>
          <w:tab w:val="left" w:pos="935"/>
        </w:tabs>
        <w:spacing w:after="0" w:line="240" w:lineRule="auto"/>
        <w:ind w:left="935" w:right="616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 xml:space="preserve">توجيه‬الباحثين‬نحو‬الأساليب‬والأدوات‬المناسبة‬لجمع‬المادة‬العلمية‬الاستخدام الصحيح لقواعد البيانات المحلية والعالمية. </w:t>
      </w:r>
      <w:r w:rsidRPr="00AA2861">
        <w:rPr>
          <w:rFonts w:asciiTheme="minorBidi" w:hAnsiTheme="minorBidi"/>
          <w:sz w:val="28"/>
          <w:szCs w:val="28"/>
        </w:rPr>
        <w:t>‬‬‬‬‬‬‬‬‬‬‬‬‬‬‬‬‬‬‬‬</w:t>
      </w:r>
      <w:r>
        <w:t>‬‬‬‬‬‬‬‬‬‬</w:t>
      </w:r>
    </w:p>
    <w:p w:rsidR="00B93C13" w:rsidRPr="00AA2861" w:rsidRDefault="00B93C13" w:rsidP="00B93C13">
      <w:pPr>
        <w:pStyle w:val="a4"/>
        <w:numPr>
          <w:ilvl w:val="0"/>
          <w:numId w:val="19"/>
        </w:numPr>
        <w:tabs>
          <w:tab w:val="left" w:pos="793"/>
          <w:tab w:val="left" w:pos="935"/>
        </w:tabs>
        <w:spacing w:after="0" w:line="240" w:lineRule="auto"/>
        <w:ind w:left="935" w:right="616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>مساعدة الباحثين في ‬إعداد‬وتصميم‬الأدوات البحثية‬وتحكيمها‬ومراجعتها.</w:t>
      </w:r>
      <w:r w:rsidRPr="00AA2861">
        <w:rPr>
          <w:rFonts w:asciiTheme="minorBidi" w:hAnsiTheme="minorBidi"/>
          <w:sz w:val="28"/>
          <w:szCs w:val="28"/>
        </w:rPr>
        <w:t>‬‬‬‬‬‬‬‬</w:t>
      </w:r>
      <w:r>
        <w:t>‬‬‬‬</w:t>
      </w:r>
    </w:p>
    <w:p w:rsidR="00B93C13" w:rsidRPr="00AA2861" w:rsidRDefault="00B93C13" w:rsidP="00B93C13">
      <w:pPr>
        <w:pStyle w:val="a4"/>
        <w:numPr>
          <w:ilvl w:val="0"/>
          <w:numId w:val="19"/>
        </w:numPr>
        <w:tabs>
          <w:tab w:val="left" w:pos="793"/>
          <w:tab w:val="left" w:pos="935"/>
        </w:tabs>
        <w:spacing w:after="0" w:line="240" w:lineRule="auto"/>
        <w:ind w:left="935" w:right="616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>التدقيق والمراجعة اللغوية للأبحاث العلمية ‬.</w:t>
      </w:r>
    </w:p>
    <w:p w:rsidR="00B93C13" w:rsidRPr="00AA2861" w:rsidRDefault="00B93C13" w:rsidP="00B93C13">
      <w:pPr>
        <w:pStyle w:val="a4"/>
        <w:numPr>
          <w:ilvl w:val="0"/>
          <w:numId w:val="19"/>
        </w:numPr>
        <w:tabs>
          <w:tab w:val="left" w:pos="793"/>
          <w:tab w:val="left" w:pos="935"/>
        </w:tabs>
        <w:spacing w:after="0" w:line="240" w:lineRule="auto"/>
        <w:ind w:left="935" w:right="616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>المراجعة العلمية وضبط وتنسيق الأبحاث وإعدادها للنشر.</w:t>
      </w:r>
    </w:p>
    <w:p w:rsidR="00B93C13" w:rsidRPr="00AA2861" w:rsidRDefault="00B93C13" w:rsidP="00B93C13">
      <w:pPr>
        <w:pStyle w:val="a4"/>
        <w:numPr>
          <w:ilvl w:val="0"/>
          <w:numId w:val="19"/>
        </w:numPr>
        <w:tabs>
          <w:tab w:val="left" w:pos="793"/>
          <w:tab w:val="left" w:pos="935"/>
        </w:tabs>
        <w:spacing w:after="0" w:line="240" w:lineRule="auto"/>
        <w:ind w:left="935" w:right="616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>التوعية بأساليب‬‬الاستشهاد‬والاقتباس‬والتوثيق .‬‬‬‬‬‬‬‬‬‬‬‬‬‬‬‬‬‬</w:t>
      </w:r>
      <w:r w:rsidRPr="00AA2861">
        <w:rPr>
          <w:rFonts w:asciiTheme="minorBidi" w:hAnsiTheme="minorBidi"/>
          <w:sz w:val="28"/>
          <w:szCs w:val="28"/>
        </w:rPr>
        <w:t>‬‬‬‬‬‬‬‬</w:t>
      </w:r>
      <w:r>
        <w:t>‬‬‬‬</w:t>
      </w:r>
    </w:p>
    <w:p w:rsidR="00B93C13" w:rsidRPr="00AA2861" w:rsidRDefault="00B93C13" w:rsidP="00B93C13">
      <w:pPr>
        <w:pStyle w:val="a4"/>
        <w:numPr>
          <w:ilvl w:val="0"/>
          <w:numId w:val="19"/>
        </w:numPr>
        <w:tabs>
          <w:tab w:val="left" w:pos="793"/>
          <w:tab w:val="left" w:pos="935"/>
        </w:tabs>
        <w:spacing w:after="0" w:line="240" w:lineRule="auto"/>
        <w:ind w:left="935" w:right="616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>الترجمة العلمية. ‬</w:t>
      </w:r>
      <w:r w:rsidRPr="00AA2861">
        <w:rPr>
          <w:rFonts w:asciiTheme="minorBidi" w:hAnsiTheme="minorBidi"/>
          <w:sz w:val="28"/>
          <w:szCs w:val="28"/>
        </w:rPr>
        <w:t>‬‬</w:t>
      </w:r>
      <w:r>
        <w:t>‬</w:t>
      </w:r>
    </w:p>
    <w:p w:rsidR="00B93C13" w:rsidRPr="00AA2861" w:rsidRDefault="00B93C13" w:rsidP="00B93C13">
      <w:pPr>
        <w:pStyle w:val="a4"/>
        <w:numPr>
          <w:ilvl w:val="0"/>
          <w:numId w:val="19"/>
        </w:numPr>
        <w:tabs>
          <w:tab w:val="left" w:pos="793"/>
          <w:tab w:val="left" w:pos="935"/>
        </w:tabs>
        <w:spacing w:after="0" w:line="240" w:lineRule="auto"/>
        <w:ind w:left="935" w:right="616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>تصميم الملصق العلمي.</w:t>
      </w:r>
    </w:p>
    <w:p w:rsidR="00B93C13" w:rsidRPr="00AA2861" w:rsidRDefault="00B93C13" w:rsidP="00B93C13">
      <w:pPr>
        <w:pStyle w:val="a4"/>
        <w:numPr>
          <w:ilvl w:val="0"/>
          <w:numId w:val="19"/>
        </w:numPr>
        <w:tabs>
          <w:tab w:val="left" w:pos="793"/>
          <w:tab w:val="left" w:pos="935"/>
        </w:tabs>
        <w:spacing w:after="0" w:line="240" w:lineRule="auto"/>
        <w:ind w:left="1076" w:right="616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lastRenderedPageBreak/>
        <w:t>اختيار المجلة الملائمة للنشر محليا او عالميا وفق قواعد تقييم المجلات العلمية.</w:t>
      </w:r>
    </w:p>
    <w:p w:rsidR="00B93C13" w:rsidRPr="00AA2861" w:rsidRDefault="00B93C13" w:rsidP="00B93C13">
      <w:pPr>
        <w:pStyle w:val="a4"/>
        <w:numPr>
          <w:ilvl w:val="0"/>
          <w:numId w:val="19"/>
        </w:numPr>
        <w:tabs>
          <w:tab w:val="left" w:pos="793"/>
          <w:tab w:val="left" w:pos="935"/>
          <w:tab w:val="left" w:pos="1218"/>
          <w:tab w:val="left" w:pos="1360"/>
          <w:tab w:val="left" w:pos="1502"/>
        </w:tabs>
        <w:spacing w:after="0" w:line="240" w:lineRule="auto"/>
        <w:ind w:left="1076" w:right="616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 xml:space="preserve"> تسهيلالنشرفيمجلةالكليةوتيسير سبل مراسلةالمجلات</w:t>
      </w:r>
      <w:r w:rsidRPr="00AA2861">
        <w:rPr>
          <w:rFonts w:asciiTheme="minorBidi" w:eastAsia="Calibri" w:hAnsiTheme="minorBidi"/>
          <w:color w:val="000000"/>
          <w:sz w:val="28"/>
          <w:szCs w:val="28"/>
          <w:lang w:eastAsia="ar-EG" w:bidi="ar-EG"/>
        </w:rPr>
        <w:t> </w:t>
      </w:r>
      <w:r w:rsidRPr="00AA2861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>الأخرى .</w:t>
      </w:r>
    </w:p>
    <w:p w:rsidR="00B93C13" w:rsidRPr="00AA2861" w:rsidRDefault="00B93C13" w:rsidP="00B93C13">
      <w:pPr>
        <w:pStyle w:val="a4"/>
        <w:numPr>
          <w:ilvl w:val="0"/>
          <w:numId w:val="19"/>
        </w:numPr>
        <w:tabs>
          <w:tab w:val="left" w:pos="793"/>
          <w:tab w:val="left" w:pos="935"/>
        </w:tabs>
        <w:spacing w:after="0" w:line="240" w:lineRule="auto"/>
        <w:ind w:left="935" w:right="616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>تقديم ‬البرامج‬التدريبية‬والورش والندوات اللازمة‬ لتطوير مخرجات البحث العلمي، واحتياجات الفئة المستهدفة.‬‬‬‬‬‬‬‬‬‬‬‬‬‬‬‬‬‬‬‬‬‬‬‬‬‬‬‬‬‬‬‬‬‬‬‬‬‬‬‬‬‬‬‬</w:t>
      </w:r>
      <w:r w:rsidRPr="00AA2861">
        <w:rPr>
          <w:rFonts w:asciiTheme="minorBidi" w:hAnsiTheme="minorBidi"/>
          <w:sz w:val="28"/>
          <w:szCs w:val="28"/>
        </w:rPr>
        <w:t>‬‬‬‬‬‬‬‬</w:t>
      </w:r>
      <w:r>
        <w:t>‬‬‬‬</w:t>
      </w:r>
    </w:p>
    <w:p w:rsidR="00B93C13" w:rsidRPr="00AA2861" w:rsidRDefault="00B93C13" w:rsidP="00B93C13">
      <w:pPr>
        <w:spacing w:after="0" w:line="240" w:lineRule="auto"/>
        <w:ind w:left="401" w:right="616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</w:p>
    <w:p w:rsidR="00B93C13" w:rsidRPr="00AA2861" w:rsidRDefault="00B93C13" w:rsidP="00B93C13">
      <w:pPr>
        <w:spacing w:after="276" w:line="259" w:lineRule="auto"/>
        <w:ind w:left="237" w:hanging="10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Arial" w:hAnsiTheme="minorBidi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  <w:t>آلٌيات تنفٌيذ مهام وأهداف الوحدة</w:t>
      </w:r>
    </w:p>
    <w:p w:rsidR="00B93C13" w:rsidRPr="00AA2861" w:rsidRDefault="00B93C13" w:rsidP="00B93C13">
      <w:pPr>
        <w:numPr>
          <w:ilvl w:val="0"/>
          <w:numId w:val="8"/>
        </w:numPr>
        <w:spacing w:after="287" w:line="259" w:lineRule="auto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 xml:space="preserve">المحاضرات العامة والندوات وورش العمل والفديوهات التعليمية. </w:t>
      </w:r>
    </w:p>
    <w:p w:rsidR="00B93C13" w:rsidRPr="00AA2861" w:rsidRDefault="00B93C13" w:rsidP="00B93C13">
      <w:pPr>
        <w:numPr>
          <w:ilvl w:val="0"/>
          <w:numId w:val="8"/>
        </w:numPr>
        <w:spacing w:after="285" w:line="259" w:lineRule="auto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 xml:space="preserve">المقابلات الإرشادٌية. </w:t>
      </w:r>
    </w:p>
    <w:p w:rsidR="00B93C13" w:rsidRDefault="00B93C13" w:rsidP="00B93C13">
      <w:pPr>
        <w:numPr>
          <w:ilvl w:val="0"/>
          <w:numId w:val="8"/>
        </w:numPr>
        <w:spacing w:after="225" w:line="259" w:lineRule="auto"/>
        <w:rPr>
          <w:rFonts w:asciiTheme="minorBidi" w:eastAsia="Calibri" w:hAnsiTheme="minorBidi" w:cs="Arial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 xml:space="preserve">دراسة الحالات الفردٌية. </w:t>
      </w:r>
    </w:p>
    <w:p w:rsidR="00B93C13" w:rsidRDefault="00B93C13" w:rsidP="00B93C13">
      <w:pPr>
        <w:spacing w:after="246" w:line="259" w:lineRule="auto"/>
        <w:ind w:left="520" w:hanging="10"/>
        <w:rPr>
          <w:rFonts w:asciiTheme="minorBidi" w:eastAsia="Arial" w:hAnsiTheme="minorBidi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</w:pPr>
      <w:r w:rsidRPr="00C42683">
        <w:rPr>
          <w:rFonts w:asciiTheme="minorBidi" w:eastAsia="Arial" w:hAnsiTheme="minorBidi" w:hint="cs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  <w:t>الهيكل التنظيمي للوحدة:</w:t>
      </w:r>
    </w:p>
    <w:tbl>
      <w:tblPr>
        <w:tblStyle w:val="a5"/>
        <w:bidiVisual/>
        <w:tblW w:w="8647" w:type="dxa"/>
        <w:tblInd w:w="476" w:type="dxa"/>
        <w:tblLook w:val="04A0"/>
      </w:tblPr>
      <w:tblGrid>
        <w:gridCol w:w="1657"/>
        <w:gridCol w:w="4607"/>
        <w:gridCol w:w="975"/>
        <w:gridCol w:w="1408"/>
      </w:tblGrid>
      <w:tr w:rsidR="00B93C13" w:rsidTr="00CC22CC">
        <w:trPr>
          <w:trHeight w:val="285"/>
        </w:trPr>
        <w:tc>
          <w:tcPr>
            <w:tcW w:w="1275" w:type="dxa"/>
            <w:vMerge w:val="restart"/>
            <w:vAlign w:val="center"/>
          </w:tcPr>
          <w:p w:rsidR="00B93C13" w:rsidRDefault="00B93C13" w:rsidP="00CC22CC">
            <w:pPr>
              <w:jc w:val="center"/>
              <w:rPr>
                <w:rFonts w:asciiTheme="minorBidi" w:eastAsia="Calibri" w:hAnsiTheme="minorBidi"/>
                <w:color w:val="000000"/>
                <w:sz w:val="28"/>
                <w:szCs w:val="28"/>
                <w:rtl/>
                <w:lang w:val="ar-EG" w:eastAsia="ar-EG" w:bidi="ar-EG"/>
              </w:rPr>
            </w:pPr>
            <w:r w:rsidRPr="000267C5">
              <w:rPr>
                <w:rFonts w:asciiTheme="minorBidi" w:eastAsia="Calibri" w:hAnsiTheme="minorBidi" w:hint="cs"/>
                <w:b/>
                <w:bCs/>
                <w:color w:val="000000"/>
                <w:sz w:val="28"/>
                <w:szCs w:val="28"/>
                <w:rtl/>
                <w:lang w:val="ar-EG" w:eastAsia="ar-EG" w:bidi="ar-EG"/>
              </w:rPr>
              <w:t>اسم الوحدة</w:t>
            </w:r>
          </w:p>
        </w:tc>
        <w:tc>
          <w:tcPr>
            <w:tcW w:w="7372" w:type="dxa"/>
            <w:gridSpan w:val="3"/>
            <w:vAlign w:val="center"/>
          </w:tcPr>
          <w:p w:rsidR="00B93C13" w:rsidRDefault="00B93C13" w:rsidP="00CC22CC">
            <w:pPr>
              <w:jc w:val="center"/>
              <w:rPr>
                <w:rFonts w:asciiTheme="minorBidi" w:eastAsia="Calibri" w:hAnsiTheme="minorBidi"/>
                <w:color w:val="000000"/>
                <w:sz w:val="28"/>
                <w:szCs w:val="28"/>
                <w:rtl/>
                <w:lang w:val="ar-EG" w:eastAsia="ar-EG" w:bidi="ar-EG"/>
              </w:rPr>
            </w:pPr>
            <w:r w:rsidRPr="000267C5">
              <w:rPr>
                <w:rFonts w:asciiTheme="minorBidi" w:eastAsia="Calibri" w:hAnsiTheme="minorBidi" w:hint="cs"/>
                <w:b/>
                <w:bCs/>
                <w:color w:val="000000"/>
                <w:sz w:val="28"/>
                <w:szCs w:val="28"/>
                <w:rtl/>
                <w:lang w:val="ar-EG" w:eastAsia="ar-EG" w:bidi="ar-EG"/>
              </w:rPr>
              <w:t>الهيكل التنظيمي للوحدة</w:t>
            </w:r>
          </w:p>
        </w:tc>
      </w:tr>
      <w:tr w:rsidR="00B93C13" w:rsidTr="00CC22CC">
        <w:trPr>
          <w:trHeight w:val="285"/>
        </w:trPr>
        <w:tc>
          <w:tcPr>
            <w:tcW w:w="1275" w:type="dxa"/>
            <w:vMerge/>
            <w:vAlign w:val="center"/>
          </w:tcPr>
          <w:p w:rsidR="00B93C13" w:rsidRDefault="00B93C13" w:rsidP="00CC22CC">
            <w:pPr>
              <w:jc w:val="center"/>
              <w:rPr>
                <w:rFonts w:asciiTheme="minorBidi" w:eastAsia="Calibri" w:hAnsiTheme="minorBidi"/>
                <w:color w:val="000000"/>
                <w:sz w:val="28"/>
                <w:szCs w:val="28"/>
                <w:rtl/>
                <w:lang w:val="ar-EG" w:eastAsia="ar-EG" w:bidi="ar-EG"/>
              </w:rPr>
            </w:pPr>
          </w:p>
        </w:tc>
        <w:tc>
          <w:tcPr>
            <w:tcW w:w="4962" w:type="dxa"/>
            <w:vAlign w:val="center"/>
          </w:tcPr>
          <w:p w:rsidR="00B93C13" w:rsidRDefault="00B93C13" w:rsidP="00CC22CC">
            <w:pPr>
              <w:jc w:val="center"/>
              <w:rPr>
                <w:rFonts w:asciiTheme="minorBidi" w:eastAsia="Calibri" w:hAnsiTheme="minorBidi"/>
                <w:color w:val="000000"/>
                <w:sz w:val="28"/>
                <w:szCs w:val="28"/>
                <w:rtl/>
                <w:lang w:val="ar-EG" w:eastAsia="ar-EG" w:bidi="ar-EG"/>
              </w:rPr>
            </w:pPr>
            <w:r w:rsidRPr="000267C5">
              <w:rPr>
                <w:rFonts w:asciiTheme="minorBidi" w:eastAsia="Calibri" w:hAnsiTheme="minorBidi" w:hint="cs"/>
                <w:b/>
                <w:bCs/>
                <w:color w:val="000000"/>
                <w:sz w:val="28"/>
                <w:szCs w:val="28"/>
                <w:rtl/>
                <w:lang w:val="ar-EG" w:eastAsia="ar-EG" w:bidi="ar-EG"/>
              </w:rPr>
              <w:t>اعضا ء هيئة تدريس</w:t>
            </w:r>
          </w:p>
        </w:tc>
        <w:tc>
          <w:tcPr>
            <w:tcW w:w="992" w:type="dxa"/>
            <w:vAlign w:val="center"/>
          </w:tcPr>
          <w:p w:rsidR="00B93C13" w:rsidRPr="000267C5" w:rsidRDefault="00B93C13" w:rsidP="00CC22CC">
            <w:pPr>
              <w:jc w:val="center"/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rtl/>
                <w:lang w:val="ar-EG" w:eastAsia="ar-EG" w:bidi="ar-EG"/>
              </w:rPr>
            </w:pPr>
            <w:r w:rsidRPr="000267C5">
              <w:rPr>
                <w:rFonts w:asciiTheme="minorBidi" w:eastAsia="Calibri" w:hAnsiTheme="minorBidi" w:hint="cs"/>
                <w:b/>
                <w:bCs/>
                <w:color w:val="000000"/>
                <w:sz w:val="28"/>
                <w:szCs w:val="28"/>
                <w:rtl/>
                <w:lang w:val="ar-EG" w:eastAsia="ar-EG" w:bidi="ar-EG"/>
              </w:rPr>
              <w:t>هيئة معاونه</w:t>
            </w:r>
          </w:p>
          <w:p w:rsidR="00B93C13" w:rsidRDefault="00B93C13" w:rsidP="00CC22CC">
            <w:pPr>
              <w:jc w:val="center"/>
              <w:rPr>
                <w:rFonts w:asciiTheme="minorBidi" w:eastAsia="Calibri" w:hAnsiTheme="minorBidi"/>
                <w:color w:val="000000"/>
                <w:sz w:val="28"/>
                <w:szCs w:val="28"/>
                <w:rtl/>
                <w:lang w:val="ar-EG" w:eastAsia="ar-EG" w:bidi="ar-EG"/>
              </w:rPr>
            </w:pPr>
          </w:p>
        </w:tc>
        <w:tc>
          <w:tcPr>
            <w:tcW w:w="1418" w:type="dxa"/>
            <w:vAlign w:val="center"/>
          </w:tcPr>
          <w:p w:rsidR="00B93C13" w:rsidRDefault="00B93C13" w:rsidP="00CC22CC">
            <w:pPr>
              <w:jc w:val="center"/>
              <w:rPr>
                <w:rFonts w:asciiTheme="minorBidi" w:eastAsia="Calibri" w:hAnsiTheme="minorBidi"/>
                <w:color w:val="000000"/>
                <w:sz w:val="28"/>
                <w:szCs w:val="28"/>
                <w:rtl/>
                <w:lang w:val="ar-EG" w:eastAsia="ar-EG" w:bidi="ar-EG"/>
              </w:rPr>
            </w:pPr>
            <w:r w:rsidRPr="000267C5">
              <w:rPr>
                <w:rFonts w:asciiTheme="minorBidi" w:eastAsia="Calibri" w:hAnsiTheme="minorBidi" w:hint="cs"/>
                <w:b/>
                <w:bCs/>
                <w:color w:val="000000"/>
                <w:sz w:val="28"/>
                <w:szCs w:val="28"/>
                <w:rtl/>
                <w:lang w:val="ar-EG" w:eastAsia="ar-EG" w:bidi="ar-EG"/>
              </w:rPr>
              <w:t>موظفين</w:t>
            </w:r>
          </w:p>
          <w:p w:rsidR="00B93C13" w:rsidRDefault="00B93C13" w:rsidP="00CC22CC">
            <w:pPr>
              <w:jc w:val="center"/>
              <w:rPr>
                <w:rFonts w:asciiTheme="minorBidi" w:eastAsia="Calibri" w:hAnsiTheme="minorBidi"/>
                <w:color w:val="000000"/>
                <w:sz w:val="28"/>
                <w:szCs w:val="28"/>
                <w:rtl/>
                <w:lang w:val="ar-EG" w:eastAsia="ar-EG" w:bidi="ar-EG"/>
              </w:rPr>
            </w:pPr>
          </w:p>
        </w:tc>
      </w:tr>
      <w:tr w:rsidR="00B93C13" w:rsidTr="00CC22CC">
        <w:tc>
          <w:tcPr>
            <w:tcW w:w="1275" w:type="dxa"/>
            <w:vAlign w:val="center"/>
          </w:tcPr>
          <w:p w:rsidR="00B93C13" w:rsidRPr="0001202B" w:rsidRDefault="00B93C13" w:rsidP="00CC22CC">
            <w:pPr>
              <w:jc w:val="center"/>
              <w:rPr>
                <w:b/>
                <w:bCs/>
                <w:rtl/>
                <w:lang w:bidi="ar-EG"/>
              </w:rPr>
            </w:pPr>
            <w:r w:rsidRPr="003E7254">
              <w:rPr>
                <w:rFonts w:hint="cs"/>
                <w:b/>
                <w:bCs/>
                <w:rtl/>
                <w:lang w:bidi="ar-EG"/>
              </w:rPr>
              <w:t>وحدةدعمالبحثالعلمي</w:t>
            </w:r>
          </w:p>
        </w:tc>
        <w:tc>
          <w:tcPr>
            <w:tcW w:w="4962" w:type="dxa"/>
            <w:vAlign w:val="center"/>
          </w:tcPr>
          <w:p w:rsidR="00B93C13" w:rsidRPr="00F1731C" w:rsidRDefault="00B93C13" w:rsidP="00CC22CC">
            <w:pPr>
              <w:jc w:val="center"/>
              <w:rPr>
                <w:b/>
                <w:bCs/>
                <w:rtl/>
                <w:lang w:bidi="ar-EG"/>
              </w:rPr>
            </w:pPr>
            <w:r w:rsidRPr="00F1731C">
              <w:rPr>
                <w:rFonts w:hint="cs"/>
                <w:b/>
                <w:bCs/>
                <w:rtl/>
                <w:lang w:bidi="ar-EG"/>
              </w:rPr>
              <w:t>ا.د/ عميد الكلية: ا.د/ شريف صبري</w:t>
            </w:r>
          </w:p>
          <w:p w:rsidR="00B93C13" w:rsidRPr="00F1731C" w:rsidRDefault="00B93C13" w:rsidP="00CC22CC">
            <w:pPr>
              <w:jc w:val="center"/>
              <w:rPr>
                <w:b/>
                <w:bCs/>
                <w:rtl/>
                <w:lang w:bidi="ar-EG"/>
              </w:rPr>
            </w:pPr>
            <w:r w:rsidRPr="00F1731C">
              <w:rPr>
                <w:rFonts w:hint="cs"/>
                <w:b/>
                <w:bCs/>
                <w:rtl/>
                <w:lang w:bidi="ar-EG"/>
              </w:rPr>
              <w:t>ا.د/ وكيل الكلية للدراسات العليا: ا.د/ عصام عبد الحافظ</w:t>
            </w:r>
          </w:p>
          <w:p w:rsidR="00B93C13" w:rsidRPr="00F1731C" w:rsidRDefault="00B93C13" w:rsidP="00CC22CC">
            <w:pPr>
              <w:jc w:val="center"/>
              <w:rPr>
                <w:b/>
                <w:bCs/>
                <w:rtl/>
                <w:lang w:bidi="ar-EG"/>
              </w:rPr>
            </w:pPr>
            <w:r w:rsidRPr="00F1731C">
              <w:rPr>
                <w:rFonts w:hint="cs"/>
                <w:b/>
                <w:bCs/>
                <w:rtl/>
                <w:lang w:bidi="ar-EG"/>
              </w:rPr>
              <w:t>ا</w:t>
            </w:r>
            <w:r w:rsidRPr="00F1731C">
              <w:rPr>
                <w:b/>
                <w:bCs/>
                <w:rtl/>
                <w:lang w:bidi="ar-EG"/>
              </w:rPr>
              <w:t>.</w:t>
            </w:r>
            <w:r w:rsidRPr="00F1731C">
              <w:rPr>
                <w:rFonts w:hint="cs"/>
                <w:b/>
                <w:bCs/>
                <w:rtl/>
                <w:lang w:bidi="ar-EG"/>
              </w:rPr>
              <w:t>د</w:t>
            </w:r>
            <w:r w:rsidRPr="00F1731C">
              <w:rPr>
                <w:b/>
                <w:bCs/>
                <w:rtl/>
                <w:lang w:bidi="ar-EG"/>
              </w:rPr>
              <w:t xml:space="preserve">/ </w:t>
            </w:r>
            <w:r w:rsidRPr="00F1731C">
              <w:rPr>
                <w:rFonts w:hint="cs"/>
                <w:b/>
                <w:bCs/>
                <w:rtl/>
                <w:lang w:bidi="ar-EG"/>
              </w:rPr>
              <w:t>نهاد رشاد: منسق معيار البحث العلمي والأنشطة العلمية والمشرف العام علي الوحدة</w:t>
            </w:r>
          </w:p>
          <w:p w:rsidR="00B93C13" w:rsidRPr="00F1731C" w:rsidRDefault="00B93C13" w:rsidP="00CC22CC">
            <w:pPr>
              <w:jc w:val="center"/>
              <w:rPr>
                <w:b/>
                <w:bCs/>
                <w:rtl/>
                <w:lang w:bidi="ar-EG"/>
              </w:rPr>
            </w:pPr>
            <w:r w:rsidRPr="00F1731C">
              <w:rPr>
                <w:rFonts w:hint="cs"/>
                <w:b/>
                <w:bCs/>
                <w:rtl/>
                <w:lang w:bidi="ar-EG"/>
              </w:rPr>
              <w:t>ا</w:t>
            </w:r>
            <w:r w:rsidRPr="00F1731C">
              <w:rPr>
                <w:b/>
                <w:bCs/>
                <w:rtl/>
                <w:lang w:bidi="ar-EG"/>
              </w:rPr>
              <w:t>.</w:t>
            </w:r>
            <w:r w:rsidRPr="00F1731C">
              <w:rPr>
                <w:rFonts w:hint="cs"/>
                <w:b/>
                <w:bCs/>
                <w:rtl/>
                <w:lang w:bidi="ar-EG"/>
              </w:rPr>
              <w:t>د</w:t>
            </w:r>
            <w:r w:rsidRPr="00F1731C">
              <w:rPr>
                <w:b/>
                <w:bCs/>
                <w:rtl/>
                <w:lang w:bidi="ar-EG"/>
              </w:rPr>
              <w:t xml:space="preserve">/ </w:t>
            </w:r>
            <w:r w:rsidRPr="00F1731C">
              <w:rPr>
                <w:rFonts w:hint="cs"/>
                <w:b/>
                <w:bCs/>
                <w:rtl/>
                <w:lang w:bidi="ar-EG"/>
              </w:rPr>
              <w:t>نشوةعبدالروف: المدير التنفيذي  للوحدة</w:t>
            </w:r>
          </w:p>
          <w:p w:rsidR="00B93C13" w:rsidRPr="00F1731C" w:rsidRDefault="00B93C13" w:rsidP="00CC22CC">
            <w:pPr>
              <w:jc w:val="center"/>
              <w:rPr>
                <w:b/>
                <w:bCs/>
                <w:lang w:bidi="ar-EG"/>
              </w:rPr>
            </w:pPr>
            <w:r w:rsidRPr="00F1731C">
              <w:rPr>
                <w:rFonts w:hint="cs"/>
                <w:b/>
                <w:bCs/>
                <w:rtl/>
                <w:lang w:bidi="ar-EG"/>
              </w:rPr>
              <w:t>ا</w:t>
            </w:r>
            <w:r w:rsidRPr="00F1731C">
              <w:rPr>
                <w:b/>
                <w:bCs/>
                <w:rtl/>
                <w:lang w:bidi="ar-EG"/>
              </w:rPr>
              <w:t>.</w:t>
            </w:r>
            <w:r w:rsidRPr="00F1731C">
              <w:rPr>
                <w:rFonts w:hint="cs"/>
                <w:b/>
                <w:bCs/>
                <w:rtl/>
                <w:lang w:bidi="ar-EG"/>
              </w:rPr>
              <w:t>م</w:t>
            </w:r>
            <w:r w:rsidRPr="00F1731C">
              <w:rPr>
                <w:b/>
                <w:bCs/>
                <w:rtl/>
                <w:lang w:bidi="ar-EG"/>
              </w:rPr>
              <w:t xml:space="preserve"> .</w:t>
            </w:r>
            <w:r w:rsidRPr="00F1731C">
              <w:rPr>
                <w:rFonts w:hint="cs"/>
                <w:b/>
                <w:bCs/>
                <w:rtl/>
                <w:lang w:bidi="ar-EG"/>
              </w:rPr>
              <w:t>د</w:t>
            </w:r>
            <w:r w:rsidRPr="00F1731C">
              <w:rPr>
                <w:b/>
                <w:bCs/>
                <w:rtl/>
                <w:lang w:bidi="ar-EG"/>
              </w:rPr>
              <w:t xml:space="preserve">/ </w:t>
            </w:r>
            <w:r w:rsidRPr="00F1731C">
              <w:rPr>
                <w:rFonts w:hint="cs"/>
                <w:b/>
                <w:bCs/>
                <w:rtl/>
                <w:lang w:bidi="ar-EG"/>
              </w:rPr>
              <w:t xml:space="preserve">امانىكمال: </w:t>
            </w:r>
            <w:r>
              <w:rPr>
                <w:rFonts w:hint="cs"/>
                <w:b/>
                <w:bCs/>
                <w:rtl/>
                <w:lang w:bidi="ar-EG"/>
              </w:rPr>
              <w:t>عضو</w:t>
            </w:r>
          </w:p>
          <w:p w:rsidR="00B93C13" w:rsidRPr="0001202B" w:rsidRDefault="00B93C13" w:rsidP="00CC22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992" w:type="dxa"/>
            <w:vAlign w:val="center"/>
          </w:tcPr>
          <w:p w:rsidR="00B93C13" w:rsidRPr="0001202B" w:rsidRDefault="00B93C13" w:rsidP="00CC22CC">
            <w:pPr>
              <w:jc w:val="center"/>
              <w:rPr>
                <w:b/>
                <w:bCs/>
                <w:rtl/>
                <w:lang w:bidi="ar-EG"/>
              </w:rPr>
            </w:pPr>
            <w:r w:rsidRPr="0001202B">
              <w:rPr>
                <w:rFonts w:hint="cs"/>
                <w:b/>
                <w:bCs/>
                <w:rtl/>
                <w:lang w:bidi="ar-EG"/>
              </w:rPr>
              <w:t>م/ امنية عبد الله</w:t>
            </w:r>
          </w:p>
        </w:tc>
        <w:tc>
          <w:tcPr>
            <w:tcW w:w="1418" w:type="dxa"/>
            <w:vAlign w:val="center"/>
          </w:tcPr>
          <w:p w:rsidR="00B93C13" w:rsidRPr="00D2347B" w:rsidRDefault="00B93C13" w:rsidP="00CC22CC">
            <w:pPr>
              <w:jc w:val="center"/>
              <w:rPr>
                <w:b/>
                <w:bCs/>
                <w:rtl/>
                <w:lang w:bidi="ar-EG"/>
              </w:rPr>
            </w:pPr>
            <w:r w:rsidRPr="0001202B">
              <w:rPr>
                <w:rFonts w:hint="cs"/>
                <w:b/>
                <w:bCs/>
                <w:rtl/>
                <w:lang w:bidi="ar-EG"/>
              </w:rPr>
              <w:t>ا</w:t>
            </w:r>
            <w:r w:rsidRPr="00D2347B">
              <w:rPr>
                <w:rFonts w:cs="Arial"/>
                <w:b/>
                <w:bCs/>
                <w:rtl/>
                <w:lang w:bidi="ar-EG"/>
              </w:rPr>
              <w:t>.</w:t>
            </w:r>
            <w:r w:rsidRPr="00D2347B">
              <w:rPr>
                <w:rFonts w:cs="Arial" w:hint="cs"/>
                <w:b/>
                <w:bCs/>
                <w:rtl/>
                <w:lang w:bidi="ar-EG"/>
              </w:rPr>
              <w:t>سماحصبحي</w:t>
            </w:r>
          </w:p>
          <w:p w:rsidR="00B93C13" w:rsidRPr="00D2347B" w:rsidRDefault="00B93C13" w:rsidP="00CC22CC">
            <w:pPr>
              <w:jc w:val="center"/>
              <w:rPr>
                <w:b/>
                <w:bCs/>
                <w:rtl/>
                <w:lang w:bidi="ar-EG"/>
              </w:rPr>
            </w:pPr>
            <w:r w:rsidRPr="00D2347B">
              <w:rPr>
                <w:rFonts w:cs="Arial" w:hint="cs"/>
                <w:b/>
                <w:bCs/>
                <w:rtl/>
                <w:lang w:bidi="ar-EG"/>
              </w:rPr>
              <w:t>ا</w:t>
            </w:r>
            <w:r w:rsidRPr="00D2347B">
              <w:rPr>
                <w:rFonts w:cs="Arial"/>
                <w:b/>
                <w:bCs/>
                <w:rtl/>
                <w:lang w:bidi="ar-EG"/>
              </w:rPr>
              <w:t xml:space="preserve">. </w:t>
            </w:r>
            <w:r w:rsidRPr="00D2347B">
              <w:rPr>
                <w:rFonts w:cs="Arial" w:hint="cs"/>
                <w:b/>
                <w:bCs/>
                <w:rtl/>
                <w:lang w:bidi="ar-EG"/>
              </w:rPr>
              <w:t>هيامجلال</w:t>
            </w:r>
          </w:p>
          <w:p w:rsidR="00B93C13" w:rsidRPr="0001202B" w:rsidRDefault="00B93C13" w:rsidP="00CC22CC">
            <w:pPr>
              <w:jc w:val="center"/>
              <w:rPr>
                <w:b/>
                <w:bCs/>
                <w:rtl/>
                <w:lang w:bidi="ar-EG"/>
              </w:rPr>
            </w:pPr>
            <w:r w:rsidRPr="00D2347B">
              <w:rPr>
                <w:rFonts w:cs="Arial" w:hint="cs"/>
                <w:b/>
                <w:bCs/>
                <w:rtl/>
                <w:lang w:bidi="ar-EG"/>
              </w:rPr>
              <w:t>ا</w:t>
            </w:r>
            <w:r w:rsidRPr="00D2347B">
              <w:rPr>
                <w:rFonts w:cs="Arial"/>
                <w:b/>
                <w:bCs/>
                <w:rtl/>
                <w:lang w:bidi="ar-EG"/>
              </w:rPr>
              <w:t>.</w:t>
            </w:r>
            <w:r w:rsidRPr="00D2347B">
              <w:rPr>
                <w:rFonts w:cs="Arial" w:hint="cs"/>
                <w:b/>
                <w:bCs/>
                <w:rtl/>
                <w:lang w:bidi="ar-EG"/>
              </w:rPr>
              <w:t>شيماءالخولي</w:t>
            </w:r>
            <w:r w:rsidRPr="0001202B"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B93C13" w:rsidRPr="0001202B" w:rsidRDefault="00B93C13" w:rsidP="00CC22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</w:tbl>
    <w:p w:rsidR="00B93C13" w:rsidRDefault="00B93C13" w:rsidP="00B93C13">
      <w:pPr>
        <w:spacing w:after="5" w:line="428" w:lineRule="auto"/>
        <w:ind w:left="723"/>
        <w:rPr>
          <w:rFonts w:asciiTheme="minorBidi" w:eastAsia="Arial" w:hAnsiTheme="minorBidi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</w:pPr>
    </w:p>
    <w:p w:rsidR="00B93C13" w:rsidRPr="00AA2861" w:rsidRDefault="00B93C13" w:rsidP="00B93C13">
      <w:pPr>
        <w:spacing w:after="5" w:line="428" w:lineRule="auto"/>
        <w:ind w:left="723"/>
        <w:rPr>
          <w:rFonts w:asciiTheme="minorBidi" w:eastAsia="Arial" w:hAnsiTheme="minorBidi"/>
          <w:b/>
          <w:bCs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Arial" w:hAnsiTheme="minorBidi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  <w:t>مهام المشرف علي الوحدة:</w:t>
      </w:r>
    </w:p>
    <w:p w:rsidR="00B93C13" w:rsidRPr="00AA2861" w:rsidRDefault="00B93C13" w:rsidP="00B93C13">
      <w:pPr>
        <w:pStyle w:val="a4"/>
        <w:numPr>
          <w:ilvl w:val="0"/>
          <w:numId w:val="13"/>
        </w:numPr>
        <w:spacing w:after="5" w:line="428" w:lineRule="auto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>الاشراف العام علي الوحدة.</w:t>
      </w:r>
    </w:p>
    <w:p w:rsidR="00B93C13" w:rsidRPr="00AA2861" w:rsidRDefault="00B93C13" w:rsidP="00B93C13">
      <w:pPr>
        <w:pStyle w:val="a4"/>
        <w:numPr>
          <w:ilvl w:val="0"/>
          <w:numId w:val="13"/>
        </w:numPr>
        <w:spacing w:after="125" w:line="259" w:lineRule="auto"/>
        <w:ind w:right="1165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المتابعة العامة لكافة الإجراءات التًي تتم بالوحدة.</w:t>
      </w:r>
    </w:p>
    <w:p w:rsidR="00B93C13" w:rsidRPr="00AA2861" w:rsidRDefault="00B93C13" w:rsidP="00B93C13">
      <w:pPr>
        <w:pStyle w:val="a4"/>
        <w:numPr>
          <w:ilvl w:val="0"/>
          <w:numId w:val="13"/>
        </w:numPr>
        <w:spacing w:after="288" w:line="252" w:lineRule="auto"/>
        <w:ind w:right="1165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تقييم  الأنشطة والبرامج الصادرة من الوحدة واعتمادها.</w:t>
      </w:r>
    </w:p>
    <w:p w:rsidR="00B93C13" w:rsidRPr="00AA2861" w:rsidRDefault="00B93C13" w:rsidP="00B93C13">
      <w:pPr>
        <w:spacing w:after="246" w:line="259" w:lineRule="auto"/>
        <w:ind w:left="520" w:hanging="10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Arial" w:hAnsiTheme="minorBidi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  <w:t>مهام المدير التنفٌيذي</w:t>
      </w:r>
    </w:p>
    <w:p w:rsidR="00B93C13" w:rsidRPr="00AA2861" w:rsidRDefault="00B93C13" w:rsidP="00B93C13">
      <w:pPr>
        <w:pStyle w:val="a4"/>
        <w:numPr>
          <w:ilvl w:val="0"/>
          <w:numId w:val="12"/>
        </w:numPr>
        <w:spacing w:after="73" w:line="308" w:lineRule="auto"/>
        <w:ind w:right="433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 xml:space="preserve">.المشاركة فًي تشكيٌل الهٌيكل التنظيمي وتحدٌيد المهام الوظٌيفٌية الخاصة برؤساء اللجان التنفيذية المنبثقة </w:t>
      </w:r>
    </w:p>
    <w:p w:rsidR="00B93C13" w:rsidRPr="00AA2861" w:rsidRDefault="00B93C13" w:rsidP="00B93C13">
      <w:pPr>
        <w:pStyle w:val="a4"/>
        <w:numPr>
          <w:ilvl w:val="0"/>
          <w:numId w:val="12"/>
        </w:numPr>
        <w:spacing w:after="126" w:line="259" w:lineRule="auto"/>
        <w:ind w:right="433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lastRenderedPageBreak/>
        <w:t xml:space="preserve">الدعوة للاجتماعات الدورٌية والطارئة للوحدة </w:t>
      </w:r>
    </w:p>
    <w:p w:rsidR="00B93C13" w:rsidRPr="00AA2861" w:rsidRDefault="00B93C13" w:rsidP="00B93C13">
      <w:pPr>
        <w:pStyle w:val="a4"/>
        <w:numPr>
          <w:ilvl w:val="0"/>
          <w:numId w:val="12"/>
        </w:numPr>
        <w:spacing w:after="138" w:line="252" w:lineRule="auto"/>
        <w:ind w:right="433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 xml:space="preserve">.إعداد التقارٌير الدورٌية عن سٌير العمل بالوحدة وإنجازاتها </w:t>
      </w:r>
    </w:p>
    <w:p w:rsidR="00B93C13" w:rsidRPr="00AA2861" w:rsidRDefault="00B93C13" w:rsidP="00B93C13">
      <w:pPr>
        <w:pStyle w:val="a4"/>
        <w:numPr>
          <w:ilvl w:val="0"/>
          <w:numId w:val="12"/>
        </w:numPr>
        <w:spacing w:after="137" w:line="259" w:lineRule="auto"/>
        <w:ind w:right="433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 xml:space="preserve">.اقتراح وتقدٌم برامج هادفة </w:t>
      </w:r>
    </w:p>
    <w:p w:rsidR="00B93C13" w:rsidRPr="00AA2861" w:rsidRDefault="00B93C13" w:rsidP="00B93C13">
      <w:pPr>
        <w:pStyle w:val="a4"/>
        <w:numPr>
          <w:ilvl w:val="0"/>
          <w:numId w:val="12"/>
        </w:numPr>
        <w:spacing w:after="145" w:line="252" w:lineRule="auto"/>
        <w:ind w:right="433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 xml:space="preserve">.دراسة المشكلات التي تواجه الباحثين واتخاذ الإجراءات اللازمة لعلاجها </w:t>
      </w:r>
    </w:p>
    <w:p w:rsidR="00B93C13" w:rsidRPr="00AA2861" w:rsidRDefault="00B93C13" w:rsidP="00B93C13">
      <w:pPr>
        <w:pStyle w:val="a4"/>
        <w:numPr>
          <w:ilvl w:val="0"/>
          <w:numId w:val="12"/>
        </w:numPr>
        <w:spacing w:after="4" w:line="259" w:lineRule="auto"/>
        <w:ind w:right="433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AA2861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 xml:space="preserve">.متابعة وتنفٌيذ قرارات وتوصيات إدارة الكلية فيما يخص الوحدة. </w:t>
      </w:r>
    </w:p>
    <w:p w:rsidR="00B93C13" w:rsidRDefault="00B93C13" w:rsidP="00B93C13">
      <w:pPr>
        <w:rPr>
          <w:rFonts w:asciiTheme="minorBidi" w:hAnsiTheme="minorBidi"/>
          <w:sz w:val="28"/>
          <w:szCs w:val="28"/>
          <w:rtl/>
          <w:lang w:bidi="ar-EG"/>
        </w:rPr>
      </w:pPr>
    </w:p>
    <w:p w:rsidR="00B93C13" w:rsidRDefault="00B93C13" w:rsidP="00B93C13">
      <w:pPr>
        <w:rPr>
          <w:rFonts w:asciiTheme="minorBidi" w:hAnsiTheme="minorBidi"/>
          <w:sz w:val="28"/>
          <w:szCs w:val="28"/>
          <w:rtl/>
          <w:lang w:bidi="ar-EG"/>
        </w:rPr>
      </w:pPr>
    </w:p>
    <w:p w:rsidR="00B93C13" w:rsidRDefault="00B93C13" w:rsidP="00B93C13">
      <w:pPr>
        <w:rPr>
          <w:rFonts w:asciiTheme="minorBidi" w:hAnsiTheme="minorBidi"/>
          <w:sz w:val="28"/>
          <w:szCs w:val="28"/>
          <w:rtl/>
          <w:lang w:bidi="ar-EG"/>
        </w:rPr>
      </w:pPr>
    </w:p>
    <w:p w:rsidR="00B93C13" w:rsidRPr="00DC7643" w:rsidRDefault="00B93C13" w:rsidP="00B93C13">
      <w:pPr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bookmarkStart w:id="0" w:name="_GoBack"/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اللجنة الاستشارية التي تم الاستعانة بالسادة أعضاءها في تقديم خدمات الوحدة</w:t>
      </w:r>
      <w:r w:rsidRPr="00DC7643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:</w:t>
      </w:r>
    </w:p>
    <w:p w:rsidR="00B93C13" w:rsidRDefault="00B93C13" w:rsidP="00B93C13">
      <w:pPr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تم الاستعانة بمجموعة من السادة الأساتذة الخبراء في التخصصات المتنوعة للكلية (التغذية وعلوم الأطعمة- الملابس والنسيج- إدارة المنزل والمؤسسات- الاقتصاد المنزلي والتربية )في تقدم الخدمات الاستشارية لوحدة دعم البحث العلمي، كما يلي: </w:t>
      </w:r>
    </w:p>
    <w:tbl>
      <w:tblPr>
        <w:tblStyle w:val="a5"/>
        <w:bidiVisual/>
        <w:tblW w:w="8928" w:type="dxa"/>
        <w:jc w:val="center"/>
        <w:tblLook w:val="04A0"/>
      </w:tblPr>
      <w:tblGrid>
        <w:gridCol w:w="1414"/>
        <w:gridCol w:w="1994"/>
        <w:gridCol w:w="1704"/>
        <w:gridCol w:w="2029"/>
        <w:gridCol w:w="1787"/>
      </w:tblGrid>
      <w:tr w:rsidR="00B93C13" w:rsidTr="00CC22CC">
        <w:trPr>
          <w:jc w:val="center"/>
        </w:trPr>
        <w:tc>
          <w:tcPr>
            <w:tcW w:w="1414" w:type="dxa"/>
            <w:vMerge w:val="restart"/>
          </w:tcPr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اسم الوحدة</w:t>
            </w:r>
          </w:p>
        </w:tc>
        <w:tc>
          <w:tcPr>
            <w:tcW w:w="7514" w:type="dxa"/>
            <w:gridSpan w:val="4"/>
          </w:tcPr>
          <w:p w:rsidR="00B93C13" w:rsidRPr="00DC7643" w:rsidRDefault="00B93C13" w:rsidP="00CC22CC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DC764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اللجنة الاستشارية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المساندة </w:t>
            </w:r>
            <w:r w:rsidRPr="00DC764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في تقديم خدمات الوحدة</w:t>
            </w:r>
          </w:p>
        </w:tc>
      </w:tr>
      <w:tr w:rsidR="00B93C13" w:rsidTr="00CC22CC">
        <w:trPr>
          <w:jc w:val="center"/>
        </w:trPr>
        <w:tc>
          <w:tcPr>
            <w:tcW w:w="1414" w:type="dxa"/>
            <w:vMerge/>
          </w:tcPr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994" w:type="dxa"/>
          </w:tcPr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DC7643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التغذية وعلوم الأطعمة</w:t>
            </w:r>
          </w:p>
        </w:tc>
        <w:tc>
          <w:tcPr>
            <w:tcW w:w="1704" w:type="dxa"/>
          </w:tcPr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DC7643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الملابس والنسيج</w:t>
            </w:r>
          </w:p>
        </w:tc>
        <w:tc>
          <w:tcPr>
            <w:tcW w:w="2029" w:type="dxa"/>
          </w:tcPr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DC7643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إدارة المنزل والمؤسسات</w:t>
            </w:r>
          </w:p>
        </w:tc>
        <w:tc>
          <w:tcPr>
            <w:tcW w:w="1787" w:type="dxa"/>
          </w:tcPr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DC7643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الاقتصاد المنزلي والتربية</w:t>
            </w:r>
          </w:p>
        </w:tc>
      </w:tr>
      <w:tr w:rsidR="00B93C13" w:rsidTr="00CC22CC">
        <w:trPr>
          <w:jc w:val="center"/>
        </w:trPr>
        <w:tc>
          <w:tcPr>
            <w:tcW w:w="1414" w:type="dxa"/>
          </w:tcPr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وحدة دعم البحث العلمي</w:t>
            </w:r>
          </w:p>
        </w:tc>
        <w:tc>
          <w:tcPr>
            <w:tcW w:w="1994" w:type="dxa"/>
          </w:tcPr>
          <w:p w:rsidR="00B93C13" w:rsidRDefault="00B93C13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 w:rsidRPr="009F5664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شريف صبرى رجب</w:t>
            </w:r>
          </w:p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يوسف الحسانين</w:t>
            </w:r>
          </w:p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 xml:space="preserve">ا.د/ فاطمة الزهراء </w:t>
            </w:r>
          </w:p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سمير الدشلوطي</w:t>
            </w:r>
          </w:p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عماد الخولي</w:t>
            </w:r>
          </w:p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سهام عزيز</w:t>
            </w:r>
          </w:p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هبة عزالدين</w:t>
            </w:r>
          </w:p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طارق عبدالرحمن</w:t>
            </w:r>
          </w:p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09527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أ.د/ اسلام حيدر</w:t>
            </w:r>
          </w:p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محمد فكري</w:t>
            </w:r>
          </w:p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محمد مهران</w:t>
            </w:r>
          </w:p>
        </w:tc>
        <w:tc>
          <w:tcPr>
            <w:tcW w:w="1704" w:type="dxa"/>
          </w:tcPr>
          <w:p w:rsidR="00B93C13" w:rsidRDefault="00B93C13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رشدي عيد</w:t>
            </w:r>
          </w:p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اسلام عبد المنعم</w:t>
            </w:r>
          </w:p>
          <w:p w:rsidR="00B93C13" w:rsidRDefault="00B93C13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خ</w:t>
            </w:r>
            <w:r w:rsidRPr="009F5664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الد محى الدين</w:t>
            </w:r>
          </w:p>
          <w:p w:rsidR="00B93C13" w:rsidRDefault="00B93C13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اشرف هاشم</w:t>
            </w:r>
          </w:p>
          <w:p w:rsidR="00B93C13" w:rsidRDefault="00B93C13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 w:rsidRPr="00677960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 xml:space="preserve">ا.د/ </w:t>
            </w: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علا يوسف</w:t>
            </w:r>
          </w:p>
          <w:p w:rsidR="00B93C13" w:rsidRDefault="00B93C13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 w:rsidRPr="00677960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 xml:space="preserve">ا.د/ </w:t>
            </w: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امل بسيوني</w:t>
            </w:r>
          </w:p>
          <w:p w:rsidR="00B93C13" w:rsidRDefault="00B93C13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 w:rsidRPr="00677960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 xml:space="preserve">ا.د/ </w:t>
            </w: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هدي غازي</w:t>
            </w:r>
          </w:p>
          <w:p w:rsidR="00B93C13" w:rsidRDefault="00B93C13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 w:rsidRPr="00677960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 xml:space="preserve">ا.د/ </w:t>
            </w: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إيهاب فاضل</w:t>
            </w:r>
          </w:p>
          <w:p w:rsidR="00B93C13" w:rsidRDefault="00B93C13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إيهاب احمد</w:t>
            </w:r>
          </w:p>
          <w:p w:rsidR="00B93C13" w:rsidRDefault="00B93C13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سالي العشماوي</w:t>
            </w:r>
          </w:p>
          <w:p w:rsidR="00B93C13" w:rsidRDefault="00B93C13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محمد حجاج</w:t>
            </w:r>
          </w:p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29" w:type="dxa"/>
          </w:tcPr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نعمة رقبان</w:t>
            </w:r>
          </w:p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 xml:space="preserve">ا.د/ مهجة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المسلمي</w:t>
            </w:r>
          </w:p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ربيع نوفل</w:t>
            </w:r>
          </w:p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سلوي زغلول</w:t>
            </w:r>
          </w:p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09527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مايسة الحبشى</w:t>
            </w:r>
          </w:p>
          <w:p w:rsidR="00B93C13" w:rsidRDefault="00B93C13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هبة شعيب</w:t>
            </w:r>
          </w:p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E77412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ا.د/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رباب مشعل</w:t>
            </w:r>
          </w:p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677960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ا.د.م/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أميرة حسان</w:t>
            </w:r>
          </w:p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677960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ا.د.م/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نهي عبدالستار</w:t>
            </w:r>
          </w:p>
        </w:tc>
        <w:tc>
          <w:tcPr>
            <w:tcW w:w="1787" w:type="dxa"/>
          </w:tcPr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مني أبو شنب</w:t>
            </w:r>
          </w:p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جيهان سويد</w:t>
            </w:r>
          </w:p>
          <w:p w:rsidR="00B93C13" w:rsidRDefault="00B93C13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لمياء شوكت</w:t>
            </w:r>
          </w:p>
          <w:p w:rsidR="00B93C13" w:rsidRDefault="00B93C13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 w:rsidRPr="009F5664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ا.د.م/</w:t>
            </w: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سلوي ناصر</w:t>
            </w:r>
          </w:p>
          <w:p w:rsidR="00B93C13" w:rsidRDefault="00B93C13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 w:rsidRPr="009F5664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ا.د.م/</w:t>
            </w: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مروة صلاح</w:t>
            </w:r>
          </w:p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ا.د.م/مها جلال</w:t>
            </w:r>
          </w:p>
          <w:p w:rsidR="00B93C13" w:rsidRDefault="00B93C13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9F5664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.</w:t>
            </w:r>
            <w:r w:rsidRPr="009F5664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د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.</w:t>
            </w:r>
            <w:r w:rsidRPr="009F5664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م/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نورا إبراهيم</w:t>
            </w:r>
          </w:p>
        </w:tc>
      </w:tr>
      <w:bookmarkEnd w:id="0"/>
    </w:tbl>
    <w:p w:rsidR="00B93C13" w:rsidRPr="00AA2861" w:rsidRDefault="00B93C13" w:rsidP="00B93C13">
      <w:pPr>
        <w:rPr>
          <w:rFonts w:asciiTheme="minorBidi" w:hAnsiTheme="minorBidi"/>
          <w:sz w:val="28"/>
          <w:szCs w:val="28"/>
          <w:lang w:bidi="ar-EG"/>
        </w:rPr>
      </w:pPr>
    </w:p>
    <w:p w:rsidR="00B93C13" w:rsidRPr="008249AA" w:rsidRDefault="00B93C13" w:rsidP="00B93C13">
      <w:pPr>
        <w:spacing w:line="320" w:lineRule="exact"/>
        <w:rPr>
          <w:rFonts w:cs="Arabic Transparent"/>
          <w:sz w:val="28"/>
          <w:szCs w:val="28"/>
          <w:rtl/>
          <w:lang w:bidi="ar-EG"/>
        </w:rPr>
      </w:pPr>
      <w:r w:rsidRPr="008249AA">
        <w:rPr>
          <w:rFonts w:cs="Arabic Transparent" w:hint="cs"/>
          <w:sz w:val="28"/>
          <w:szCs w:val="28"/>
          <w:rtl/>
          <w:lang w:bidi="ar-EG"/>
        </w:rPr>
        <w:t xml:space="preserve">مدير وحدة الجودة          </w:t>
      </w:r>
      <w:r>
        <w:rPr>
          <w:rFonts w:cs="Arabic Transparent" w:hint="cs"/>
          <w:sz w:val="28"/>
          <w:szCs w:val="28"/>
          <w:rtl/>
          <w:lang w:bidi="ar-EG"/>
        </w:rPr>
        <w:t xml:space="preserve">                                           عميد الكلية</w:t>
      </w:r>
    </w:p>
    <w:p w:rsidR="00B93C13" w:rsidRDefault="00B93C13" w:rsidP="00B93C13">
      <w:pPr>
        <w:rPr>
          <w:sz w:val="32"/>
          <w:szCs w:val="32"/>
          <w:rtl/>
          <w:lang w:bidi="ar-EG"/>
        </w:rPr>
      </w:pPr>
      <w:r w:rsidRPr="008249AA">
        <w:rPr>
          <w:rFonts w:cs="Arabic Transparent" w:hint="cs"/>
          <w:sz w:val="28"/>
          <w:szCs w:val="28"/>
          <w:rtl/>
          <w:lang w:bidi="ar-EG"/>
        </w:rPr>
        <w:t xml:space="preserve">أ.د خالد محى الدين                                                </w:t>
      </w:r>
      <w:r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8249AA">
        <w:rPr>
          <w:rFonts w:cs="Arabic Transparent" w:hint="cs"/>
          <w:sz w:val="28"/>
          <w:szCs w:val="28"/>
          <w:rtl/>
          <w:lang w:bidi="ar-EG"/>
        </w:rPr>
        <w:t xml:space="preserve">     أ.د. شريف صبري رجب</w:t>
      </w:r>
    </w:p>
    <w:p w:rsidR="00B93C13" w:rsidRDefault="00B93C13" w:rsidP="00B93C1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F90BEF" w:rsidRPr="00B93C13" w:rsidRDefault="00F90BEF" w:rsidP="00B93C13">
      <w:pPr>
        <w:rPr>
          <w:szCs w:val="28"/>
          <w:lang w:bidi="ar-EG"/>
        </w:rPr>
      </w:pPr>
    </w:p>
    <w:sectPr w:rsidR="00F90BEF" w:rsidRPr="00B93C13" w:rsidSect="00ED65C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DD5" w:rsidRDefault="00E73DD5" w:rsidP="004E1B73">
      <w:pPr>
        <w:spacing w:after="0" w:line="240" w:lineRule="auto"/>
      </w:pPr>
      <w:r>
        <w:separator/>
      </w:r>
    </w:p>
  </w:endnote>
  <w:endnote w:type="continuationSeparator" w:id="1">
    <w:p w:rsidR="00E73DD5" w:rsidRDefault="00E73DD5" w:rsidP="004E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DD5" w:rsidRDefault="00E73DD5" w:rsidP="004E1B73">
      <w:pPr>
        <w:spacing w:after="0" w:line="240" w:lineRule="auto"/>
      </w:pPr>
      <w:r>
        <w:separator/>
      </w:r>
    </w:p>
  </w:footnote>
  <w:footnote w:type="continuationSeparator" w:id="1">
    <w:p w:rsidR="00E73DD5" w:rsidRDefault="00E73DD5" w:rsidP="004E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73" w:rsidRDefault="004E1B73">
    <w:pPr>
      <w:pStyle w:val="a6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-487680</wp:posOffset>
          </wp:positionV>
          <wp:extent cx="5876925" cy="1066800"/>
          <wp:effectExtent l="19050" t="0" r="9525" b="0"/>
          <wp:wrapSquare wrapText="bothSides"/>
          <wp:docPr id="9" name="Picture 1" descr="E:\شغل الكلية\وحدة الجودة\معيار الجهاز الاداري\وحدة ضمان الجودة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شغل الكلية\وحدة الجودة\معيار الجهاز الاداري\وحدة ضمان الجودة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1B73" w:rsidRDefault="004E1B73">
    <w:pPr>
      <w:pStyle w:val="a6"/>
      <w:rPr>
        <w:rtl/>
      </w:rPr>
    </w:pPr>
  </w:p>
  <w:p w:rsidR="004E1B73" w:rsidRDefault="004E1B73">
    <w:pPr>
      <w:pStyle w:val="a6"/>
      <w:rPr>
        <w:rtl/>
      </w:rPr>
    </w:pPr>
  </w:p>
  <w:p w:rsidR="004E1B73" w:rsidRDefault="004E1B73" w:rsidP="004E1B73">
    <w:pPr>
      <w:rPr>
        <w:b/>
        <w:bCs/>
        <w:sz w:val="24"/>
        <w:szCs w:val="24"/>
        <w:rtl/>
        <w:lang w:bidi="ar-EG"/>
      </w:rPr>
    </w:pPr>
  </w:p>
  <w:p w:rsidR="004E1B73" w:rsidRDefault="004E1B73" w:rsidP="004E1B73">
    <w:r w:rsidRPr="00F90BEF">
      <w:rPr>
        <w:rFonts w:hint="cs"/>
        <w:b/>
        <w:bCs/>
        <w:sz w:val="24"/>
        <w:szCs w:val="24"/>
        <w:rtl/>
        <w:lang w:bidi="ar-EG"/>
      </w:rPr>
      <w:t xml:space="preserve">اسم </w:t>
    </w:r>
    <w:r w:rsidRPr="00F90BEF">
      <w:rPr>
        <w:b/>
        <w:bCs/>
        <w:sz w:val="24"/>
        <w:szCs w:val="24"/>
        <w:rtl/>
        <w:lang w:bidi="ar-EG"/>
      </w:rPr>
      <w:t xml:space="preserve">المعيار: </w:t>
    </w:r>
    <w:r w:rsidRPr="00F90BEF">
      <w:rPr>
        <w:rFonts w:hint="cs"/>
        <w:b/>
        <w:bCs/>
        <w:sz w:val="24"/>
        <w:szCs w:val="24"/>
        <w:rtl/>
        <w:lang w:bidi="ar-EG"/>
      </w:rPr>
      <w:t>البحث العلمي والأنشطة العلمية</w:t>
    </w:r>
    <w:r w:rsidRPr="00F90BEF">
      <w:rPr>
        <w:b/>
        <w:bCs/>
        <w:sz w:val="24"/>
        <w:szCs w:val="24"/>
        <w:rtl/>
        <w:lang w:bidi="ar-EG"/>
      </w:rPr>
      <w:t xml:space="preserve">      رقم الوثيقة : </w:t>
    </w:r>
    <w:r w:rsidRPr="00F90BEF">
      <w:rPr>
        <w:rFonts w:hint="cs"/>
        <w:b/>
        <w:bCs/>
        <w:sz w:val="24"/>
        <w:szCs w:val="24"/>
        <w:rtl/>
        <w:lang w:bidi="ar-EG"/>
      </w:rPr>
      <w:t>1032</w:t>
    </w:r>
    <w:r>
      <w:rPr>
        <w:b/>
        <w:bCs/>
        <w:sz w:val="24"/>
        <w:szCs w:val="24"/>
        <w:rtl/>
        <w:lang w:bidi="ar-EG"/>
      </w:rPr>
      <w:t xml:space="preserve">        </w:t>
    </w:r>
    <w:r w:rsidRPr="00F90BEF">
      <w:rPr>
        <w:b/>
        <w:bCs/>
        <w:sz w:val="24"/>
        <w:szCs w:val="24"/>
        <w:rtl/>
        <w:lang w:bidi="ar-EG"/>
      </w:rPr>
      <w:t xml:space="preserve"> تاريخ الاعتماد:</w:t>
    </w:r>
    <w:r w:rsidRPr="00F90BEF">
      <w:rPr>
        <w:rFonts w:hint="cs"/>
        <w:b/>
        <w:bCs/>
        <w:sz w:val="24"/>
        <w:szCs w:val="24"/>
        <w:rtl/>
        <w:lang w:bidi="ar-EG"/>
      </w:rPr>
      <w:t>13-10-2019</w:t>
    </w:r>
  </w:p>
  <w:p w:rsidR="004E1B73" w:rsidRPr="004E1B73" w:rsidRDefault="004E1B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799"/>
    <w:multiLevelType w:val="hybridMultilevel"/>
    <w:tmpl w:val="A9302964"/>
    <w:lvl w:ilvl="0" w:tplc="91FA93F2">
      <w:start w:val="1"/>
      <w:numFmt w:val="decimal"/>
      <w:lvlText w:val="%1-"/>
      <w:lvlJc w:val="left"/>
      <w:pPr>
        <w:ind w:left="1083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B16"/>
    <w:multiLevelType w:val="hybridMultilevel"/>
    <w:tmpl w:val="F0EE6168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139318C6"/>
    <w:multiLevelType w:val="hybridMultilevel"/>
    <w:tmpl w:val="FFFFFFFF"/>
    <w:lvl w:ilvl="0" w:tplc="47643F34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1021DA0">
      <w:start w:val="1"/>
      <w:numFmt w:val="bullet"/>
      <w:lvlText w:val="o"/>
      <w:lvlJc w:val="left"/>
      <w:pPr>
        <w:ind w:left="1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FAAF5FE">
      <w:start w:val="1"/>
      <w:numFmt w:val="bullet"/>
      <w:lvlText w:val="▪"/>
      <w:lvlJc w:val="left"/>
      <w:pPr>
        <w:ind w:left="2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414C108">
      <w:start w:val="1"/>
      <w:numFmt w:val="bullet"/>
      <w:lvlText w:val="•"/>
      <w:lvlJc w:val="left"/>
      <w:pPr>
        <w:ind w:left="3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3AC136E">
      <w:start w:val="1"/>
      <w:numFmt w:val="bullet"/>
      <w:lvlText w:val="o"/>
      <w:lvlJc w:val="left"/>
      <w:pPr>
        <w:ind w:left="3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0FE837C">
      <w:start w:val="1"/>
      <w:numFmt w:val="bullet"/>
      <w:lvlText w:val="▪"/>
      <w:lvlJc w:val="left"/>
      <w:pPr>
        <w:ind w:left="4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10CF9C6">
      <w:start w:val="1"/>
      <w:numFmt w:val="bullet"/>
      <w:lvlText w:val="•"/>
      <w:lvlJc w:val="left"/>
      <w:pPr>
        <w:ind w:left="5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A06AF2A">
      <w:start w:val="1"/>
      <w:numFmt w:val="bullet"/>
      <w:lvlText w:val="o"/>
      <w:lvlJc w:val="left"/>
      <w:pPr>
        <w:ind w:left="6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26F2B4">
      <w:start w:val="1"/>
      <w:numFmt w:val="bullet"/>
      <w:lvlText w:val="▪"/>
      <w:lvlJc w:val="left"/>
      <w:pPr>
        <w:ind w:left="6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B04F14"/>
    <w:multiLevelType w:val="hybridMultilevel"/>
    <w:tmpl w:val="FFFFFFFF"/>
    <w:lvl w:ilvl="0" w:tplc="0D4221DC">
      <w:start w:val="1"/>
      <w:numFmt w:val="bullet"/>
      <w:lvlText w:val="–"/>
      <w:lvlJc w:val="left"/>
      <w:pPr>
        <w:ind w:left="74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1" w:tplc="676C0574">
      <w:start w:val="1"/>
      <w:numFmt w:val="bullet"/>
      <w:lvlText w:val="o"/>
      <w:lvlJc w:val="left"/>
      <w:pPr>
        <w:ind w:left="4577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2" w:tplc="7C4620C6">
      <w:start w:val="1"/>
      <w:numFmt w:val="bullet"/>
      <w:lvlText w:val="▪"/>
      <w:lvlJc w:val="left"/>
      <w:pPr>
        <w:ind w:left="5297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3" w:tplc="8D9877D2">
      <w:start w:val="1"/>
      <w:numFmt w:val="bullet"/>
      <w:lvlText w:val="•"/>
      <w:lvlJc w:val="left"/>
      <w:pPr>
        <w:ind w:left="6017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4" w:tplc="4C745222">
      <w:start w:val="1"/>
      <w:numFmt w:val="bullet"/>
      <w:lvlText w:val="o"/>
      <w:lvlJc w:val="left"/>
      <w:pPr>
        <w:ind w:left="6737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5" w:tplc="4DC05530">
      <w:start w:val="1"/>
      <w:numFmt w:val="bullet"/>
      <w:lvlText w:val="▪"/>
      <w:lvlJc w:val="left"/>
      <w:pPr>
        <w:ind w:left="7457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6" w:tplc="8842DCB0">
      <w:start w:val="1"/>
      <w:numFmt w:val="bullet"/>
      <w:lvlText w:val="•"/>
      <w:lvlJc w:val="left"/>
      <w:pPr>
        <w:ind w:left="8177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7" w:tplc="E08615B2">
      <w:start w:val="1"/>
      <w:numFmt w:val="bullet"/>
      <w:lvlText w:val="o"/>
      <w:lvlJc w:val="left"/>
      <w:pPr>
        <w:ind w:left="8897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8" w:tplc="B5527A9C">
      <w:start w:val="1"/>
      <w:numFmt w:val="bullet"/>
      <w:lvlText w:val="▪"/>
      <w:lvlJc w:val="left"/>
      <w:pPr>
        <w:ind w:left="9617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4">
    <w:nsid w:val="1904761F"/>
    <w:multiLevelType w:val="multilevel"/>
    <w:tmpl w:val="9550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F6A3D"/>
    <w:multiLevelType w:val="hybridMultilevel"/>
    <w:tmpl w:val="BD5AD45C"/>
    <w:lvl w:ilvl="0" w:tplc="ACAEF932">
      <w:start w:val="1"/>
      <w:numFmt w:val="decimal"/>
      <w:lvlText w:val="%1-"/>
      <w:lvlJc w:val="left"/>
      <w:pPr>
        <w:ind w:left="566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1C3545DB"/>
    <w:multiLevelType w:val="multilevel"/>
    <w:tmpl w:val="6FF20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00F03"/>
    <w:multiLevelType w:val="hybridMultilevel"/>
    <w:tmpl w:val="FFFFFFFF"/>
    <w:lvl w:ilvl="0" w:tplc="4A7E1480">
      <w:start w:val="3"/>
      <w:numFmt w:val="decimal"/>
      <w:lvlText w:val="%1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3461EB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CE16BA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EE43F5E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284A09C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B5E8BA6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BF47FF2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094070E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564776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8E79F3"/>
    <w:multiLevelType w:val="multilevel"/>
    <w:tmpl w:val="7B20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11C1D"/>
    <w:multiLevelType w:val="hybridMultilevel"/>
    <w:tmpl w:val="FFFFFFFF"/>
    <w:lvl w:ilvl="0" w:tplc="62B2E46A">
      <w:start w:val="2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1" w:tplc="50C29840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2" w:tplc="7A1290F8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3" w:tplc="F7367D18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4" w:tplc="8A1830F6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5" w:tplc="BA2E2672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6" w:tplc="3E7228AA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7" w:tplc="5470B222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8" w:tplc="4D5E957E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0">
    <w:nsid w:val="4170224F"/>
    <w:multiLevelType w:val="hybridMultilevel"/>
    <w:tmpl w:val="FFFFFFFF"/>
    <w:lvl w:ilvl="0" w:tplc="F5741966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1" w:tplc="B3A074DA">
      <w:start w:val="1"/>
      <w:numFmt w:val="decimal"/>
      <w:lvlText w:val="%2-"/>
      <w:lvlJc w:val="left"/>
      <w:pPr>
        <w:ind w:left="1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BAC8894">
      <w:start w:val="1"/>
      <w:numFmt w:val="bullet"/>
      <w:lvlText w:val="•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E3A3B66">
      <w:start w:val="1"/>
      <w:numFmt w:val="bullet"/>
      <w:lvlText w:val="•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380648">
      <w:start w:val="1"/>
      <w:numFmt w:val="bullet"/>
      <w:lvlText w:val="o"/>
      <w:lvlJc w:val="left"/>
      <w:pPr>
        <w:ind w:left="2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8562A5C">
      <w:start w:val="1"/>
      <w:numFmt w:val="bullet"/>
      <w:lvlText w:val="▪"/>
      <w:lvlJc w:val="left"/>
      <w:pPr>
        <w:ind w:left="3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830FC7A">
      <w:start w:val="1"/>
      <w:numFmt w:val="bullet"/>
      <w:lvlText w:val="•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EE2F7C">
      <w:start w:val="1"/>
      <w:numFmt w:val="bullet"/>
      <w:lvlText w:val="o"/>
      <w:lvlJc w:val="left"/>
      <w:pPr>
        <w:ind w:left="4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D8574C">
      <w:start w:val="1"/>
      <w:numFmt w:val="bullet"/>
      <w:lvlText w:val="▪"/>
      <w:lvlJc w:val="left"/>
      <w:pPr>
        <w:ind w:left="5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6903FA"/>
    <w:multiLevelType w:val="hybridMultilevel"/>
    <w:tmpl w:val="FFFFFFFF"/>
    <w:lvl w:ilvl="0" w:tplc="901E6D7E">
      <w:start w:val="7"/>
      <w:numFmt w:val="decimal"/>
      <w:lvlText w:val="%1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D780FAA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22824E6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DDEF8DE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3AE58FA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91EBCC4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52EA1EC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744685A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F2D23A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860E8D"/>
    <w:multiLevelType w:val="hybridMultilevel"/>
    <w:tmpl w:val="FFFFFFFF"/>
    <w:lvl w:ilvl="0" w:tplc="DA6AC2E8">
      <w:start w:val="11"/>
      <w:numFmt w:val="decimal"/>
      <w:lvlText w:val="%1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13C4A24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52887D8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4E4917C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6BA4528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864BD8A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BDAC33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592871A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04C7A72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D2B40BA"/>
    <w:multiLevelType w:val="hybridMultilevel"/>
    <w:tmpl w:val="FFFFFFFF"/>
    <w:lvl w:ilvl="0" w:tplc="C8F84BDE">
      <w:start w:val="1"/>
      <w:numFmt w:val="decimal"/>
      <w:lvlText w:val="%1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720194">
      <w:start w:val="1"/>
      <w:numFmt w:val="bullet"/>
      <w:lvlText w:val="•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1AC5922">
      <w:start w:val="1"/>
      <w:numFmt w:val="bullet"/>
      <w:lvlText w:val="▪"/>
      <w:lvlJc w:val="left"/>
      <w:pPr>
        <w:ind w:left="1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FE2CDB8">
      <w:start w:val="1"/>
      <w:numFmt w:val="bullet"/>
      <w:lvlText w:val="•"/>
      <w:lvlJc w:val="left"/>
      <w:pPr>
        <w:ind w:left="2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CEEBF10">
      <w:start w:val="1"/>
      <w:numFmt w:val="bullet"/>
      <w:lvlText w:val="o"/>
      <w:lvlJc w:val="left"/>
      <w:pPr>
        <w:ind w:left="3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B06ABF6">
      <w:start w:val="1"/>
      <w:numFmt w:val="bullet"/>
      <w:lvlText w:val="▪"/>
      <w:lvlJc w:val="left"/>
      <w:pPr>
        <w:ind w:left="3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4645AA6">
      <w:start w:val="1"/>
      <w:numFmt w:val="bullet"/>
      <w:lvlText w:val="•"/>
      <w:lvlJc w:val="left"/>
      <w:pPr>
        <w:ind w:left="4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70C3034">
      <w:start w:val="1"/>
      <w:numFmt w:val="bullet"/>
      <w:lvlText w:val="o"/>
      <w:lvlJc w:val="left"/>
      <w:pPr>
        <w:ind w:left="5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4A2838C">
      <w:start w:val="1"/>
      <w:numFmt w:val="bullet"/>
      <w:lvlText w:val="▪"/>
      <w:lvlJc w:val="left"/>
      <w:pPr>
        <w:ind w:left="6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2E558EB"/>
    <w:multiLevelType w:val="hybridMultilevel"/>
    <w:tmpl w:val="016E22FC"/>
    <w:lvl w:ilvl="0" w:tplc="91FA93F2">
      <w:start w:val="1"/>
      <w:numFmt w:val="decimal"/>
      <w:lvlText w:val="%1-"/>
      <w:lvlJc w:val="left"/>
      <w:pPr>
        <w:ind w:left="1083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72598"/>
    <w:multiLevelType w:val="hybridMultilevel"/>
    <w:tmpl w:val="F5349288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6">
    <w:nsid w:val="634060D9"/>
    <w:multiLevelType w:val="hybridMultilevel"/>
    <w:tmpl w:val="5636E00A"/>
    <w:lvl w:ilvl="0" w:tplc="774E8098">
      <w:start w:val="1"/>
      <w:numFmt w:val="arabicAlpha"/>
      <w:lvlText w:val="%1-"/>
      <w:lvlJc w:val="left"/>
      <w:pPr>
        <w:ind w:left="401"/>
      </w:pPr>
      <w:rPr>
        <w:rFonts w:ascii="Calibri" w:eastAsia="Calibri" w:hAnsi="Calibri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F268BE0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FE8BBA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EC44CFA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24C2FE2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0949D98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7040AB4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AFC4AC0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D2A00BC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3A43C4"/>
    <w:multiLevelType w:val="hybridMultilevel"/>
    <w:tmpl w:val="00E6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00075"/>
    <w:multiLevelType w:val="multilevel"/>
    <w:tmpl w:val="7316A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4B4857"/>
    <w:multiLevelType w:val="hybridMultilevel"/>
    <w:tmpl w:val="433A9EA2"/>
    <w:lvl w:ilvl="0" w:tplc="E87C5A14">
      <w:start w:val="2"/>
      <w:numFmt w:val="decimal"/>
      <w:lvlText w:val="%1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1" w:tplc="2342FD8A">
      <w:start w:val="1"/>
      <w:numFmt w:val="lowerLetter"/>
      <w:lvlText w:val="%2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2" w:tplc="4A7875FC">
      <w:start w:val="1"/>
      <w:numFmt w:val="lowerRoman"/>
      <w:lvlText w:val="%3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3" w:tplc="C34E08B8">
      <w:start w:val="1"/>
      <w:numFmt w:val="decimal"/>
      <w:lvlText w:val="%4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4" w:tplc="DA34A596">
      <w:start w:val="1"/>
      <w:numFmt w:val="lowerLetter"/>
      <w:lvlText w:val="%5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5" w:tplc="FC02A2E0">
      <w:start w:val="1"/>
      <w:numFmt w:val="lowerRoman"/>
      <w:lvlText w:val="%6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6" w:tplc="F4FC1092">
      <w:start w:val="1"/>
      <w:numFmt w:val="decimal"/>
      <w:lvlText w:val="%7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7" w:tplc="030A03F2">
      <w:start w:val="1"/>
      <w:numFmt w:val="lowerLetter"/>
      <w:lvlText w:val="%8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8" w:tplc="D1925E6A">
      <w:start w:val="1"/>
      <w:numFmt w:val="lowerRoman"/>
      <w:lvlText w:val="%9"/>
      <w:lvlJc w:val="left"/>
      <w:pPr>
        <w:ind w:left="6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20">
    <w:nsid w:val="75546443"/>
    <w:multiLevelType w:val="hybridMultilevel"/>
    <w:tmpl w:val="0126690C"/>
    <w:lvl w:ilvl="0" w:tplc="91FA93F2">
      <w:start w:val="1"/>
      <w:numFmt w:val="decimal"/>
      <w:lvlText w:val="%1-"/>
      <w:lvlJc w:val="left"/>
      <w:pPr>
        <w:ind w:left="1083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>
    <w:nsid w:val="79157781"/>
    <w:multiLevelType w:val="hybridMultilevel"/>
    <w:tmpl w:val="ADDA37CC"/>
    <w:lvl w:ilvl="0" w:tplc="0409000F">
      <w:start w:val="1"/>
      <w:numFmt w:val="decimal"/>
      <w:lvlText w:val="%1."/>
      <w:lvlJc w:val="left"/>
      <w:pPr>
        <w:ind w:left="401"/>
      </w:pPr>
      <w:rPr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F268BE0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FE8BBA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EC44CFA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24C2FE2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0949D98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7040AB4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AFC4AC0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D2A00BC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B5D7806"/>
    <w:multiLevelType w:val="multilevel"/>
    <w:tmpl w:val="A9C47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644E6"/>
    <w:multiLevelType w:val="multilevel"/>
    <w:tmpl w:val="C012F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16"/>
  </w:num>
  <w:num w:numId="6">
    <w:abstractNumId w:val="11"/>
  </w:num>
  <w:num w:numId="7">
    <w:abstractNumId w:val="12"/>
  </w:num>
  <w:num w:numId="8">
    <w:abstractNumId w:val="19"/>
  </w:num>
  <w:num w:numId="9">
    <w:abstractNumId w:val="9"/>
  </w:num>
  <w:num w:numId="10">
    <w:abstractNumId w:val="10"/>
  </w:num>
  <w:num w:numId="11">
    <w:abstractNumId w:val="15"/>
  </w:num>
  <w:num w:numId="12">
    <w:abstractNumId w:val="1"/>
  </w:num>
  <w:num w:numId="13">
    <w:abstractNumId w:val="20"/>
  </w:num>
  <w:num w:numId="14">
    <w:abstractNumId w:val="14"/>
  </w:num>
  <w:num w:numId="15">
    <w:abstractNumId w:val="0"/>
  </w:num>
  <w:num w:numId="16">
    <w:abstractNumId w:val="5"/>
  </w:num>
  <w:num w:numId="17">
    <w:abstractNumId w:val="8"/>
  </w:num>
  <w:num w:numId="18">
    <w:abstractNumId w:val="17"/>
  </w:num>
  <w:num w:numId="19">
    <w:abstractNumId w:val="21"/>
  </w:num>
  <w:num w:numId="20">
    <w:abstractNumId w:val="4"/>
  </w:num>
  <w:num w:numId="21">
    <w:abstractNumId w:val="22"/>
  </w:num>
  <w:num w:numId="22">
    <w:abstractNumId w:val="6"/>
  </w:num>
  <w:num w:numId="23">
    <w:abstractNumId w:val="2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C96"/>
    <w:rsid w:val="00003B69"/>
    <w:rsid w:val="00076C96"/>
    <w:rsid w:val="000A7A2D"/>
    <w:rsid w:val="002B4B92"/>
    <w:rsid w:val="002C37D8"/>
    <w:rsid w:val="00342D00"/>
    <w:rsid w:val="0035407A"/>
    <w:rsid w:val="003D269B"/>
    <w:rsid w:val="00445693"/>
    <w:rsid w:val="004E1B73"/>
    <w:rsid w:val="005B2881"/>
    <w:rsid w:val="00924C99"/>
    <w:rsid w:val="00955CEE"/>
    <w:rsid w:val="00961FD6"/>
    <w:rsid w:val="009F3B31"/>
    <w:rsid w:val="00A0132F"/>
    <w:rsid w:val="00AA2861"/>
    <w:rsid w:val="00AF7F42"/>
    <w:rsid w:val="00B0755A"/>
    <w:rsid w:val="00B509EA"/>
    <w:rsid w:val="00B93C13"/>
    <w:rsid w:val="00BD1A6A"/>
    <w:rsid w:val="00BF66E2"/>
    <w:rsid w:val="00DE087E"/>
    <w:rsid w:val="00E73DD5"/>
    <w:rsid w:val="00E979B5"/>
    <w:rsid w:val="00ED65CD"/>
    <w:rsid w:val="00F52D4F"/>
    <w:rsid w:val="00F90BEF"/>
    <w:rsid w:val="00FB0196"/>
    <w:rsid w:val="00FC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76C9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45693"/>
    <w:pPr>
      <w:ind w:left="720"/>
      <w:contextualSpacing/>
    </w:pPr>
  </w:style>
  <w:style w:type="table" w:styleId="a5">
    <w:name w:val="Table Grid"/>
    <w:basedOn w:val="a1"/>
    <w:uiPriority w:val="59"/>
    <w:rsid w:val="00F9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4E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4E1B73"/>
  </w:style>
  <w:style w:type="paragraph" w:styleId="a7">
    <w:name w:val="footer"/>
    <w:basedOn w:val="a"/>
    <w:link w:val="Char1"/>
    <w:uiPriority w:val="99"/>
    <w:semiHidden/>
    <w:unhideWhenUsed/>
    <w:rsid w:val="004E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4E1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76C9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45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Amany</dc:creator>
  <cp:lastModifiedBy>ElSHafiey</cp:lastModifiedBy>
  <cp:revision>12</cp:revision>
  <cp:lastPrinted>2022-01-24T22:58:00Z</cp:lastPrinted>
  <dcterms:created xsi:type="dcterms:W3CDTF">2022-01-05T19:45:00Z</dcterms:created>
  <dcterms:modified xsi:type="dcterms:W3CDTF">2022-02-07T21:13:00Z</dcterms:modified>
</cp:coreProperties>
</file>