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0" w:rsidRDefault="00E81120" w:rsidP="00E81120">
      <w:pPr>
        <w:rPr>
          <w:rFonts w:cs="Simplified Arabic" w:hint="cs"/>
          <w:b/>
          <w:bCs/>
          <w:sz w:val="32"/>
          <w:szCs w:val="32"/>
          <w:rtl/>
          <w:lang w:bidi="ar-EG"/>
        </w:rPr>
      </w:pPr>
      <w:r w:rsidRPr="00E81120">
        <w:rPr>
          <w:rFonts w:cs="Simplified Arabic" w:hint="cs"/>
          <w:b/>
          <w:bCs/>
          <w:sz w:val="32"/>
          <w:szCs w:val="32"/>
          <w:rtl/>
          <w:lang w:bidi="ar-EG"/>
        </w:rPr>
        <w:t>تشكيل لجنة الحكم والمناقشة للباحث / محمود حامد شحات عطا</w:t>
      </w:r>
    </w:p>
    <w:p w:rsidR="00E81120" w:rsidRDefault="00E81120" w:rsidP="00E81120">
      <w:pPr>
        <w:jc w:val="right"/>
        <w:rPr>
          <w:rFonts w:cs="Simplified Arabic" w:hint="cs"/>
          <w:b/>
          <w:bCs/>
          <w:sz w:val="32"/>
          <w:szCs w:val="32"/>
          <w:rtl/>
          <w:lang w:bidi="ar-EG"/>
        </w:rPr>
      </w:pPr>
      <w:r>
        <w:rPr>
          <w:rFonts w:cs="Simplified Arabic"/>
          <w:b/>
          <w:bCs/>
          <w:noProof/>
          <w:sz w:val="32"/>
          <w:szCs w:val="32"/>
          <w:rtl/>
        </w:rPr>
        <w:drawing>
          <wp:inline distT="0" distB="0" distL="0" distR="0">
            <wp:extent cx="1438275" cy="1269774"/>
            <wp:effectExtent l="19050" t="0" r="9525" b="0"/>
            <wp:docPr id="2" name="صورة 2" descr="C:\Users\Administrato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jpg"/>
                    <pic:cNvPicPr>
                      <a:picLocks noChangeAspect="1" noChangeArrowheads="1"/>
                    </pic:cNvPicPr>
                  </pic:nvPicPr>
                  <pic:blipFill>
                    <a:blip r:embed="rId8"/>
                    <a:srcRect/>
                    <a:stretch>
                      <a:fillRect/>
                    </a:stretch>
                  </pic:blipFill>
                  <pic:spPr bwMode="auto">
                    <a:xfrm>
                      <a:off x="0" y="0"/>
                      <a:ext cx="1438275" cy="1269774"/>
                    </a:xfrm>
                    <a:prstGeom prst="rect">
                      <a:avLst/>
                    </a:prstGeom>
                    <a:noFill/>
                    <a:ln w="9525">
                      <a:noFill/>
                      <a:miter lim="800000"/>
                      <a:headEnd/>
                      <a:tailEnd/>
                    </a:ln>
                  </pic:spPr>
                </pic:pic>
              </a:graphicData>
            </a:graphic>
          </wp:inline>
        </w:drawing>
      </w:r>
    </w:p>
    <w:p w:rsidR="00490B3B" w:rsidRDefault="00C31D3D" w:rsidP="00E81120">
      <w:pPr>
        <w:rPr>
          <w:rFonts w:hint="cs"/>
          <w:b/>
          <w:bCs/>
          <w:sz w:val="32"/>
          <w:szCs w:val="32"/>
          <w:rtl/>
          <w:lang w:bidi="ar-EG"/>
        </w:rPr>
      </w:pPr>
      <w:r>
        <w:rPr>
          <w:rFonts w:cs="Simplified Arabic" w:hint="cs"/>
          <w:b/>
          <w:bCs/>
          <w:sz w:val="32"/>
          <w:szCs w:val="32"/>
          <w:rtl/>
          <w:lang w:bidi="ar-EG"/>
        </w:rPr>
        <w:t xml:space="preserve">تم </w:t>
      </w:r>
      <w:r w:rsidR="00E81120" w:rsidRPr="00E81120">
        <w:rPr>
          <w:rFonts w:cs="Simplified Arabic" w:hint="cs"/>
          <w:b/>
          <w:bCs/>
          <w:sz w:val="32"/>
          <w:szCs w:val="32"/>
          <w:rtl/>
          <w:lang w:bidi="ar-EG"/>
        </w:rPr>
        <w:t>تشكيل لجنة الحكم والمناقشة للباحث / محمود حامد شحات عطا . المسجل لدرجة الماجستير بتاريخ 16/7/2011 بقسم العلوم التربوية والنفسية بالكلية تخصص " مناهج وطرق تدريس تكنولوجيا التعليم</w:t>
      </w:r>
    </w:p>
    <w:p w:rsidR="002E73E1" w:rsidRDefault="002E73E1" w:rsidP="00E81120">
      <w:pPr>
        <w:rPr>
          <w:rFonts w:hint="cs"/>
          <w:b/>
          <w:bCs/>
          <w:sz w:val="32"/>
          <w:szCs w:val="32"/>
          <w:rtl/>
          <w:lang w:bidi="ar-EG"/>
        </w:rPr>
      </w:pPr>
    </w:p>
    <w:p w:rsidR="002E73E1" w:rsidRDefault="002E73E1" w:rsidP="00E81120">
      <w:pPr>
        <w:rPr>
          <w:rFonts w:hint="cs"/>
          <w:b/>
          <w:bCs/>
          <w:sz w:val="32"/>
          <w:szCs w:val="32"/>
          <w:u w:val="single"/>
          <w:rtl/>
          <w:lang w:bidi="ar-EG"/>
        </w:rPr>
      </w:pPr>
      <w:r w:rsidRPr="002E73E1">
        <w:rPr>
          <w:rFonts w:hint="cs"/>
          <w:b/>
          <w:bCs/>
          <w:sz w:val="32"/>
          <w:szCs w:val="32"/>
          <w:u w:val="single"/>
          <w:rtl/>
          <w:lang w:bidi="ar-EG"/>
        </w:rPr>
        <w:t xml:space="preserve">تسجيل عدد 1 بحث للدكتور/ </w:t>
      </w:r>
      <w:r w:rsidRPr="002E73E1">
        <w:rPr>
          <w:rFonts w:cs="Simplified Arabic" w:hint="cs"/>
          <w:b/>
          <w:bCs/>
          <w:sz w:val="32"/>
          <w:szCs w:val="32"/>
          <w:u w:val="single"/>
          <w:rtl/>
          <w:lang w:bidi="ar-EG"/>
        </w:rPr>
        <w:t>فرج عمر فرج</w:t>
      </w:r>
    </w:p>
    <w:p w:rsidR="002E73E1" w:rsidRPr="002E73E1" w:rsidRDefault="002E73E1" w:rsidP="002E73E1">
      <w:pPr>
        <w:jc w:val="right"/>
        <w:rPr>
          <w:rFonts w:hint="cs"/>
          <w:b/>
          <w:bCs/>
          <w:sz w:val="32"/>
          <w:szCs w:val="32"/>
          <w:u w:val="single"/>
          <w:rtl/>
          <w:lang w:bidi="ar-EG"/>
        </w:rPr>
      </w:pPr>
      <w:r w:rsidRPr="002E73E1">
        <w:rPr>
          <w:rFonts w:cs="Arial"/>
          <w:b/>
          <w:bCs/>
          <w:noProof/>
          <w:sz w:val="32"/>
          <w:szCs w:val="32"/>
          <w:rtl/>
        </w:rPr>
        <w:drawing>
          <wp:inline distT="0" distB="0" distL="0" distR="0">
            <wp:extent cx="1143000" cy="1143000"/>
            <wp:effectExtent l="19050" t="0" r="0" b="0"/>
            <wp:docPr id="5" name="صورة 3" descr="C:\Users\Administrato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3.jpg"/>
                    <pic:cNvPicPr>
                      <a:picLocks noChangeAspect="1" noChangeArrowheads="1"/>
                    </pic:cNvPicPr>
                  </pic:nvPicPr>
                  <pic:blipFill>
                    <a:blip r:embed="rId9"/>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2E73E1" w:rsidRPr="00486AE2" w:rsidRDefault="002E73E1" w:rsidP="002E73E1">
      <w:pPr>
        <w:rPr>
          <w:rFonts w:hint="cs"/>
          <w:b/>
          <w:bCs/>
          <w:sz w:val="32"/>
          <w:szCs w:val="32"/>
          <w:rtl/>
          <w:lang w:bidi="ar-EG"/>
        </w:rPr>
      </w:pPr>
      <w:r w:rsidRPr="00486AE2">
        <w:rPr>
          <w:rFonts w:hint="cs"/>
          <w:b/>
          <w:bCs/>
          <w:sz w:val="32"/>
          <w:szCs w:val="32"/>
          <w:rtl/>
          <w:lang w:bidi="ar-EG"/>
        </w:rPr>
        <w:t xml:space="preserve">تم موافقة لجنة الدراسات العليا علي تسجيل عدد 1 بحث للدكتور/ </w:t>
      </w:r>
      <w:r w:rsidRPr="00486AE2">
        <w:rPr>
          <w:rFonts w:cs="Simplified Arabic" w:hint="cs"/>
          <w:b/>
          <w:bCs/>
          <w:sz w:val="32"/>
          <w:szCs w:val="32"/>
          <w:rtl/>
          <w:lang w:bidi="ar-EG"/>
        </w:rPr>
        <w:t>فرج عمر فرج</w:t>
      </w:r>
      <w:r w:rsidRPr="00486AE2">
        <w:rPr>
          <w:rFonts w:hint="cs"/>
          <w:b/>
          <w:bCs/>
          <w:sz w:val="32"/>
          <w:szCs w:val="32"/>
          <w:rtl/>
          <w:lang w:bidi="ar-EG"/>
        </w:rPr>
        <w:t xml:space="preserve"> المدرس بقسم  الاعلام التربوي </w:t>
      </w:r>
      <w:r w:rsidR="00486AE2" w:rsidRPr="00486AE2">
        <w:rPr>
          <w:rFonts w:cs="Simplified Arabic" w:hint="cs"/>
          <w:b/>
          <w:bCs/>
          <w:sz w:val="32"/>
          <w:szCs w:val="32"/>
          <w:rtl/>
          <w:lang w:bidi="ar-EG"/>
        </w:rPr>
        <w:t xml:space="preserve">تخصص المسرح التعليمي </w:t>
      </w:r>
      <w:r w:rsidR="00486AE2" w:rsidRPr="00486AE2">
        <w:rPr>
          <w:rFonts w:hint="cs"/>
          <w:b/>
          <w:bCs/>
          <w:sz w:val="32"/>
          <w:szCs w:val="32"/>
          <w:rtl/>
          <w:lang w:bidi="ar-EG"/>
        </w:rPr>
        <w:t xml:space="preserve"> </w:t>
      </w:r>
      <w:r w:rsidRPr="00486AE2">
        <w:rPr>
          <w:rFonts w:hint="cs"/>
          <w:b/>
          <w:bCs/>
          <w:sz w:val="32"/>
          <w:szCs w:val="32"/>
          <w:rtl/>
          <w:lang w:bidi="ar-EG"/>
        </w:rPr>
        <w:t>بالكلية وذلك بعد موافقة القسم بتاريخ 3/5/2015</w:t>
      </w:r>
    </w:p>
    <w:p w:rsidR="002E73E1" w:rsidRDefault="002E73E1" w:rsidP="002E73E1">
      <w:pPr>
        <w:rPr>
          <w:rFonts w:hint="cs"/>
          <w:b/>
          <w:bCs/>
          <w:sz w:val="32"/>
          <w:szCs w:val="32"/>
          <w:rtl/>
          <w:lang w:bidi="ar-EG"/>
        </w:rPr>
      </w:pPr>
    </w:p>
    <w:p w:rsidR="002E73E1" w:rsidRDefault="002E73E1" w:rsidP="002E73E1">
      <w:pPr>
        <w:rPr>
          <w:rFonts w:hint="cs"/>
          <w:b/>
          <w:bCs/>
          <w:sz w:val="32"/>
          <w:szCs w:val="32"/>
          <w:u w:val="single"/>
          <w:rtl/>
          <w:lang w:bidi="ar-EG"/>
        </w:rPr>
      </w:pPr>
    </w:p>
    <w:p w:rsidR="002E73E1" w:rsidRDefault="002E73E1" w:rsidP="002E73E1">
      <w:pPr>
        <w:rPr>
          <w:rFonts w:hint="cs"/>
          <w:b/>
          <w:bCs/>
          <w:sz w:val="32"/>
          <w:szCs w:val="32"/>
          <w:u w:val="single"/>
          <w:rtl/>
          <w:lang w:bidi="ar-EG"/>
        </w:rPr>
      </w:pPr>
    </w:p>
    <w:p w:rsidR="002E73E1" w:rsidRDefault="002E73E1" w:rsidP="002E73E1">
      <w:pPr>
        <w:rPr>
          <w:rFonts w:hint="cs"/>
          <w:b/>
          <w:bCs/>
          <w:sz w:val="32"/>
          <w:szCs w:val="32"/>
          <w:u w:val="single"/>
          <w:rtl/>
          <w:lang w:bidi="ar-EG"/>
        </w:rPr>
      </w:pPr>
    </w:p>
    <w:p w:rsidR="002E73E1" w:rsidRPr="002E73E1" w:rsidRDefault="002E73E1" w:rsidP="002E73E1">
      <w:pPr>
        <w:rPr>
          <w:rFonts w:hint="cs"/>
          <w:b/>
          <w:bCs/>
          <w:sz w:val="32"/>
          <w:szCs w:val="32"/>
          <w:u w:val="single"/>
          <w:rtl/>
          <w:lang w:bidi="ar-EG"/>
        </w:rPr>
      </w:pPr>
      <w:r w:rsidRPr="002E73E1">
        <w:rPr>
          <w:rFonts w:hint="cs"/>
          <w:b/>
          <w:bCs/>
          <w:sz w:val="32"/>
          <w:szCs w:val="32"/>
          <w:u w:val="single"/>
          <w:rtl/>
          <w:lang w:bidi="ar-EG"/>
        </w:rPr>
        <w:t xml:space="preserve">تسجيل عدد 1 بحث للدكتور/ </w:t>
      </w:r>
      <w:r w:rsidRPr="002E73E1">
        <w:rPr>
          <w:rFonts w:cs="Simplified Arabic" w:hint="cs"/>
          <w:b/>
          <w:bCs/>
          <w:sz w:val="32"/>
          <w:szCs w:val="32"/>
          <w:u w:val="single"/>
          <w:rtl/>
          <w:lang w:bidi="ar-EG"/>
        </w:rPr>
        <w:t>محمد عبدالحليم سرور</w:t>
      </w:r>
      <w:r w:rsidRPr="002E73E1">
        <w:rPr>
          <w:rFonts w:cs="Simplified Arabic" w:hint="cs"/>
          <w:u w:val="single"/>
          <w:rtl/>
          <w:lang w:bidi="ar-EG"/>
        </w:rPr>
        <w:t xml:space="preserve">  </w:t>
      </w:r>
    </w:p>
    <w:p w:rsidR="002E73E1" w:rsidRDefault="002E73E1" w:rsidP="002E73E1">
      <w:pPr>
        <w:jc w:val="right"/>
        <w:rPr>
          <w:rFonts w:hint="cs"/>
          <w:b/>
          <w:bCs/>
          <w:sz w:val="32"/>
          <w:szCs w:val="32"/>
          <w:rtl/>
          <w:lang w:bidi="ar-EG"/>
        </w:rPr>
      </w:pPr>
      <w:r>
        <w:rPr>
          <w:rFonts w:cs="Arial"/>
          <w:b/>
          <w:bCs/>
          <w:noProof/>
          <w:sz w:val="32"/>
          <w:szCs w:val="32"/>
          <w:rtl/>
        </w:rPr>
        <w:drawing>
          <wp:inline distT="0" distB="0" distL="0" distR="0">
            <wp:extent cx="2060667" cy="1209675"/>
            <wp:effectExtent l="19050" t="0" r="0" b="0"/>
            <wp:docPr id="6" name="صورة 4" descr="C:\Users\Administrato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4.jpg"/>
                    <pic:cNvPicPr>
                      <a:picLocks noChangeAspect="1" noChangeArrowheads="1"/>
                    </pic:cNvPicPr>
                  </pic:nvPicPr>
                  <pic:blipFill>
                    <a:blip r:embed="rId10"/>
                    <a:srcRect/>
                    <a:stretch>
                      <a:fillRect/>
                    </a:stretch>
                  </pic:blipFill>
                  <pic:spPr bwMode="auto">
                    <a:xfrm>
                      <a:off x="0" y="0"/>
                      <a:ext cx="2060667" cy="1209675"/>
                    </a:xfrm>
                    <a:prstGeom prst="rect">
                      <a:avLst/>
                    </a:prstGeom>
                    <a:noFill/>
                    <a:ln w="9525">
                      <a:noFill/>
                      <a:miter lim="800000"/>
                      <a:headEnd/>
                      <a:tailEnd/>
                    </a:ln>
                  </pic:spPr>
                </pic:pic>
              </a:graphicData>
            </a:graphic>
          </wp:inline>
        </w:drawing>
      </w:r>
    </w:p>
    <w:p w:rsidR="002E73E1" w:rsidRDefault="002E73E1" w:rsidP="002E73E1">
      <w:pPr>
        <w:rPr>
          <w:rFonts w:hint="cs"/>
          <w:b/>
          <w:bCs/>
          <w:sz w:val="32"/>
          <w:szCs w:val="32"/>
          <w:rtl/>
          <w:lang w:bidi="ar-EG"/>
        </w:rPr>
      </w:pPr>
      <w:r w:rsidRPr="00486AE2">
        <w:rPr>
          <w:rFonts w:hint="cs"/>
          <w:b/>
          <w:bCs/>
          <w:sz w:val="32"/>
          <w:szCs w:val="32"/>
          <w:rtl/>
          <w:lang w:bidi="ar-EG"/>
        </w:rPr>
        <w:t xml:space="preserve">تم موافقة لجنة الدراسات العليا علي تسجيل عدد 1 بحث للدكتور/ </w:t>
      </w:r>
      <w:r w:rsidRPr="00486AE2">
        <w:rPr>
          <w:rFonts w:cs="Simplified Arabic" w:hint="cs"/>
          <w:b/>
          <w:bCs/>
          <w:sz w:val="32"/>
          <w:szCs w:val="32"/>
          <w:rtl/>
          <w:lang w:bidi="ar-EG"/>
        </w:rPr>
        <w:t xml:space="preserve">محمد عبدالحليم سرور  </w:t>
      </w:r>
      <w:r w:rsidRPr="00486AE2">
        <w:rPr>
          <w:rFonts w:hint="cs"/>
          <w:b/>
          <w:bCs/>
          <w:sz w:val="32"/>
          <w:szCs w:val="32"/>
          <w:rtl/>
          <w:lang w:bidi="ar-EG"/>
        </w:rPr>
        <w:t xml:space="preserve">المدرس بقسم  الاعلام التربوي </w:t>
      </w:r>
      <w:r w:rsidR="00486AE2" w:rsidRPr="00486AE2">
        <w:rPr>
          <w:rFonts w:cs="Simplified Arabic" w:hint="cs"/>
          <w:b/>
          <w:bCs/>
          <w:sz w:val="32"/>
          <w:szCs w:val="32"/>
          <w:rtl/>
          <w:lang w:bidi="ar-EG"/>
        </w:rPr>
        <w:t xml:space="preserve">تخصص المسرح التعليمي </w:t>
      </w:r>
      <w:r w:rsidRPr="00486AE2">
        <w:rPr>
          <w:rFonts w:hint="cs"/>
          <w:b/>
          <w:bCs/>
          <w:sz w:val="32"/>
          <w:szCs w:val="32"/>
          <w:rtl/>
          <w:lang w:bidi="ar-EG"/>
        </w:rPr>
        <w:t>بالكلية وذلك بعد موافقة القسم بتاريخ 3/5/2015</w:t>
      </w:r>
    </w:p>
    <w:p w:rsidR="00486AE2" w:rsidRPr="00486AE2" w:rsidRDefault="00486AE2" w:rsidP="00486AE2">
      <w:pPr>
        <w:rPr>
          <w:rFonts w:hint="cs"/>
          <w:b/>
          <w:bCs/>
          <w:sz w:val="32"/>
          <w:szCs w:val="32"/>
          <w:u w:val="single"/>
          <w:rtl/>
          <w:lang w:bidi="ar-EG"/>
        </w:rPr>
      </w:pPr>
      <w:r w:rsidRPr="00486AE2">
        <w:rPr>
          <w:rFonts w:cs="Simplified Arabic" w:hint="cs"/>
          <w:b/>
          <w:bCs/>
          <w:sz w:val="32"/>
          <w:szCs w:val="32"/>
          <w:u w:val="single"/>
          <w:rtl/>
          <w:lang w:bidi="ar-EG"/>
        </w:rPr>
        <w:t xml:space="preserve">نقل الأستاذة / رشا محمد العمروسى الجمال المعيد بقسم الاعلام التربوي إلى وظيفة إدارية بالكادر العام  </w:t>
      </w:r>
    </w:p>
    <w:p w:rsidR="00486AE2" w:rsidRDefault="00486AE2" w:rsidP="00486AE2">
      <w:pPr>
        <w:rPr>
          <w:rFonts w:hint="cs"/>
          <w:b/>
          <w:bCs/>
          <w:sz w:val="32"/>
          <w:szCs w:val="32"/>
          <w:rtl/>
          <w:lang w:bidi="ar-EG"/>
        </w:rPr>
      </w:pPr>
      <w:r>
        <w:rPr>
          <w:rFonts w:hint="cs"/>
          <w:b/>
          <w:bCs/>
          <w:sz w:val="32"/>
          <w:szCs w:val="32"/>
          <w:rtl/>
          <w:lang w:bidi="ar-EG"/>
        </w:rPr>
        <w:t xml:space="preserve">تم موافقة لجنة الدراسات العليا علي </w:t>
      </w:r>
      <w:r w:rsidRPr="00486AE2">
        <w:rPr>
          <w:rFonts w:cs="Simplified Arabic" w:hint="cs"/>
          <w:b/>
          <w:bCs/>
          <w:sz w:val="32"/>
          <w:szCs w:val="32"/>
          <w:rtl/>
          <w:lang w:bidi="ar-EG"/>
        </w:rPr>
        <w:t>توصية مجلس قسم الإعلام التربوي بجلسته المنعقدة بتاريخ 3/5/2015 بالموافقة على نقل الأستاذة / رشا محمد العمروسى الجمال المعيد بالقسم " شعبة مسرح " إلى وظيفة إدارية بالكادر العام  وذلك تطبيقاً لنص المادة (155) من قانون تنظيم الجامعات والتي تنص على أن" ينقل المعيد إلى وظيفة أخرى إذا لم يحصل على درجة الماجستير أو دبلومين من دبلومات الدراسات العليا بحسب الأحوال خلال خمس سنوات على الأكثر منذ تعيينه معيداً ....</w:t>
      </w:r>
    </w:p>
    <w:p w:rsidR="00486AE2" w:rsidRDefault="00486AE2" w:rsidP="00486AE2">
      <w:pPr>
        <w:rPr>
          <w:rFonts w:hint="cs"/>
          <w:b/>
          <w:bCs/>
          <w:sz w:val="32"/>
          <w:szCs w:val="32"/>
          <w:rtl/>
          <w:lang w:bidi="ar-EG"/>
        </w:rPr>
      </w:pPr>
    </w:p>
    <w:p w:rsidR="00486AE2" w:rsidRDefault="00486AE2" w:rsidP="00486AE2">
      <w:pPr>
        <w:rPr>
          <w:rFonts w:hint="cs"/>
          <w:b/>
          <w:bCs/>
          <w:sz w:val="32"/>
          <w:szCs w:val="32"/>
          <w:rtl/>
          <w:lang w:bidi="ar-EG"/>
        </w:rPr>
      </w:pPr>
    </w:p>
    <w:p w:rsidR="00486AE2" w:rsidRDefault="00486AE2" w:rsidP="00486AE2">
      <w:pPr>
        <w:rPr>
          <w:rFonts w:hint="cs"/>
          <w:b/>
          <w:bCs/>
          <w:sz w:val="32"/>
          <w:szCs w:val="32"/>
          <w:rtl/>
          <w:lang w:bidi="ar-EG"/>
        </w:rPr>
      </w:pPr>
    </w:p>
    <w:p w:rsidR="00486AE2" w:rsidRDefault="00486AE2" w:rsidP="00486AE2">
      <w:pPr>
        <w:rPr>
          <w:rFonts w:hint="cs"/>
          <w:b/>
          <w:bCs/>
          <w:sz w:val="32"/>
          <w:szCs w:val="32"/>
          <w:u w:val="single"/>
          <w:rtl/>
          <w:lang w:bidi="ar-EG"/>
        </w:rPr>
      </w:pPr>
      <w:r w:rsidRPr="00486AE2">
        <w:rPr>
          <w:rFonts w:cs="Simplified Arabic" w:hint="cs"/>
          <w:b/>
          <w:bCs/>
          <w:sz w:val="32"/>
          <w:szCs w:val="32"/>
          <w:u w:val="single"/>
          <w:rtl/>
          <w:lang w:bidi="ar-EG"/>
        </w:rPr>
        <w:lastRenderedPageBreak/>
        <w:t>تسجيل خطة بحث لدرجة الماجستير للباحثة/ فتحيه جمال محمد</w:t>
      </w:r>
    </w:p>
    <w:p w:rsidR="00486AE2" w:rsidRPr="00486AE2" w:rsidRDefault="00486AE2" w:rsidP="00486AE2">
      <w:pPr>
        <w:jc w:val="right"/>
        <w:rPr>
          <w:rFonts w:hint="cs"/>
          <w:b/>
          <w:bCs/>
          <w:sz w:val="32"/>
          <w:szCs w:val="32"/>
          <w:rtl/>
          <w:lang w:bidi="ar-EG"/>
        </w:rPr>
      </w:pPr>
      <w:r>
        <w:rPr>
          <w:rFonts w:cs="Arial"/>
          <w:b/>
          <w:bCs/>
          <w:noProof/>
          <w:sz w:val="32"/>
          <w:szCs w:val="32"/>
          <w:rtl/>
        </w:rPr>
        <w:drawing>
          <wp:inline distT="0" distB="0" distL="0" distR="0">
            <wp:extent cx="1590675" cy="1076325"/>
            <wp:effectExtent l="19050" t="0" r="9525" b="0"/>
            <wp:docPr id="8" name="صورة 5" descr="C:\Users\Administrato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7.jpg"/>
                    <pic:cNvPicPr>
                      <a:picLocks noChangeAspect="1" noChangeArrowheads="1"/>
                    </pic:cNvPicPr>
                  </pic:nvPicPr>
                  <pic:blipFill>
                    <a:blip r:embed="rId11"/>
                    <a:srcRect/>
                    <a:stretch>
                      <a:fillRect/>
                    </a:stretch>
                  </pic:blipFill>
                  <pic:spPr bwMode="auto">
                    <a:xfrm>
                      <a:off x="0" y="0"/>
                      <a:ext cx="1590675" cy="1076325"/>
                    </a:xfrm>
                    <a:prstGeom prst="rect">
                      <a:avLst/>
                    </a:prstGeom>
                    <a:noFill/>
                    <a:ln w="9525">
                      <a:noFill/>
                      <a:miter lim="800000"/>
                      <a:headEnd/>
                      <a:tailEnd/>
                    </a:ln>
                  </pic:spPr>
                </pic:pic>
              </a:graphicData>
            </a:graphic>
          </wp:inline>
        </w:drawing>
      </w:r>
    </w:p>
    <w:p w:rsidR="002E73E1" w:rsidRDefault="00486AE2" w:rsidP="002E73E1">
      <w:pPr>
        <w:rPr>
          <w:rFonts w:hint="cs"/>
          <w:b/>
          <w:bCs/>
          <w:sz w:val="32"/>
          <w:szCs w:val="32"/>
          <w:rtl/>
          <w:lang w:bidi="ar-EG"/>
        </w:rPr>
      </w:pPr>
      <w:r w:rsidRPr="00486AE2">
        <w:rPr>
          <w:rFonts w:hint="cs"/>
          <w:b/>
          <w:bCs/>
          <w:sz w:val="32"/>
          <w:szCs w:val="32"/>
          <w:rtl/>
          <w:lang w:bidi="ar-EG"/>
        </w:rPr>
        <w:t xml:space="preserve">تم موافقة لجنة الدراسات العليا علي </w:t>
      </w:r>
      <w:r w:rsidRPr="00486AE2">
        <w:rPr>
          <w:rFonts w:cs="Simplified Arabic" w:hint="cs"/>
          <w:b/>
          <w:bCs/>
          <w:sz w:val="32"/>
          <w:szCs w:val="32"/>
          <w:rtl/>
          <w:lang w:bidi="ar-EG"/>
        </w:rPr>
        <w:t>عرض نموذج تسجيل خطة بحث لدرجة الماجستير للباحثة/ فتحيه جمال محمد النحاس  تخصص الاقتصاد المنزلي</w:t>
      </w:r>
      <w:r w:rsidRPr="00486AE2">
        <w:rPr>
          <w:rFonts w:hint="cs"/>
          <w:b/>
          <w:bCs/>
          <w:sz w:val="32"/>
          <w:szCs w:val="32"/>
          <w:rtl/>
          <w:lang w:bidi="ar-EG"/>
        </w:rPr>
        <w:t xml:space="preserve"> مجال </w:t>
      </w:r>
      <w:r w:rsidRPr="00486AE2">
        <w:rPr>
          <w:rFonts w:cs="Simplified Arabic" w:hint="cs"/>
          <w:b/>
          <w:bCs/>
          <w:sz w:val="32"/>
          <w:szCs w:val="32"/>
          <w:rtl/>
          <w:lang w:bidi="ar-EG"/>
        </w:rPr>
        <w:t>التغذية وعلوم الأطعمة</w:t>
      </w:r>
    </w:p>
    <w:p w:rsidR="00486AE2" w:rsidRDefault="00486AE2" w:rsidP="002E73E1">
      <w:pPr>
        <w:rPr>
          <w:rFonts w:hint="cs"/>
          <w:b/>
          <w:bCs/>
          <w:sz w:val="32"/>
          <w:szCs w:val="32"/>
          <w:rtl/>
          <w:lang w:bidi="ar-EG"/>
        </w:rPr>
      </w:pPr>
    </w:p>
    <w:p w:rsidR="006657F8" w:rsidRPr="006657F8" w:rsidRDefault="006657F8" w:rsidP="006657F8">
      <w:pPr>
        <w:rPr>
          <w:rFonts w:hint="cs"/>
          <w:b/>
          <w:bCs/>
          <w:sz w:val="32"/>
          <w:szCs w:val="32"/>
          <w:u w:val="single"/>
          <w:rtl/>
          <w:lang w:bidi="ar-EG"/>
        </w:rPr>
      </w:pPr>
      <w:r w:rsidRPr="006657F8">
        <w:rPr>
          <w:rFonts w:cs="Simplified Arabic" w:hint="cs"/>
          <w:b/>
          <w:bCs/>
          <w:sz w:val="32"/>
          <w:szCs w:val="32"/>
          <w:u w:val="single"/>
          <w:rtl/>
          <w:lang w:bidi="ar-EG"/>
        </w:rPr>
        <w:t xml:space="preserve">تسجيل خطة بحث لدرجة الماجستير للباحثة/ إيمان عبدالناصر كشك  </w:t>
      </w:r>
    </w:p>
    <w:p w:rsidR="006657F8" w:rsidRDefault="006657F8" w:rsidP="006657F8">
      <w:pPr>
        <w:jc w:val="right"/>
        <w:rPr>
          <w:rFonts w:hint="cs"/>
          <w:b/>
          <w:bCs/>
          <w:sz w:val="32"/>
          <w:szCs w:val="32"/>
          <w:rtl/>
          <w:lang w:bidi="ar-EG"/>
        </w:rPr>
      </w:pPr>
      <w:r>
        <w:rPr>
          <w:rFonts w:cs="Arial"/>
          <w:b/>
          <w:bCs/>
          <w:noProof/>
          <w:sz w:val="32"/>
          <w:szCs w:val="32"/>
          <w:rtl/>
        </w:rPr>
        <w:drawing>
          <wp:inline distT="0" distB="0" distL="0" distR="0">
            <wp:extent cx="1437125" cy="1219200"/>
            <wp:effectExtent l="19050" t="0" r="0" b="0"/>
            <wp:docPr id="10" name="صورة 6" descr="C:\Users\Administrato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5.jpg"/>
                    <pic:cNvPicPr>
                      <a:picLocks noChangeAspect="1" noChangeArrowheads="1"/>
                    </pic:cNvPicPr>
                  </pic:nvPicPr>
                  <pic:blipFill>
                    <a:blip r:embed="rId12"/>
                    <a:srcRect/>
                    <a:stretch>
                      <a:fillRect/>
                    </a:stretch>
                  </pic:blipFill>
                  <pic:spPr bwMode="auto">
                    <a:xfrm>
                      <a:off x="0" y="0"/>
                      <a:ext cx="1437125" cy="1219200"/>
                    </a:xfrm>
                    <a:prstGeom prst="rect">
                      <a:avLst/>
                    </a:prstGeom>
                    <a:noFill/>
                    <a:ln w="9525">
                      <a:noFill/>
                      <a:miter lim="800000"/>
                      <a:headEnd/>
                      <a:tailEnd/>
                    </a:ln>
                  </pic:spPr>
                </pic:pic>
              </a:graphicData>
            </a:graphic>
          </wp:inline>
        </w:drawing>
      </w:r>
    </w:p>
    <w:p w:rsidR="00486AE2" w:rsidRDefault="00486AE2" w:rsidP="006657F8">
      <w:pPr>
        <w:rPr>
          <w:rFonts w:hint="cs"/>
          <w:b/>
          <w:bCs/>
          <w:sz w:val="32"/>
          <w:szCs w:val="32"/>
          <w:rtl/>
          <w:lang w:bidi="ar-EG"/>
        </w:rPr>
      </w:pPr>
      <w:r w:rsidRPr="006657F8">
        <w:rPr>
          <w:rFonts w:hint="cs"/>
          <w:b/>
          <w:bCs/>
          <w:sz w:val="32"/>
          <w:szCs w:val="32"/>
          <w:rtl/>
          <w:lang w:bidi="ar-EG"/>
        </w:rPr>
        <w:t xml:space="preserve">تم موافقة لجنة الدراسات العليا علي </w:t>
      </w:r>
      <w:r w:rsidRPr="006657F8">
        <w:rPr>
          <w:rFonts w:cs="Simplified Arabic" w:hint="cs"/>
          <w:b/>
          <w:bCs/>
          <w:sz w:val="32"/>
          <w:szCs w:val="32"/>
          <w:rtl/>
          <w:lang w:bidi="ar-EG"/>
        </w:rPr>
        <w:t xml:space="preserve">عرض نموذج تسجيل خطة بحث لدرجة الماجستير للباحثة/ </w:t>
      </w:r>
      <w:r w:rsidR="006657F8" w:rsidRPr="006657F8">
        <w:rPr>
          <w:rFonts w:cs="Simplified Arabic" w:hint="cs"/>
          <w:b/>
          <w:bCs/>
          <w:sz w:val="32"/>
          <w:szCs w:val="32"/>
          <w:rtl/>
          <w:lang w:bidi="ar-EG"/>
        </w:rPr>
        <w:t>إيمان عبد الناص</w:t>
      </w:r>
      <w:r w:rsidR="006657F8" w:rsidRPr="006657F8">
        <w:rPr>
          <w:rFonts w:cs="Simplified Arabic" w:hint="eastAsia"/>
          <w:b/>
          <w:bCs/>
          <w:sz w:val="32"/>
          <w:szCs w:val="32"/>
          <w:rtl/>
          <w:lang w:bidi="ar-EG"/>
        </w:rPr>
        <w:t>ر</w:t>
      </w:r>
      <w:r w:rsidR="006657F8" w:rsidRPr="006657F8">
        <w:rPr>
          <w:rFonts w:cs="Simplified Arabic" w:hint="cs"/>
          <w:b/>
          <w:bCs/>
          <w:sz w:val="32"/>
          <w:szCs w:val="32"/>
          <w:rtl/>
          <w:lang w:bidi="ar-EG"/>
        </w:rPr>
        <w:t xml:space="preserve"> كشك</w:t>
      </w:r>
      <w:r w:rsidR="006657F8" w:rsidRPr="006657F8">
        <w:rPr>
          <w:rFonts w:cs="Simplified Arabic" w:hint="cs"/>
          <w:sz w:val="32"/>
          <w:szCs w:val="32"/>
          <w:rtl/>
          <w:lang w:bidi="ar-EG"/>
        </w:rPr>
        <w:t xml:space="preserve">  </w:t>
      </w:r>
      <w:r w:rsidRPr="006657F8">
        <w:rPr>
          <w:rFonts w:cs="Simplified Arabic" w:hint="cs"/>
          <w:b/>
          <w:bCs/>
          <w:sz w:val="32"/>
          <w:szCs w:val="32"/>
          <w:rtl/>
          <w:lang w:bidi="ar-EG"/>
        </w:rPr>
        <w:t>تخصص الاقتصاد المنزلي</w:t>
      </w:r>
      <w:r w:rsidRPr="006657F8">
        <w:rPr>
          <w:rFonts w:hint="cs"/>
          <w:b/>
          <w:bCs/>
          <w:sz w:val="32"/>
          <w:szCs w:val="32"/>
          <w:rtl/>
          <w:lang w:bidi="ar-EG"/>
        </w:rPr>
        <w:t xml:space="preserve"> مجال </w:t>
      </w:r>
      <w:r w:rsidR="006657F8">
        <w:rPr>
          <w:rFonts w:cs="Simplified Arabic" w:hint="cs"/>
          <w:b/>
          <w:bCs/>
          <w:sz w:val="32"/>
          <w:szCs w:val="32"/>
          <w:rtl/>
          <w:lang w:bidi="ar-EG"/>
        </w:rPr>
        <w:t>إدارة المنزل</w:t>
      </w:r>
    </w:p>
    <w:p w:rsidR="005859C5" w:rsidRDefault="005859C5" w:rsidP="006657F8">
      <w:pPr>
        <w:rPr>
          <w:rFonts w:hint="cs"/>
          <w:b/>
          <w:bCs/>
          <w:sz w:val="32"/>
          <w:szCs w:val="32"/>
          <w:rtl/>
          <w:lang w:bidi="ar-EG"/>
        </w:rPr>
      </w:pPr>
    </w:p>
    <w:p w:rsidR="005859C5" w:rsidRDefault="005859C5" w:rsidP="005859C5">
      <w:pPr>
        <w:rPr>
          <w:rFonts w:cs="Simplified Arabic" w:hint="cs"/>
          <w:b/>
          <w:bCs/>
          <w:sz w:val="32"/>
          <w:szCs w:val="32"/>
          <w:u w:val="single"/>
          <w:rtl/>
          <w:lang w:bidi="ar-EG"/>
        </w:rPr>
      </w:pPr>
    </w:p>
    <w:p w:rsidR="005859C5" w:rsidRDefault="005859C5" w:rsidP="005859C5">
      <w:pPr>
        <w:rPr>
          <w:rFonts w:cs="Simplified Arabic" w:hint="cs"/>
          <w:b/>
          <w:bCs/>
          <w:sz w:val="32"/>
          <w:szCs w:val="32"/>
          <w:u w:val="single"/>
          <w:rtl/>
          <w:lang w:bidi="ar-EG"/>
        </w:rPr>
      </w:pPr>
    </w:p>
    <w:p w:rsidR="005859C5" w:rsidRDefault="005859C5" w:rsidP="005859C5">
      <w:pPr>
        <w:rPr>
          <w:rFonts w:cs="Simplified Arabic" w:hint="cs"/>
          <w:b/>
          <w:bCs/>
          <w:sz w:val="32"/>
          <w:szCs w:val="32"/>
          <w:u w:val="single"/>
          <w:rtl/>
          <w:lang w:bidi="ar-EG"/>
        </w:rPr>
      </w:pPr>
    </w:p>
    <w:p w:rsidR="005859C5" w:rsidRPr="005859C5" w:rsidRDefault="005859C5" w:rsidP="005859C5">
      <w:pPr>
        <w:rPr>
          <w:rFonts w:hint="cs"/>
          <w:b/>
          <w:bCs/>
          <w:sz w:val="32"/>
          <w:szCs w:val="32"/>
          <w:u w:val="single"/>
          <w:rtl/>
          <w:lang w:bidi="ar-EG"/>
        </w:rPr>
      </w:pPr>
      <w:r w:rsidRPr="005859C5">
        <w:rPr>
          <w:rFonts w:cs="Simplified Arabic" w:hint="cs"/>
          <w:b/>
          <w:bCs/>
          <w:sz w:val="32"/>
          <w:szCs w:val="32"/>
          <w:u w:val="single"/>
          <w:rtl/>
          <w:lang w:bidi="ar-EG"/>
        </w:rPr>
        <w:lastRenderedPageBreak/>
        <w:t>تسجيل خطة بحث لدرجة الماجستير للباحثة/ نهال فهيم محمد أبوحس</w:t>
      </w:r>
      <w:r w:rsidRPr="005859C5">
        <w:rPr>
          <w:rFonts w:cs="Simplified Arabic" w:hint="eastAsia"/>
          <w:b/>
          <w:bCs/>
          <w:sz w:val="32"/>
          <w:szCs w:val="32"/>
          <w:u w:val="single"/>
          <w:rtl/>
          <w:lang w:bidi="ar-EG"/>
        </w:rPr>
        <w:t>ن</w:t>
      </w:r>
      <w:r w:rsidRPr="005859C5">
        <w:rPr>
          <w:rFonts w:cs="Simplified Arabic" w:hint="cs"/>
          <w:sz w:val="18"/>
          <w:szCs w:val="18"/>
          <w:u w:val="single"/>
          <w:rtl/>
          <w:lang w:bidi="ar-EG"/>
        </w:rPr>
        <w:t xml:space="preserve">  </w:t>
      </w:r>
    </w:p>
    <w:p w:rsidR="005859C5" w:rsidRDefault="005859C5" w:rsidP="005859C5">
      <w:pPr>
        <w:jc w:val="right"/>
        <w:rPr>
          <w:rFonts w:hint="cs"/>
          <w:b/>
          <w:bCs/>
          <w:sz w:val="32"/>
          <w:szCs w:val="32"/>
          <w:rtl/>
          <w:lang w:bidi="ar-EG"/>
        </w:rPr>
      </w:pPr>
      <w:r>
        <w:rPr>
          <w:rFonts w:cs="Arial"/>
          <w:b/>
          <w:bCs/>
          <w:noProof/>
          <w:sz w:val="32"/>
          <w:szCs w:val="32"/>
          <w:rtl/>
        </w:rPr>
        <w:drawing>
          <wp:inline distT="0" distB="0" distL="0" distR="0">
            <wp:extent cx="2619375" cy="1743075"/>
            <wp:effectExtent l="19050" t="0" r="9525" b="0"/>
            <wp:docPr id="11" name="صورة 7" descr="C:\Users\Administrator\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8.jpg"/>
                    <pic:cNvPicPr>
                      <a:picLocks noChangeAspect="1" noChangeArrowheads="1"/>
                    </pic:cNvPicPr>
                  </pic:nvPicPr>
                  <pic:blipFill>
                    <a:blip r:embed="rId13"/>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5859C5" w:rsidRDefault="005859C5" w:rsidP="005859C5">
      <w:pPr>
        <w:rPr>
          <w:rFonts w:hint="cs"/>
          <w:b/>
          <w:bCs/>
          <w:sz w:val="32"/>
          <w:szCs w:val="32"/>
          <w:rtl/>
          <w:lang w:bidi="ar-EG"/>
        </w:rPr>
      </w:pPr>
      <w:r w:rsidRPr="006657F8">
        <w:rPr>
          <w:rFonts w:hint="cs"/>
          <w:b/>
          <w:bCs/>
          <w:sz w:val="32"/>
          <w:szCs w:val="32"/>
          <w:rtl/>
          <w:lang w:bidi="ar-EG"/>
        </w:rPr>
        <w:t xml:space="preserve">تم موافقة لجنة الدراسات العليا علي </w:t>
      </w:r>
      <w:r w:rsidRPr="006657F8">
        <w:rPr>
          <w:rFonts w:cs="Simplified Arabic" w:hint="cs"/>
          <w:b/>
          <w:bCs/>
          <w:sz w:val="32"/>
          <w:szCs w:val="32"/>
          <w:rtl/>
          <w:lang w:bidi="ar-EG"/>
        </w:rPr>
        <w:t xml:space="preserve">عرض نموذج تسجيل خطة بحث لدرجة الماجستير للباحثة/ </w:t>
      </w:r>
      <w:r w:rsidRPr="005859C5">
        <w:rPr>
          <w:rFonts w:cs="Simplified Arabic" w:hint="cs"/>
          <w:b/>
          <w:bCs/>
          <w:sz w:val="32"/>
          <w:szCs w:val="32"/>
          <w:rtl/>
          <w:lang w:bidi="ar-EG"/>
        </w:rPr>
        <w:t xml:space="preserve">نهال فهيم محمد </w:t>
      </w:r>
      <w:r>
        <w:rPr>
          <w:rFonts w:cs="Simplified Arabic" w:hint="cs"/>
          <w:b/>
          <w:bCs/>
          <w:sz w:val="32"/>
          <w:szCs w:val="32"/>
          <w:rtl/>
          <w:lang w:bidi="ar-EG"/>
        </w:rPr>
        <w:t>أبو</w:t>
      </w:r>
      <w:r w:rsidRPr="005859C5">
        <w:rPr>
          <w:rFonts w:cs="Simplified Arabic" w:hint="cs"/>
          <w:b/>
          <w:bCs/>
          <w:sz w:val="32"/>
          <w:szCs w:val="32"/>
          <w:rtl/>
          <w:lang w:bidi="ar-EG"/>
        </w:rPr>
        <w:t>حس</w:t>
      </w:r>
      <w:r w:rsidRPr="005859C5">
        <w:rPr>
          <w:rFonts w:cs="Simplified Arabic" w:hint="eastAsia"/>
          <w:b/>
          <w:bCs/>
          <w:sz w:val="32"/>
          <w:szCs w:val="32"/>
          <w:rtl/>
          <w:lang w:bidi="ar-EG"/>
        </w:rPr>
        <w:t>ن</w:t>
      </w:r>
      <w:r>
        <w:rPr>
          <w:rFonts w:cs="Simplified Arabic" w:hint="cs"/>
          <w:sz w:val="18"/>
          <w:szCs w:val="18"/>
          <w:rtl/>
          <w:lang w:bidi="ar-EG"/>
        </w:rPr>
        <w:t xml:space="preserve"> </w:t>
      </w:r>
      <w:r w:rsidRPr="00A1602A">
        <w:rPr>
          <w:rFonts w:cs="Simplified Arabic" w:hint="cs"/>
          <w:sz w:val="18"/>
          <w:szCs w:val="18"/>
          <w:rtl/>
          <w:lang w:bidi="ar-EG"/>
        </w:rPr>
        <w:t xml:space="preserve"> </w:t>
      </w:r>
      <w:r w:rsidRPr="006657F8">
        <w:rPr>
          <w:rFonts w:cs="Simplified Arabic" w:hint="cs"/>
          <w:b/>
          <w:bCs/>
          <w:sz w:val="32"/>
          <w:szCs w:val="32"/>
          <w:rtl/>
          <w:lang w:bidi="ar-EG"/>
        </w:rPr>
        <w:t>تخصص الاقتصاد المنزلي</w:t>
      </w:r>
      <w:r w:rsidRPr="006657F8">
        <w:rPr>
          <w:rFonts w:hint="cs"/>
          <w:b/>
          <w:bCs/>
          <w:sz w:val="32"/>
          <w:szCs w:val="32"/>
          <w:rtl/>
          <w:lang w:bidi="ar-EG"/>
        </w:rPr>
        <w:t xml:space="preserve"> مجال </w:t>
      </w:r>
      <w:r>
        <w:rPr>
          <w:rFonts w:cs="Simplified Arabic" w:hint="cs"/>
          <w:b/>
          <w:bCs/>
          <w:sz w:val="32"/>
          <w:szCs w:val="32"/>
          <w:rtl/>
          <w:lang w:bidi="ar-EG"/>
        </w:rPr>
        <w:t>إدارة المنزل</w:t>
      </w:r>
    </w:p>
    <w:p w:rsidR="005859C5" w:rsidRPr="006657F8" w:rsidRDefault="005859C5" w:rsidP="006657F8">
      <w:pPr>
        <w:rPr>
          <w:b/>
          <w:bCs/>
          <w:sz w:val="32"/>
          <w:szCs w:val="32"/>
          <w:rtl/>
          <w:lang w:bidi="ar-EG"/>
        </w:rPr>
      </w:pPr>
    </w:p>
    <w:sectPr w:rsidR="005859C5" w:rsidRPr="006657F8" w:rsidSect="00220250">
      <w:headerReference w:type="default" r:id="rId14"/>
      <w:pgSz w:w="11906" w:h="16838"/>
      <w:pgMar w:top="1440" w:right="1556" w:bottom="1440"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0A0" w:rsidRDefault="006640A0" w:rsidP="00531E56">
      <w:pPr>
        <w:spacing w:after="0" w:line="240" w:lineRule="auto"/>
      </w:pPr>
      <w:r>
        <w:separator/>
      </w:r>
    </w:p>
  </w:endnote>
  <w:endnote w:type="continuationSeparator" w:id="1">
    <w:p w:rsidR="006640A0" w:rsidRDefault="006640A0" w:rsidP="00531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0A0" w:rsidRDefault="006640A0" w:rsidP="00531E56">
      <w:pPr>
        <w:spacing w:after="0" w:line="240" w:lineRule="auto"/>
      </w:pPr>
      <w:r>
        <w:separator/>
      </w:r>
    </w:p>
  </w:footnote>
  <w:footnote w:type="continuationSeparator" w:id="1">
    <w:p w:rsidR="006640A0" w:rsidRDefault="006640A0" w:rsidP="00531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56" w:rsidRDefault="00531E56" w:rsidP="00E36508">
    <w:pPr>
      <w:pStyle w:val="a6"/>
      <w:tabs>
        <w:tab w:val="clear" w:pos="4320"/>
        <w:tab w:val="clear" w:pos="8640"/>
        <w:tab w:val="center" w:pos="4153"/>
      </w:tabs>
      <w:rPr>
        <w:rtl/>
      </w:rPr>
    </w:pPr>
    <w:r w:rsidRPr="00531E56">
      <w:rPr>
        <w:rFonts w:cs="Arial"/>
        <w:noProof/>
        <w:rtl/>
      </w:rPr>
      <w:drawing>
        <wp:anchor distT="0" distB="0" distL="114300" distR="114300" simplePos="0" relativeHeight="251661312" behindDoc="1" locked="0" layoutInCell="1" allowOverlap="1">
          <wp:simplePos x="0" y="0"/>
          <wp:positionH relativeFrom="column">
            <wp:posOffset>-390303</wp:posOffset>
          </wp:positionH>
          <wp:positionV relativeFrom="paragraph">
            <wp:posOffset>-268827</wp:posOffset>
          </wp:positionV>
          <wp:extent cx="2575294" cy="935666"/>
          <wp:effectExtent l="19050" t="0" r="0" b="0"/>
          <wp:wrapNone/>
          <wp:docPr id="4" name="Picture 1" descr="http://mu.menofia.edu.eg/PrtlFiles/Faculties/fee/Portal/Images/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menofia.edu.eg/PrtlFiles/Faculties/fee/Portal/Images/it.PNG"/>
                  <pic:cNvPicPr>
                    <a:picLocks noChangeAspect="1" noChangeArrowheads="1"/>
                  </pic:cNvPicPr>
                </pic:nvPicPr>
                <pic:blipFill>
                  <a:blip r:embed="rId1"/>
                  <a:srcRect/>
                  <a:stretch>
                    <a:fillRect/>
                  </a:stretch>
                </pic:blipFill>
                <pic:spPr bwMode="auto">
                  <a:xfrm>
                    <a:off x="0" y="0"/>
                    <a:ext cx="2575294" cy="935666"/>
                  </a:xfrm>
                  <a:prstGeom prst="rect">
                    <a:avLst/>
                  </a:prstGeom>
                  <a:noFill/>
                  <a:ln w="9525">
                    <a:noFill/>
                    <a:miter lim="800000"/>
                    <a:headEnd/>
                    <a:tailEnd/>
                  </a:ln>
                </pic:spPr>
              </pic:pic>
            </a:graphicData>
          </a:graphic>
        </wp:anchor>
      </w:drawing>
    </w:r>
    <w:r w:rsidRPr="00531E56">
      <w:rPr>
        <w:rFonts w:cs="Arial"/>
        <w:noProof/>
        <w:rtl/>
      </w:rPr>
      <w:drawing>
        <wp:anchor distT="0" distB="0" distL="114300" distR="114300" simplePos="0" relativeHeight="251659264" behindDoc="0" locked="0" layoutInCell="1" allowOverlap="1">
          <wp:simplePos x="0" y="0"/>
          <wp:positionH relativeFrom="column">
            <wp:posOffset>3960628</wp:posOffset>
          </wp:positionH>
          <wp:positionV relativeFrom="paragraph">
            <wp:posOffset>-34910</wp:posOffset>
          </wp:positionV>
          <wp:extent cx="1605516" cy="691116"/>
          <wp:effectExtent l="0" t="0" r="0" b="0"/>
          <wp:wrapNone/>
          <wp:docPr id="3" name="Picture 1" descr="شعار%20الكلية%20ملون%20مفر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20الكلية%20ملون%20مفرغ"/>
                  <pic:cNvPicPr>
                    <a:picLocks noChangeAspect="1" noChangeArrowheads="1"/>
                  </pic:cNvPicPr>
                </pic:nvPicPr>
                <pic:blipFill>
                  <a:blip r:embed="rId2" cstate="print">
                    <a:clrChange>
                      <a:clrFrom>
                        <a:srgbClr val="DCDCDC"/>
                      </a:clrFrom>
                      <a:clrTo>
                        <a:srgbClr val="DCDCDC">
                          <a:alpha val="0"/>
                        </a:srgbClr>
                      </a:clrTo>
                    </a:clrChange>
                  </a:blip>
                  <a:srcRect/>
                  <a:stretch>
                    <a:fillRect/>
                  </a:stretch>
                </pic:blipFill>
                <pic:spPr bwMode="auto">
                  <a:xfrm>
                    <a:off x="0" y="0"/>
                    <a:ext cx="1605517" cy="691116"/>
                  </a:xfrm>
                  <a:prstGeom prst="rect">
                    <a:avLst/>
                  </a:prstGeom>
                  <a:noFill/>
                </pic:spPr>
              </pic:pic>
            </a:graphicData>
          </a:graphic>
        </wp:anchor>
      </w:drawing>
    </w:r>
    <w:r w:rsidR="00E36508">
      <w:rPr>
        <w:rtl/>
      </w:rPr>
      <w:tab/>
    </w:r>
  </w:p>
  <w:p w:rsidR="00E36508" w:rsidRDefault="00E36508" w:rsidP="00E36508">
    <w:pPr>
      <w:pStyle w:val="a6"/>
      <w:tabs>
        <w:tab w:val="clear" w:pos="4320"/>
        <w:tab w:val="clear" w:pos="8640"/>
        <w:tab w:val="center" w:pos="4153"/>
      </w:tabs>
      <w:rPr>
        <w:rtl/>
      </w:rPr>
    </w:pPr>
  </w:p>
  <w:p w:rsidR="00E36508" w:rsidRDefault="00E36508" w:rsidP="00E36508">
    <w:pPr>
      <w:pStyle w:val="a6"/>
      <w:tabs>
        <w:tab w:val="clear" w:pos="4320"/>
        <w:tab w:val="clear" w:pos="8640"/>
        <w:tab w:val="center" w:pos="4153"/>
      </w:tabs>
      <w:rPr>
        <w:rtl/>
      </w:rPr>
    </w:pPr>
  </w:p>
  <w:p w:rsidR="00E36508" w:rsidRDefault="00E36508" w:rsidP="00E36508">
    <w:pPr>
      <w:pStyle w:val="a6"/>
      <w:tabs>
        <w:tab w:val="clear" w:pos="4320"/>
        <w:tab w:val="clear" w:pos="8640"/>
        <w:tab w:val="center" w:pos="4153"/>
      </w:tabs>
      <w:rPr>
        <w:rtl/>
      </w:rPr>
    </w:pPr>
  </w:p>
  <w:p w:rsidR="00E36508" w:rsidRDefault="00E36508" w:rsidP="00E36508">
    <w:pPr>
      <w:pStyle w:val="a6"/>
      <w:tabs>
        <w:tab w:val="clear" w:pos="4320"/>
        <w:tab w:val="clear" w:pos="8640"/>
        <w:tab w:val="center" w:pos="4153"/>
      </w:tabs>
      <w:rPr>
        <w:rtl/>
      </w:rPr>
    </w:pPr>
  </w:p>
  <w:p w:rsidR="00E36508" w:rsidRDefault="00E36508" w:rsidP="00E36508">
    <w:pPr>
      <w:tabs>
        <w:tab w:val="center" w:pos="2855"/>
      </w:tabs>
      <w:rPr>
        <w:b/>
        <w:bCs/>
        <w:lang w:bidi="ar-EG"/>
      </w:rPr>
    </w:pPr>
    <w:r w:rsidRPr="00901C4B">
      <w:rPr>
        <w:rFonts w:hint="cs"/>
        <w:b/>
        <w:bCs/>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b/>
        <w:bCs/>
        <w:rtl/>
        <w:lang w:bidi="ar-EG"/>
      </w:rPr>
      <w:t>ــــــ</w:t>
    </w:r>
  </w:p>
  <w:p w:rsidR="00E36508" w:rsidRDefault="00E36508" w:rsidP="00E36508">
    <w:pPr>
      <w:pStyle w:val="a6"/>
      <w:tabs>
        <w:tab w:val="clear" w:pos="4320"/>
        <w:tab w:val="clear" w:pos="8640"/>
        <w:tab w:val="center" w:pos="415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207F"/>
    <w:multiLevelType w:val="hybridMultilevel"/>
    <w:tmpl w:val="A8A0B620"/>
    <w:lvl w:ilvl="0" w:tplc="45C2B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E1E84"/>
    <w:multiLevelType w:val="hybridMultilevel"/>
    <w:tmpl w:val="E31E96FE"/>
    <w:lvl w:ilvl="0" w:tplc="0A3E64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E61CA9"/>
    <w:multiLevelType w:val="hybridMultilevel"/>
    <w:tmpl w:val="A2CCE232"/>
    <w:lvl w:ilvl="0" w:tplc="CCACA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B2F8D"/>
    <w:multiLevelType w:val="hybridMultilevel"/>
    <w:tmpl w:val="6032C7D8"/>
    <w:lvl w:ilvl="0" w:tplc="F8685D14">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E5534"/>
    <w:multiLevelType w:val="hybridMultilevel"/>
    <w:tmpl w:val="29D09CEA"/>
    <w:lvl w:ilvl="0" w:tplc="0A78F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w:hdrShapeDefaults>
  <w:footnotePr>
    <w:footnote w:id="0"/>
    <w:footnote w:id="1"/>
  </w:footnotePr>
  <w:endnotePr>
    <w:endnote w:id="0"/>
    <w:endnote w:id="1"/>
  </w:endnotePr>
  <w:compat>
    <w:useFELayout/>
  </w:compat>
  <w:rsids>
    <w:rsidRoot w:val="00901C4B"/>
    <w:rsid w:val="0005704E"/>
    <w:rsid w:val="000B61D3"/>
    <w:rsid w:val="0011214A"/>
    <w:rsid w:val="001879FC"/>
    <w:rsid w:val="001F0AEA"/>
    <w:rsid w:val="0021198B"/>
    <w:rsid w:val="00220250"/>
    <w:rsid w:val="00222A0B"/>
    <w:rsid w:val="00231865"/>
    <w:rsid w:val="00255CCD"/>
    <w:rsid w:val="002630D5"/>
    <w:rsid w:val="00267931"/>
    <w:rsid w:val="00273F98"/>
    <w:rsid w:val="002B6190"/>
    <w:rsid w:val="002E02A3"/>
    <w:rsid w:val="002E73E1"/>
    <w:rsid w:val="00344F86"/>
    <w:rsid w:val="00355001"/>
    <w:rsid w:val="0038118B"/>
    <w:rsid w:val="00397EB3"/>
    <w:rsid w:val="003C0C50"/>
    <w:rsid w:val="003C120F"/>
    <w:rsid w:val="003C470C"/>
    <w:rsid w:val="003D1BF6"/>
    <w:rsid w:val="003E66DF"/>
    <w:rsid w:val="00402AA3"/>
    <w:rsid w:val="00457E81"/>
    <w:rsid w:val="004627EC"/>
    <w:rsid w:val="00486AE2"/>
    <w:rsid w:val="00490B3B"/>
    <w:rsid w:val="004B4AF5"/>
    <w:rsid w:val="00531E56"/>
    <w:rsid w:val="005375D9"/>
    <w:rsid w:val="005771C6"/>
    <w:rsid w:val="005859C5"/>
    <w:rsid w:val="005922DC"/>
    <w:rsid w:val="00647139"/>
    <w:rsid w:val="006630DB"/>
    <w:rsid w:val="006640A0"/>
    <w:rsid w:val="006657F8"/>
    <w:rsid w:val="006737A3"/>
    <w:rsid w:val="00681A64"/>
    <w:rsid w:val="006F51ED"/>
    <w:rsid w:val="00760DE8"/>
    <w:rsid w:val="007719AA"/>
    <w:rsid w:val="007914A7"/>
    <w:rsid w:val="007D15A9"/>
    <w:rsid w:val="00845A2E"/>
    <w:rsid w:val="008B36BA"/>
    <w:rsid w:val="008C34D6"/>
    <w:rsid w:val="008D7E16"/>
    <w:rsid w:val="00901C4B"/>
    <w:rsid w:val="00904753"/>
    <w:rsid w:val="0092388F"/>
    <w:rsid w:val="00923D46"/>
    <w:rsid w:val="009327C9"/>
    <w:rsid w:val="009556D8"/>
    <w:rsid w:val="009838D5"/>
    <w:rsid w:val="00987C46"/>
    <w:rsid w:val="009A30EB"/>
    <w:rsid w:val="009C06C6"/>
    <w:rsid w:val="00A241E0"/>
    <w:rsid w:val="00A41BA9"/>
    <w:rsid w:val="00A63503"/>
    <w:rsid w:val="00A63681"/>
    <w:rsid w:val="00A7630E"/>
    <w:rsid w:val="00A926C2"/>
    <w:rsid w:val="00AA1558"/>
    <w:rsid w:val="00AD10CA"/>
    <w:rsid w:val="00B61FDE"/>
    <w:rsid w:val="00B9271C"/>
    <w:rsid w:val="00BF5215"/>
    <w:rsid w:val="00C31D3D"/>
    <w:rsid w:val="00C60D35"/>
    <w:rsid w:val="00C734F0"/>
    <w:rsid w:val="00CD388F"/>
    <w:rsid w:val="00D01AFD"/>
    <w:rsid w:val="00D15438"/>
    <w:rsid w:val="00D23251"/>
    <w:rsid w:val="00D35E8B"/>
    <w:rsid w:val="00D524DA"/>
    <w:rsid w:val="00D55728"/>
    <w:rsid w:val="00D6426C"/>
    <w:rsid w:val="00D856F0"/>
    <w:rsid w:val="00E02C05"/>
    <w:rsid w:val="00E36508"/>
    <w:rsid w:val="00E4309B"/>
    <w:rsid w:val="00E654B6"/>
    <w:rsid w:val="00E664A8"/>
    <w:rsid w:val="00E81120"/>
    <w:rsid w:val="00EA13EF"/>
    <w:rsid w:val="00ED13A6"/>
    <w:rsid w:val="00EF698C"/>
    <w:rsid w:val="00F8239D"/>
    <w:rsid w:val="00FB7E0E"/>
    <w:rsid w:val="00FC34AB"/>
    <w:rsid w:val="00FF6C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A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30E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A30EB"/>
    <w:rPr>
      <w:rFonts w:ascii="Tahoma" w:hAnsi="Tahoma" w:cs="Tahoma"/>
      <w:sz w:val="16"/>
      <w:szCs w:val="16"/>
    </w:rPr>
  </w:style>
  <w:style w:type="paragraph" w:styleId="a4">
    <w:name w:val="List Paragraph"/>
    <w:basedOn w:val="a"/>
    <w:uiPriority w:val="34"/>
    <w:qFormat/>
    <w:rsid w:val="008C34D6"/>
    <w:pPr>
      <w:ind w:left="720"/>
      <w:contextualSpacing/>
    </w:pPr>
  </w:style>
  <w:style w:type="table" w:styleId="a5">
    <w:name w:val="Table Grid"/>
    <w:basedOn w:val="a1"/>
    <w:rsid w:val="008D7E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531E56"/>
    <w:pPr>
      <w:tabs>
        <w:tab w:val="center" w:pos="4320"/>
        <w:tab w:val="right" w:pos="8640"/>
      </w:tabs>
      <w:spacing w:after="0" w:line="240" w:lineRule="auto"/>
    </w:pPr>
  </w:style>
  <w:style w:type="character" w:customStyle="1" w:styleId="Char0">
    <w:name w:val="رأس صفحة Char"/>
    <w:basedOn w:val="a0"/>
    <w:link w:val="a6"/>
    <w:uiPriority w:val="99"/>
    <w:semiHidden/>
    <w:rsid w:val="00531E56"/>
  </w:style>
  <w:style w:type="paragraph" w:styleId="a7">
    <w:name w:val="footer"/>
    <w:basedOn w:val="a"/>
    <w:link w:val="Char1"/>
    <w:uiPriority w:val="99"/>
    <w:semiHidden/>
    <w:unhideWhenUsed/>
    <w:rsid w:val="00531E56"/>
    <w:pPr>
      <w:tabs>
        <w:tab w:val="center" w:pos="4320"/>
        <w:tab w:val="right" w:pos="8640"/>
      </w:tabs>
      <w:spacing w:after="0" w:line="240" w:lineRule="auto"/>
    </w:pPr>
  </w:style>
  <w:style w:type="character" w:customStyle="1" w:styleId="Char1">
    <w:name w:val="تذييل صفحة Char"/>
    <w:basedOn w:val="a0"/>
    <w:link w:val="a7"/>
    <w:uiPriority w:val="99"/>
    <w:semiHidden/>
    <w:rsid w:val="00531E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F00C-31EF-4416-9C33-15EA0EAC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278</Words>
  <Characters>1587</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85</cp:revision>
  <dcterms:created xsi:type="dcterms:W3CDTF">2014-04-09T17:52:00Z</dcterms:created>
  <dcterms:modified xsi:type="dcterms:W3CDTF">2015-05-14T08:35:00Z</dcterms:modified>
</cp:coreProperties>
</file>