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6" w:rsidRDefault="00783666" w:rsidP="00783666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78366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تسجيل خطة بحث لدرجة الماجستير</w:t>
      </w:r>
      <w:r w:rsidRPr="0078366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 /</w:t>
      </w:r>
      <w:r w:rsidRPr="0078366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عفاف صابر أبو النصر</w:t>
      </w:r>
    </w:p>
    <w:p w:rsidR="00783666" w:rsidRPr="00783666" w:rsidRDefault="00783666" w:rsidP="00783666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783666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945980" cy="1000125"/>
            <wp:effectExtent l="19050" t="0" r="0" b="0"/>
            <wp:docPr id="1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C" w:rsidRDefault="00783666" w:rsidP="00F6037C">
      <w:pPr>
        <w:rPr>
          <w:rFonts w:hint="cs"/>
          <w:b/>
          <w:bCs/>
          <w:sz w:val="32"/>
          <w:szCs w:val="32"/>
          <w:rtl/>
          <w:lang w:bidi="ar-EG"/>
        </w:rPr>
      </w:pPr>
      <w:r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علي  </w:t>
      </w:r>
      <w:r w:rsidRPr="0078366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نموذج تسجيل خطة بحث لدرجة الماجستير تخصص تكنولوجيا التعليم والحاسب الآلي حسب </w:t>
      </w:r>
      <w:r w:rsidRPr="00783666">
        <w:rPr>
          <w:rFonts w:hint="cs"/>
          <w:b/>
          <w:bCs/>
          <w:sz w:val="32"/>
          <w:szCs w:val="32"/>
          <w:rtl/>
          <w:lang w:bidi="ar-EG"/>
        </w:rPr>
        <w:t>للباحثة  /</w:t>
      </w:r>
      <w:r w:rsidRPr="0078366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عفاف صابر أبو النصر   </w:t>
      </w:r>
    </w:p>
    <w:p w:rsidR="00F6037C" w:rsidRDefault="00F6037C" w:rsidP="00F6037C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2A4744" w:rsidRDefault="002A4744" w:rsidP="00F6037C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2A47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2A47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2A47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A47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للباحثة / مها طه نعيم</w:t>
      </w:r>
    </w:p>
    <w:p w:rsidR="002A4744" w:rsidRPr="002A4744" w:rsidRDefault="002A4744" w:rsidP="002A4744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257300" cy="901460"/>
            <wp:effectExtent l="19050" t="0" r="0" b="0"/>
            <wp:docPr id="7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44" w:rsidRDefault="002A4744" w:rsidP="00F6037C">
      <w:pPr>
        <w:rPr>
          <w:rFonts w:hint="cs"/>
          <w:b/>
          <w:bCs/>
          <w:sz w:val="32"/>
          <w:szCs w:val="32"/>
          <w:rtl/>
          <w:lang w:bidi="ar-EG"/>
        </w:rPr>
      </w:pPr>
      <w:r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 w:rsidRPr="002A4744">
        <w:rPr>
          <w:rFonts w:hint="cs"/>
          <w:b/>
          <w:bCs/>
          <w:sz w:val="32"/>
          <w:szCs w:val="32"/>
          <w:rtl/>
          <w:lang w:bidi="ar-EG"/>
        </w:rPr>
        <w:t xml:space="preserve">علي   </w:t>
      </w:r>
      <w:r w:rsidRPr="002A4744">
        <w:rPr>
          <w:rFonts w:cs="Simplified Arabic" w:hint="cs"/>
          <w:b/>
          <w:bCs/>
          <w:sz w:val="32"/>
          <w:szCs w:val="32"/>
          <w:rtl/>
          <w:lang w:bidi="ar-EG"/>
        </w:rPr>
        <w:t>تشكيل لجنة الحكم والمناقشة لدرجة الدكتوراه للباحثة / مها طه نعيم تخصص الاقتصاد المنزلي مجال إدارة المنزل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6037C" w:rsidRDefault="00F6037C" w:rsidP="00F6037C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202669" w:rsidRDefault="00202669" w:rsidP="0078366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155977" w:rsidRP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15597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15597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15597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5597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للباحثة / حنان سعيد عبدالسلام حجران  </w:t>
      </w:r>
    </w:p>
    <w:p w:rsidR="00155977" w:rsidRDefault="00155977" w:rsidP="0015597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47850" cy="1213513"/>
            <wp:effectExtent l="19050" t="0" r="0" b="0"/>
            <wp:docPr id="9" name="صورة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69" w:rsidRDefault="00202669" w:rsidP="00F6037C">
      <w:pPr>
        <w:rPr>
          <w:rFonts w:hint="cs"/>
          <w:b/>
          <w:bCs/>
          <w:sz w:val="32"/>
          <w:szCs w:val="32"/>
          <w:rtl/>
          <w:lang w:bidi="ar-EG"/>
        </w:rPr>
      </w:pPr>
      <w:r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 w:rsidRPr="002A4744">
        <w:rPr>
          <w:rFonts w:hint="cs"/>
          <w:b/>
          <w:bCs/>
          <w:sz w:val="32"/>
          <w:szCs w:val="32"/>
          <w:rtl/>
          <w:lang w:bidi="ar-EG"/>
        </w:rPr>
        <w:t xml:space="preserve">علي   </w:t>
      </w:r>
      <w:r w:rsidRPr="002A4744">
        <w:rPr>
          <w:rFonts w:cs="Simplified Arabic" w:hint="cs"/>
          <w:b/>
          <w:bCs/>
          <w:sz w:val="32"/>
          <w:szCs w:val="32"/>
          <w:rtl/>
          <w:lang w:bidi="ar-EG"/>
        </w:rPr>
        <w:t>تشكيل لجنة الحكم والمناقشة لدرجة الدكتوراه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للباحثة/ </w:t>
      </w:r>
      <w:r w:rsidRPr="00202669">
        <w:rPr>
          <w:rFonts w:cs="Simplified Arabic" w:hint="cs"/>
          <w:b/>
          <w:bCs/>
          <w:sz w:val="32"/>
          <w:szCs w:val="32"/>
          <w:rtl/>
          <w:lang w:bidi="ar-EG"/>
        </w:rPr>
        <w:t>حنان سعيد عبدالسلام حجران  تخصص الاقتصاد المنزلي  مجال  التغذية وعلوم الأطعمة</w:t>
      </w:r>
      <w:r w:rsidR="0015597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6037C" w:rsidRPr="00155977" w:rsidRDefault="00F6037C" w:rsidP="00F6037C">
      <w:pPr>
        <w:rPr>
          <w:b/>
          <w:bCs/>
          <w:sz w:val="32"/>
          <w:szCs w:val="32"/>
          <w:rtl/>
          <w:lang w:bidi="ar-EG"/>
        </w:rPr>
      </w:pPr>
    </w:p>
    <w:p w:rsidR="00155977" w:rsidRDefault="00155977" w:rsidP="00155977">
      <w:pPr>
        <w:spacing w:after="0" w:line="240" w:lineRule="auto"/>
        <w:jc w:val="lowKashida"/>
        <w:rPr>
          <w:rFonts w:hint="cs"/>
          <w:b/>
          <w:bCs/>
          <w:sz w:val="32"/>
          <w:szCs w:val="32"/>
          <w:rtl/>
          <w:lang w:bidi="ar-EG"/>
        </w:rPr>
      </w:pPr>
    </w:p>
    <w:p w:rsidR="00155977" w:rsidRPr="00155977" w:rsidRDefault="00155977" w:rsidP="0015597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15597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15597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15597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5597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للباحثة / هدى الدرديرى محمد عبدالهادى</w:t>
      </w:r>
      <w:r w:rsidRPr="00155977">
        <w:rPr>
          <w:rFonts w:cs="Simplified Arabic" w:hint="cs"/>
          <w:sz w:val="14"/>
          <w:szCs w:val="14"/>
          <w:u w:val="single"/>
          <w:rtl/>
          <w:lang w:bidi="ar-EG"/>
        </w:rPr>
        <w:t xml:space="preserve">  </w:t>
      </w:r>
    </w:p>
    <w:p w:rsidR="00155977" w:rsidRDefault="00155977" w:rsidP="00155977">
      <w:pPr>
        <w:spacing w:after="0" w:line="240" w:lineRule="auto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352550" cy="1072292"/>
            <wp:effectExtent l="19050" t="0" r="0" b="0"/>
            <wp:docPr id="13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77" w:rsidRDefault="00155977" w:rsidP="00F6037C">
      <w:pPr>
        <w:spacing w:after="0" w:line="240" w:lineRule="auto"/>
        <w:jc w:val="lowKashida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 w:rsidRPr="002A4744">
        <w:rPr>
          <w:rFonts w:hint="cs"/>
          <w:b/>
          <w:bCs/>
          <w:sz w:val="32"/>
          <w:szCs w:val="32"/>
          <w:rtl/>
          <w:lang w:bidi="ar-EG"/>
        </w:rPr>
        <w:t xml:space="preserve">علي   </w:t>
      </w:r>
      <w:r w:rsidRPr="002A4744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تشكيل لجنة الحكم والمناقشة لدرجة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الماجستير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للباحثة/</w:t>
      </w:r>
      <w:r w:rsidRPr="00155977">
        <w:rPr>
          <w:rFonts w:cs="Simplified Arabic" w:hint="cs"/>
          <w:sz w:val="14"/>
          <w:szCs w:val="14"/>
          <w:rtl/>
          <w:lang w:bidi="ar-EG"/>
        </w:rPr>
        <w:t xml:space="preserve"> </w:t>
      </w:r>
      <w:r w:rsidRPr="00155977">
        <w:rPr>
          <w:rFonts w:cs="Simplified Arabic" w:hint="cs"/>
          <w:b/>
          <w:bCs/>
          <w:sz w:val="32"/>
          <w:szCs w:val="32"/>
          <w:rtl/>
          <w:lang w:bidi="ar-EG"/>
        </w:rPr>
        <w:t>هدى الدرديرى محمد عبدالهادى</w:t>
      </w:r>
      <w:r w:rsidRPr="002E7D57">
        <w:rPr>
          <w:rFonts w:cs="Simplified Arabic" w:hint="cs"/>
          <w:sz w:val="14"/>
          <w:szCs w:val="14"/>
          <w:rtl/>
          <w:lang w:bidi="ar-EG"/>
        </w:rPr>
        <w:t xml:space="preserve">  </w:t>
      </w:r>
      <w:r w:rsidRPr="0020266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تخصص الاقتصاد المنزلي  مجال  </w:t>
      </w:r>
      <w:r w:rsidRPr="0015597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إدارة المنزل  </w:t>
      </w:r>
    </w:p>
    <w:p w:rsidR="00F6037C" w:rsidRDefault="00F6037C" w:rsidP="00F6037C">
      <w:pPr>
        <w:spacing w:after="0" w:line="240" w:lineRule="auto"/>
        <w:jc w:val="lowKashida"/>
        <w:rPr>
          <w:rFonts w:cs="Simplified Arabic" w:hint="cs"/>
          <w:sz w:val="14"/>
          <w:szCs w:val="14"/>
          <w:rtl/>
          <w:lang w:bidi="ar-EG"/>
        </w:rPr>
      </w:pPr>
    </w:p>
    <w:p w:rsidR="00805AE1" w:rsidRDefault="00805AE1" w:rsidP="00155977">
      <w:pPr>
        <w:spacing w:after="0" w:line="240" w:lineRule="auto"/>
        <w:jc w:val="lowKashida"/>
        <w:rPr>
          <w:rFonts w:cs="Simplified Arabic" w:hint="cs"/>
          <w:sz w:val="14"/>
          <w:szCs w:val="14"/>
          <w:rtl/>
          <w:lang w:bidi="ar-EG"/>
        </w:rPr>
      </w:pPr>
    </w:p>
    <w:p w:rsidR="00805AE1" w:rsidRDefault="00805AE1" w:rsidP="00155977">
      <w:pPr>
        <w:spacing w:after="0" w:line="240" w:lineRule="auto"/>
        <w:jc w:val="lowKashida"/>
        <w:rPr>
          <w:rFonts w:cs="Simplified Arabic" w:hint="cs"/>
          <w:sz w:val="14"/>
          <w:szCs w:val="14"/>
          <w:rtl/>
          <w:lang w:bidi="ar-EG"/>
        </w:rPr>
      </w:pPr>
    </w:p>
    <w:p w:rsidR="00805AE1" w:rsidRDefault="00805AE1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805AE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05AE1" w:rsidRDefault="00805AE1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805AE1" w:rsidRDefault="00805AE1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805AE1" w:rsidRDefault="00805AE1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805AE1" w:rsidRPr="00805AE1" w:rsidRDefault="00805AE1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805AE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805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805AE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805AE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للباحثة / </w:t>
      </w:r>
      <w:r w:rsidRPr="00805AE1">
        <w:rPr>
          <w:rFonts w:hint="cs"/>
          <w:b/>
          <w:bCs/>
          <w:sz w:val="32"/>
          <w:szCs w:val="32"/>
          <w:u w:val="single"/>
          <w:rtl/>
          <w:lang w:bidi="ar-EG"/>
        </w:rPr>
        <w:t>وسام رجب عبد الواحد</w:t>
      </w:r>
    </w:p>
    <w:p w:rsidR="00805AE1" w:rsidRDefault="00805AE1" w:rsidP="00805AE1">
      <w:pPr>
        <w:spacing w:after="0" w:line="240" w:lineRule="auto"/>
        <w:jc w:val="right"/>
        <w:rPr>
          <w:rFonts w:cs="Simplified Arabic"/>
          <w:sz w:val="14"/>
          <w:szCs w:val="14"/>
          <w:rtl/>
          <w:lang w:bidi="ar-EG"/>
        </w:rPr>
      </w:pPr>
      <w:r>
        <w:rPr>
          <w:rFonts w:cs="Simplified Arabic"/>
          <w:noProof/>
          <w:sz w:val="14"/>
          <w:szCs w:val="14"/>
          <w:rtl/>
        </w:rPr>
        <w:drawing>
          <wp:inline distT="0" distB="0" distL="0" distR="0">
            <wp:extent cx="1638300" cy="1227144"/>
            <wp:effectExtent l="19050" t="0" r="0" b="0"/>
            <wp:docPr id="14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76" w:rsidRDefault="00155977" w:rsidP="00F6037C">
      <w:pPr>
        <w:spacing w:after="0" w:line="240" w:lineRule="auto"/>
        <w:jc w:val="lowKashida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05AE1"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 w:rsidR="00805AE1" w:rsidRPr="002A4744">
        <w:rPr>
          <w:rFonts w:hint="cs"/>
          <w:b/>
          <w:bCs/>
          <w:sz w:val="32"/>
          <w:szCs w:val="32"/>
          <w:rtl/>
          <w:lang w:bidi="ar-EG"/>
        </w:rPr>
        <w:t xml:space="preserve">علي   </w:t>
      </w:r>
      <w:r w:rsidR="00805AE1" w:rsidRPr="002A4744">
        <w:rPr>
          <w:rFonts w:cs="Simplified Arabic" w:hint="cs"/>
          <w:b/>
          <w:bCs/>
          <w:sz w:val="32"/>
          <w:szCs w:val="32"/>
          <w:rtl/>
          <w:lang w:bidi="ar-EG"/>
        </w:rPr>
        <w:t>تشكيل لجنة الحكم والمناقشة لدرجة</w:t>
      </w:r>
      <w:r w:rsidR="00805AE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الدكتوراه للباحثة/</w:t>
      </w:r>
      <w:r w:rsidR="00805AE1">
        <w:rPr>
          <w:rFonts w:hint="cs"/>
          <w:b/>
          <w:bCs/>
          <w:sz w:val="32"/>
          <w:szCs w:val="32"/>
          <w:rtl/>
          <w:lang w:bidi="ar-EG"/>
        </w:rPr>
        <w:t xml:space="preserve">وسام رجب عبد الواحد </w:t>
      </w:r>
      <w:r w:rsidR="00805AE1" w:rsidRPr="0020266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تخصص الاقتصاد المنزلي  مجال  </w:t>
      </w:r>
      <w:r w:rsidR="00805AE1" w:rsidRPr="00805AE1">
        <w:rPr>
          <w:rFonts w:cs="Simplified Arabic" w:hint="cs"/>
          <w:b/>
          <w:bCs/>
          <w:sz w:val="32"/>
          <w:szCs w:val="32"/>
          <w:rtl/>
          <w:lang w:bidi="ar-EG"/>
        </w:rPr>
        <w:t>الملابس والنسيج</w:t>
      </w:r>
      <w:r w:rsidR="00805AE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6037C" w:rsidRDefault="00F6037C" w:rsidP="00F6037C">
      <w:pPr>
        <w:spacing w:after="0" w:line="240" w:lineRule="auto"/>
        <w:jc w:val="lowKashida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F6037C" w:rsidRDefault="00F6037C" w:rsidP="00F6037C">
      <w:pPr>
        <w:spacing w:after="0" w:line="240" w:lineRule="auto"/>
        <w:jc w:val="lowKashida"/>
        <w:rPr>
          <w:rFonts w:cs="Simplified Arabic" w:hint="cs"/>
          <w:sz w:val="14"/>
          <w:szCs w:val="14"/>
          <w:rtl/>
          <w:lang w:bidi="ar-EG"/>
        </w:rPr>
      </w:pPr>
    </w:p>
    <w:p w:rsidR="00F6037C" w:rsidRDefault="00F6037C" w:rsidP="00805AE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6037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مذكرة منح درجة الماجستير للباحثة / مشيرة محمد نجيب</w:t>
      </w:r>
    </w:p>
    <w:p w:rsidR="00F6037C" w:rsidRPr="00F6037C" w:rsidRDefault="00F6037C" w:rsidP="00F6037C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14475" cy="1562445"/>
            <wp:effectExtent l="19050" t="0" r="9525" b="0"/>
            <wp:docPr id="15" name="صورة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69" w:rsidRDefault="00E57476" w:rsidP="00805AE1">
      <w:pPr>
        <w:rPr>
          <w:rFonts w:hint="cs"/>
          <w:b/>
          <w:bCs/>
          <w:sz w:val="32"/>
          <w:szCs w:val="32"/>
          <w:rtl/>
          <w:lang w:bidi="ar-EG"/>
        </w:rPr>
      </w:pPr>
      <w:r w:rsidRPr="00783666">
        <w:rPr>
          <w:rFonts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 w:rsidRPr="00E57476">
        <w:rPr>
          <w:rFonts w:hint="cs"/>
          <w:b/>
          <w:bCs/>
          <w:sz w:val="32"/>
          <w:szCs w:val="32"/>
          <w:rtl/>
          <w:lang w:bidi="ar-EG"/>
        </w:rPr>
        <w:t xml:space="preserve">علي </w:t>
      </w:r>
      <w:r w:rsidRPr="00E57476">
        <w:rPr>
          <w:rFonts w:cs="Simplified Arabic" w:hint="cs"/>
          <w:b/>
          <w:bCs/>
          <w:sz w:val="32"/>
          <w:szCs w:val="32"/>
          <w:rtl/>
          <w:lang w:bidi="ar-EG"/>
        </w:rPr>
        <w:t>عرض مذكرة منح درجة الماجستير للباحثة / مشيرة محمد نجيب في التربية النوعية تخصص اقتصاد منزلي . مجال الملابس والنسيج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Pr="009F1C79" w:rsidRDefault="009F1C79" w:rsidP="009F1C79">
      <w:pPr>
        <w:spacing w:after="0" w:line="240" w:lineRule="auto"/>
        <w:jc w:val="lowKashida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F1C7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مد مدة الدراسة للباحثة / مروه جمال الدين عبدالحميد الجندى</w:t>
      </w:r>
    </w:p>
    <w:p w:rsidR="009F1C79" w:rsidRPr="009F1C79" w:rsidRDefault="009F1C79" w:rsidP="009F1C79">
      <w:pPr>
        <w:spacing w:after="0" w:line="240" w:lineRule="auto"/>
        <w:jc w:val="right"/>
        <w:rPr>
          <w:rFonts w:cs="Simplified Arabic" w:hint="cs"/>
          <w:sz w:val="26"/>
          <w:szCs w:val="26"/>
          <w:u w:val="single"/>
          <w:rtl/>
          <w:lang w:bidi="ar-EG"/>
        </w:rPr>
      </w:pPr>
      <w:r w:rsidRPr="009F1C79">
        <w:rPr>
          <w:rFonts w:cs="Simplified Arabic"/>
          <w:noProof/>
          <w:sz w:val="26"/>
          <w:szCs w:val="26"/>
          <w:rtl/>
        </w:rPr>
        <w:drawing>
          <wp:inline distT="0" distB="0" distL="0" distR="0">
            <wp:extent cx="1343025" cy="1343025"/>
            <wp:effectExtent l="19050" t="0" r="9525" b="0"/>
            <wp:docPr id="16" name="صورة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79" w:rsidRPr="009F1C79" w:rsidRDefault="009F1C79" w:rsidP="009F1C79">
      <w:p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9F1C79">
        <w:rPr>
          <w:rFonts w:cs="Simplified Arabic" w:hint="cs"/>
          <w:b/>
          <w:bCs/>
          <w:sz w:val="32"/>
          <w:szCs w:val="32"/>
          <w:rtl/>
          <w:lang w:bidi="ar-EG"/>
        </w:rPr>
        <w:t>تم موافقة مجلس الدراسات العليا علي مد مدة الدراسة للباحثة / مروه جمال الدين عبدالحميد الجندى. المسجلة لدرجة الماجستير تخصص الاقتصاد المنزلي مجال التغذية وعلوم الأطعمة بدورة أكتوبر 2009 بتاريخ 12/5/2010 وذلك لمدة (عام أول) في الفترة من 12/5/2015 وحتى 11/5/2016 .</w:t>
      </w: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Default="009F1C79" w:rsidP="00805AE1">
      <w:pP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F1C7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تسجيل خطة بحث لدرجة الماجستير</w:t>
      </w:r>
      <w:r w:rsidRPr="009F1C7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للباحثة/</w:t>
      </w:r>
      <w:r w:rsidRPr="009F1C7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إسراء مهدي سعد زلابية  </w:t>
      </w:r>
    </w:p>
    <w:p w:rsidR="009F1C79" w:rsidRPr="009F1C79" w:rsidRDefault="009F1C79" w:rsidP="009F1C79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9F1C79"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828800" cy="1021080"/>
            <wp:effectExtent l="19050" t="0" r="0" b="0"/>
            <wp:docPr id="17" name="صورة 9" descr="C:\Users\Administrato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C7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9F1C79" w:rsidRPr="009F1C79" w:rsidRDefault="009F1C79" w:rsidP="009F1C79">
      <w:pPr>
        <w:rPr>
          <w:rFonts w:hint="cs"/>
          <w:b/>
          <w:bCs/>
          <w:sz w:val="32"/>
          <w:szCs w:val="32"/>
          <w:rtl/>
          <w:lang w:bidi="ar-EG"/>
        </w:rPr>
      </w:pPr>
      <w:r w:rsidRPr="009F1C7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موافقة مجلس الدراسات العليا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علي عرض</w:t>
      </w:r>
      <w:r w:rsidRPr="009F1C7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نموذج تسجيل خطة بحث لدرجة الماجستير في التربية النوعية تخصص تربية فنية</w:t>
      </w:r>
      <w:r w:rsidRPr="009F1C79">
        <w:rPr>
          <w:rFonts w:hint="cs"/>
          <w:b/>
          <w:bCs/>
          <w:sz w:val="32"/>
          <w:szCs w:val="32"/>
          <w:rtl/>
          <w:lang w:bidi="ar-EG"/>
        </w:rPr>
        <w:t xml:space="preserve"> للباحثة/</w:t>
      </w:r>
      <w:r w:rsidRPr="009F1C7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إسراء مهدي سعد زلابية   </w:t>
      </w:r>
      <w:r w:rsidRPr="009F1C79">
        <w:rPr>
          <w:rFonts w:hint="cs"/>
          <w:b/>
          <w:bCs/>
          <w:sz w:val="32"/>
          <w:szCs w:val="32"/>
          <w:rtl/>
          <w:lang w:bidi="ar-EG"/>
        </w:rPr>
        <w:t xml:space="preserve">مجال </w:t>
      </w:r>
      <w:r w:rsidRPr="009F1C79">
        <w:rPr>
          <w:rFonts w:cs="Simplified Arabic" w:hint="cs"/>
          <w:b/>
          <w:bCs/>
          <w:sz w:val="32"/>
          <w:szCs w:val="32"/>
          <w:rtl/>
          <w:lang w:bidi="ar-EG"/>
        </w:rPr>
        <w:t>نسيج وطباعة</w:t>
      </w: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9F1C79" w:rsidRPr="00202669" w:rsidRDefault="009F1C79" w:rsidP="00805AE1">
      <w:pPr>
        <w:rPr>
          <w:rFonts w:hint="cs"/>
          <w:b/>
          <w:bCs/>
          <w:sz w:val="32"/>
          <w:szCs w:val="32"/>
          <w:rtl/>
          <w:lang w:bidi="ar-EG"/>
        </w:rPr>
      </w:pPr>
    </w:p>
    <w:sectPr w:rsidR="009F1C79" w:rsidRPr="00202669" w:rsidSect="00220250">
      <w:headerReference w:type="default" r:id="rId16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87" w:rsidRDefault="006D2C87" w:rsidP="00531E56">
      <w:pPr>
        <w:spacing w:after="0" w:line="240" w:lineRule="auto"/>
      </w:pPr>
      <w:r>
        <w:separator/>
      </w:r>
    </w:p>
  </w:endnote>
  <w:endnote w:type="continuationSeparator" w:id="1">
    <w:p w:rsidR="006D2C87" w:rsidRDefault="006D2C87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87" w:rsidRDefault="006D2C87" w:rsidP="00531E56">
      <w:pPr>
        <w:spacing w:after="0" w:line="240" w:lineRule="auto"/>
      </w:pPr>
      <w:r>
        <w:separator/>
      </w:r>
    </w:p>
  </w:footnote>
  <w:footnote w:type="continuationSeparator" w:id="1">
    <w:p w:rsidR="006D2C87" w:rsidRDefault="006D2C87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0B61D3"/>
    <w:rsid w:val="0011214A"/>
    <w:rsid w:val="00155977"/>
    <w:rsid w:val="001879FC"/>
    <w:rsid w:val="001F0AEA"/>
    <w:rsid w:val="00202669"/>
    <w:rsid w:val="0021198B"/>
    <w:rsid w:val="00220250"/>
    <w:rsid w:val="00222A0B"/>
    <w:rsid w:val="00231865"/>
    <w:rsid w:val="00255CCD"/>
    <w:rsid w:val="002630D5"/>
    <w:rsid w:val="00267931"/>
    <w:rsid w:val="00273F98"/>
    <w:rsid w:val="002A4744"/>
    <w:rsid w:val="002B6190"/>
    <w:rsid w:val="002E02A3"/>
    <w:rsid w:val="002E73E1"/>
    <w:rsid w:val="00344F86"/>
    <w:rsid w:val="00355001"/>
    <w:rsid w:val="0038118B"/>
    <w:rsid w:val="00397EB3"/>
    <w:rsid w:val="003C0C50"/>
    <w:rsid w:val="003C120F"/>
    <w:rsid w:val="003C470C"/>
    <w:rsid w:val="003D1BF6"/>
    <w:rsid w:val="003E66DF"/>
    <w:rsid w:val="00402AA3"/>
    <w:rsid w:val="00457E81"/>
    <w:rsid w:val="004627EC"/>
    <w:rsid w:val="00486AE2"/>
    <w:rsid w:val="00490B3B"/>
    <w:rsid w:val="004B4AF5"/>
    <w:rsid w:val="00531E56"/>
    <w:rsid w:val="005375D9"/>
    <w:rsid w:val="005771C6"/>
    <w:rsid w:val="005859C5"/>
    <w:rsid w:val="005922DC"/>
    <w:rsid w:val="00647139"/>
    <w:rsid w:val="006630DB"/>
    <w:rsid w:val="006640A0"/>
    <w:rsid w:val="006657F8"/>
    <w:rsid w:val="006737A3"/>
    <w:rsid w:val="00681A64"/>
    <w:rsid w:val="006D2C87"/>
    <w:rsid w:val="006F51ED"/>
    <w:rsid w:val="00760DE8"/>
    <w:rsid w:val="007719AA"/>
    <w:rsid w:val="00783666"/>
    <w:rsid w:val="007914A7"/>
    <w:rsid w:val="007D15A9"/>
    <w:rsid w:val="00805AE1"/>
    <w:rsid w:val="00845A2E"/>
    <w:rsid w:val="008B36BA"/>
    <w:rsid w:val="008C34D6"/>
    <w:rsid w:val="008D7E16"/>
    <w:rsid w:val="00901C4B"/>
    <w:rsid w:val="00904753"/>
    <w:rsid w:val="0092388F"/>
    <w:rsid w:val="00923D46"/>
    <w:rsid w:val="009327C9"/>
    <w:rsid w:val="009556D8"/>
    <w:rsid w:val="009838D5"/>
    <w:rsid w:val="00987C46"/>
    <w:rsid w:val="009A30EB"/>
    <w:rsid w:val="009C06C6"/>
    <w:rsid w:val="009F1C79"/>
    <w:rsid w:val="00A241E0"/>
    <w:rsid w:val="00A41BA9"/>
    <w:rsid w:val="00A63503"/>
    <w:rsid w:val="00A63681"/>
    <w:rsid w:val="00A7630E"/>
    <w:rsid w:val="00A926C2"/>
    <w:rsid w:val="00AA1558"/>
    <w:rsid w:val="00AD10CA"/>
    <w:rsid w:val="00B61FDE"/>
    <w:rsid w:val="00B9271C"/>
    <w:rsid w:val="00BF5215"/>
    <w:rsid w:val="00C31D3D"/>
    <w:rsid w:val="00C60D35"/>
    <w:rsid w:val="00C734F0"/>
    <w:rsid w:val="00CD388F"/>
    <w:rsid w:val="00D01AFD"/>
    <w:rsid w:val="00D061FE"/>
    <w:rsid w:val="00D15438"/>
    <w:rsid w:val="00D23251"/>
    <w:rsid w:val="00D35E8B"/>
    <w:rsid w:val="00D524DA"/>
    <w:rsid w:val="00D55728"/>
    <w:rsid w:val="00D6426C"/>
    <w:rsid w:val="00D856F0"/>
    <w:rsid w:val="00E02C05"/>
    <w:rsid w:val="00E36508"/>
    <w:rsid w:val="00E4309B"/>
    <w:rsid w:val="00E57476"/>
    <w:rsid w:val="00E654B6"/>
    <w:rsid w:val="00E664A8"/>
    <w:rsid w:val="00E81120"/>
    <w:rsid w:val="00EA13EF"/>
    <w:rsid w:val="00ED13A6"/>
    <w:rsid w:val="00EF698C"/>
    <w:rsid w:val="00F6037C"/>
    <w:rsid w:val="00F8239D"/>
    <w:rsid w:val="00FB7E0E"/>
    <w:rsid w:val="00FC34AB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F00C-31EF-4416-9C33-15EA0EAC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91</cp:revision>
  <dcterms:created xsi:type="dcterms:W3CDTF">2014-04-09T17:52:00Z</dcterms:created>
  <dcterms:modified xsi:type="dcterms:W3CDTF">2015-05-18T09:25:00Z</dcterms:modified>
</cp:coreProperties>
</file>