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1352EA" w:rsidRPr="00576243" w:rsidRDefault="00592DFC" w:rsidP="00370BC8">
      <w:pPr>
        <w:pStyle w:val="10"/>
        <w:jc w:val="highKashida"/>
        <w:rPr>
          <w:bCs/>
          <w:sz w:val="28"/>
          <w:szCs w:val="28"/>
          <w:u w:val="single"/>
        </w:rPr>
      </w:pPr>
      <w:r w:rsidRPr="00576243">
        <w:rPr>
          <w:rFonts w:hint="cs"/>
          <w:bCs/>
          <w:sz w:val="28"/>
          <w:szCs w:val="28"/>
          <w:u w:val="single"/>
          <w:rtl/>
        </w:rPr>
        <w:t>ت</w:t>
      </w:r>
      <w:r w:rsidRPr="00576243">
        <w:rPr>
          <w:bCs/>
          <w:sz w:val="28"/>
          <w:szCs w:val="28"/>
          <w:u w:val="single"/>
          <w:rtl/>
        </w:rPr>
        <w:t xml:space="preserve">قرير </w:t>
      </w:r>
      <w:r w:rsidRPr="00576243">
        <w:rPr>
          <w:rFonts w:hint="cs"/>
          <w:bCs/>
          <w:sz w:val="28"/>
          <w:szCs w:val="28"/>
          <w:u w:val="single"/>
          <w:rtl/>
        </w:rPr>
        <w:t xml:space="preserve">دكتوراه </w:t>
      </w:r>
      <w:r w:rsidR="00317C1F" w:rsidRPr="00576243">
        <w:rPr>
          <w:bCs/>
          <w:sz w:val="28"/>
          <w:szCs w:val="28"/>
          <w:u w:val="single"/>
          <w:rtl/>
        </w:rPr>
        <w:t xml:space="preserve"> قسم الاقتصاد المنزلي عن التعلم الالكتروني للفترة بين 28 / 3 / 2020 م وحتى 2 / 4 / 2020 م لمواد التخصص </w:t>
      </w:r>
    </w:p>
    <w:p w:rsidR="001352EA" w:rsidRPr="00576243" w:rsidRDefault="001352EA" w:rsidP="00370BC8">
      <w:pPr>
        <w:pStyle w:val="10"/>
        <w:jc w:val="highKashida"/>
        <w:rPr>
          <w:bCs/>
          <w:sz w:val="28"/>
          <w:szCs w:val="28"/>
          <w:u w:val="single"/>
        </w:rPr>
      </w:pPr>
    </w:p>
    <w:p w:rsidR="001352EA" w:rsidRPr="00576243" w:rsidRDefault="00317C1F" w:rsidP="00370BC8">
      <w:pPr>
        <w:pStyle w:val="10"/>
        <w:jc w:val="highKashida"/>
        <w:rPr>
          <w:bCs/>
          <w:sz w:val="28"/>
          <w:szCs w:val="28"/>
        </w:rPr>
      </w:pPr>
      <w:r w:rsidRPr="00576243">
        <w:rPr>
          <w:bCs/>
          <w:sz w:val="28"/>
          <w:szCs w:val="28"/>
          <w:rtl/>
        </w:rPr>
        <w:t xml:space="preserve">السيد الأستاذ الدكتور/ وكيل الكلية لشئون التعليم والطلاب </w:t>
      </w:r>
    </w:p>
    <w:p w:rsidR="001352EA" w:rsidRPr="00576243" w:rsidRDefault="00317C1F" w:rsidP="00370BC8">
      <w:pPr>
        <w:pStyle w:val="10"/>
        <w:jc w:val="highKashida"/>
        <w:rPr>
          <w:bCs/>
          <w:sz w:val="28"/>
          <w:szCs w:val="28"/>
        </w:rPr>
      </w:pPr>
      <w:r w:rsidRPr="00576243">
        <w:rPr>
          <w:bCs/>
          <w:sz w:val="28"/>
          <w:szCs w:val="28"/>
          <w:rtl/>
        </w:rPr>
        <w:t xml:space="preserve">                                                                         تحية طيبة وبعد، </w:t>
      </w:r>
    </w:p>
    <w:p w:rsidR="00592DFC" w:rsidRPr="00576243" w:rsidRDefault="00317C1F" w:rsidP="00370BC8">
      <w:pPr>
        <w:pStyle w:val="10"/>
        <w:jc w:val="highKashida"/>
        <w:rPr>
          <w:bCs/>
          <w:sz w:val="28"/>
          <w:szCs w:val="28"/>
          <w:rtl/>
        </w:rPr>
      </w:pPr>
      <w:r w:rsidRPr="00576243">
        <w:rPr>
          <w:bCs/>
          <w:sz w:val="28"/>
          <w:szCs w:val="28"/>
          <w:rtl/>
        </w:rPr>
        <w:t xml:space="preserve">أحيط سيادتكم علما بأنه قد تفعيل التعلم الالكتروني لمقررات </w:t>
      </w:r>
      <w:r w:rsidR="00592DFC" w:rsidRPr="00576243">
        <w:rPr>
          <w:rFonts w:hint="cs"/>
          <w:bCs/>
          <w:sz w:val="28"/>
          <w:szCs w:val="28"/>
          <w:rtl/>
        </w:rPr>
        <w:t xml:space="preserve">الدكتوراه </w:t>
      </w:r>
      <w:r w:rsidRPr="00576243">
        <w:rPr>
          <w:bCs/>
          <w:sz w:val="28"/>
          <w:szCs w:val="28"/>
          <w:rtl/>
        </w:rPr>
        <w:t xml:space="preserve">بالقسم من خلال المنصات التعليمية علي النحو التالي : </w:t>
      </w:r>
    </w:p>
    <w:p w:rsidR="000578D1" w:rsidRPr="00576243" w:rsidRDefault="000578D1" w:rsidP="00370BC8">
      <w:pPr>
        <w:pStyle w:val="10"/>
        <w:jc w:val="highKashida"/>
        <w:rPr>
          <w:bCs/>
          <w:sz w:val="28"/>
          <w:szCs w:val="28"/>
        </w:rPr>
      </w:pPr>
    </w:p>
    <w:tbl>
      <w:tblPr>
        <w:tblStyle w:val="a8"/>
        <w:tblW w:w="108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7"/>
        <w:gridCol w:w="1530"/>
        <w:gridCol w:w="1627"/>
        <w:gridCol w:w="1343"/>
        <w:gridCol w:w="1350"/>
        <w:gridCol w:w="1350"/>
        <w:gridCol w:w="900"/>
      </w:tblGrid>
      <w:tr w:rsidR="00F77D92" w:rsidRPr="00576243" w:rsidTr="006679B5">
        <w:trPr>
          <w:trHeight w:val="935"/>
        </w:trPr>
        <w:tc>
          <w:tcPr>
            <w:tcW w:w="2727" w:type="dxa"/>
          </w:tcPr>
          <w:p w:rsidR="00F77D92" w:rsidRPr="00576243" w:rsidRDefault="00370BC8" w:rsidP="00370BC8">
            <w:pPr>
              <w:tabs>
                <w:tab w:val="left" w:pos="760"/>
              </w:tabs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 xml:space="preserve">صور الكتورنية للتواصل مع الطلاب               </w:t>
            </w:r>
          </w:p>
        </w:tc>
        <w:tc>
          <w:tcPr>
            <w:tcW w:w="1530" w:type="dxa"/>
          </w:tcPr>
          <w:p w:rsidR="00F77D92" w:rsidRPr="00576243" w:rsidRDefault="00F77D92" w:rsidP="00370BC8">
            <w:pPr>
              <w:tabs>
                <w:tab w:val="left" w:pos="760"/>
              </w:tabs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ما تم انجازه</w:t>
            </w:r>
          </w:p>
        </w:tc>
        <w:tc>
          <w:tcPr>
            <w:tcW w:w="1627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رابط المنصة التعليمية</w:t>
            </w:r>
          </w:p>
        </w:tc>
        <w:tc>
          <w:tcPr>
            <w:tcW w:w="1343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اسم عضو هيئة التدريس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اسم المادة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الفرقة</w:t>
            </w:r>
          </w:p>
        </w:tc>
        <w:tc>
          <w:tcPr>
            <w:tcW w:w="90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التاريخ</w:t>
            </w:r>
          </w:p>
        </w:tc>
      </w:tr>
      <w:tr w:rsidR="00F77D92" w:rsidRPr="00576243" w:rsidTr="006679B5">
        <w:trPr>
          <w:trHeight w:val="2144"/>
        </w:trPr>
        <w:tc>
          <w:tcPr>
            <w:tcW w:w="2727" w:type="dxa"/>
          </w:tcPr>
          <w:p w:rsidR="00F77D92" w:rsidRPr="00576243" w:rsidRDefault="00F77D92" w:rsidP="00370BC8">
            <w:pPr>
              <w:tabs>
                <w:tab w:val="left" w:pos="652"/>
              </w:tabs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</w:p>
        </w:tc>
        <w:tc>
          <w:tcPr>
            <w:tcW w:w="1530" w:type="dxa"/>
          </w:tcPr>
          <w:p w:rsidR="00F77D92" w:rsidRPr="00576243" w:rsidRDefault="00F77D92" w:rsidP="00370BC8">
            <w:pPr>
              <w:tabs>
                <w:tab w:val="left" w:pos="652"/>
              </w:tabs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تم إعداد محاضرة</w:t>
            </w:r>
          </w:p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576243"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  <w:t>power point</w:t>
            </w:r>
          </w:p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تركيب الخلية البكتيرية</w:t>
            </w:r>
          </w:p>
        </w:tc>
        <w:tc>
          <w:tcPr>
            <w:tcW w:w="1627" w:type="dxa"/>
          </w:tcPr>
          <w:p w:rsidR="00F77D92" w:rsidRPr="00576243" w:rsidRDefault="00317C1F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hyperlink r:id="rId6" w:history="1">
              <w:r w:rsidR="00F77D92" w:rsidRPr="00576243">
                <w:rPr>
                  <w:rStyle w:val="Hyperlink"/>
                  <w:rFonts w:asciiTheme="majorBidi" w:hAnsiTheme="majorBidi" w:cstheme="majorBidi"/>
                  <w:bCs/>
                  <w:sz w:val="24"/>
                  <w:szCs w:val="24"/>
                  <w:lang w:bidi="ar-EG"/>
                </w:rPr>
                <w:t>https://drive.google.com/open?id=1grGiD38QzApVDyKxXxb-gRykRFg5abcT</w:t>
              </w:r>
            </w:hyperlink>
          </w:p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</w:p>
        </w:tc>
        <w:tc>
          <w:tcPr>
            <w:tcW w:w="1343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أ.د/ علي بدوي رصاص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ميكروبيولوجي متقدم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دكتوراه</w:t>
            </w:r>
          </w:p>
          <w:p w:rsidR="00F77D92" w:rsidRPr="00576243" w:rsidRDefault="00F77D92" w:rsidP="00370BC8">
            <w:pPr>
              <w:tabs>
                <w:tab w:val="left" w:pos="435"/>
                <w:tab w:val="right" w:pos="634"/>
              </w:tabs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576243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90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مارس 2020</w:t>
            </w:r>
          </w:p>
        </w:tc>
      </w:tr>
      <w:tr w:rsidR="00F77D92" w:rsidRPr="00576243" w:rsidTr="006679B5">
        <w:trPr>
          <w:trHeight w:val="1612"/>
        </w:trPr>
        <w:tc>
          <w:tcPr>
            <w:tcW w:w="2727" w:type="dxa"/>
          </w:tcPr>
          <w:p w:rsidR="00F77D92" w:rsidRPr="00576243" w:rsidRDefault="00425BE7" w:rsidP="00370BC8">
            <w:pPr>
              <w:jc w:val="highKashida"/>
              <w:rPr>
                <w:rFonts w:ascii="Calibri" w:hAnsi="Calibri"/>
                <w:bCs/>
                <w:color w:val="000000"/>
                <w:rtl/>
              </w:rPr>
            </w:pPr>
            <w:r w:rsidRPr="00576243">
              <w:rPr>
                <w:rFonts w:ascii="Calibri" w:hAnsi="Calibri"/>
                <w:bCs/>
                <w:noProof/>
                <w:color w:val="000000"/>
              </w:rPr>
              <w:drawing>
                <wp:inline distT="0" distB="0" distL="0" distR="0">
                  <wp:extent cx="1550442" cy="3029803"/>
                  <wp:effectExtent l="19050" t="0" r="0" b="0"/>
                  <wp:docPr id="14" name="Picture 1" descr="C:\Users\Ali\Desktop\Album 1\Screenshot_20200401-145741_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Desktop\Album 1\Screenshot_20200401-145741_Whats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45" cy="3028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F77D92" w:rsidRPr="00576243" w:rsidRDefault="00F77D92" w:rsidP="00370BC8">
            <w:pPr>
              <w:ind w:left="72"/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="Calibri" w:hAnsi="Calibri" w:hint="cs"/>
                <w:bCs/>
                <w:color w:val="000000"/>
                <w:sz w:val="24"/>
                <w:szCs w:val="24"/>
                <w:rtl/>
              </w:rPr>
              <w:t>تم استلام الباترونات التى تخص تدريج الباترون للجاكيت الحريمي من المقاس الأكبر إلى المقاس الشخصي بمقدار مقاس واحد  عنى طريق تنفيذ الطالب الباترون وتصويره للبالترون وارساله عن طريق الواتس</w:t>
            </w:r>
          </w:p>
        </w:tc>
        <w:tc>
          <w:tcPr>
            <w:tcW w:w="1627" w:type="dxa"/>
          </w:tcPr>
          <w:p w:rsidR="00F77D92" w:rsidRPr="00576243" w:rsidRDefault="00F77D92" w:rsidP="00370BC8">
            <w:pPr>
              <w:jc w:val="highKashida"/>
              <w:rPr>
                <w:bCs/>
              </w:rPr>
            </w:pPr>
          </w:p>
          <w:p w:rsidR="00F77D92" w:rsidRPr="00576243" w:rsidRDefault="00F77D92" w:rsidP="00370BC8">
            <w:pPr>
              <w:jc w:val="highKashida"/>
              <w:rPr>
                <w:rFonts w:ascii="Calibri" w:hAnsi="Calibri"/>
                <w:bCs/>
                <w:color w:val="000000"/>
                <w:rtl/>
              </w:rPr>
            </w:pPr>
            <w:r w:rsidRPr="00576243">
              <w:rPr>
                <w:bCs/>
              </w:rPr>
              <w:tab/>
            </w:r>
          </w:p>
          <w:p w:rsidR="00F77D92" w:rsidRPr="00576243" w:rsidRDefault="00317C1F" w:rsidP="00370BC8">
            <w:pPr>
              <w:tabs>
                <w:tab w:val="left" w:pos="1247"/>
              </w:tabs>
              <w:jc w:val="highKashida"/>
              <w:rPr>
                <w:bCs/>
              </w:rPr>
            </w:pPr>
            <w:hyperlink r:id="rId8" w:history="1">
              <w:r w:rsidR="00F77D92" w:rsidRPr="00576243">
                <w:rPr>
                  <w:rStyle w:val="Hyperlink"/>
                  <w:rFonts w:ascii="Calibri" w:hAnsi="Calibri"/>
                  <w:bCs/>
                </w:rPr>
                <w:t>https://chat.whatsapp.com/DmU36DLxASDI132bwmjUrr</w:t>
              </w:r>
            </w:hyperlink>
          </w:p>
        </w:tc>
        <w:tc>
          <w:tcPr>
            <w:tcW w:w="1343" w:type="dxa"/>
          </w:tcPr>
          <w:p w:rsidR="00F77D92" w:rsidRPr="00576243" w:rsidRDefault="00F77D92" w:rsidP="00370BC8">
            <w:pPr>
              <w:jc w:val="highKashida"/>
              <w:rPr>
                <w:bCs/>
                <w:sz w:val="24"/>
                <w:szCs w:val="24"/>
                <w:rtl/>
              </w:rPr>
            </w:pPr>
            <w:r w:rsidRPr="00576243">
              <w:rPr>
                <w:rFonts w:hint="cs"/>
                <w:bCs/>
                <w:sz w:val="24"/>
                <w:szCs w:val="24"/>
                <w:rtl/>
              </w:rPr>
              <w:t>أ.د/ حنان حسني يشار</w:t>
            </w:r>
          </w:p>
          <w:p w:rsidR="00F77D92" w:rsidRPr="00576243" w:rsidRDefault="00F77D92" w:rsidP="00370BC8">
            <w:pPr>
              <w:jc w:val="highKashida"/>
              <w:rPr>
                <w:bCs/>
                <w:sz w:val="24"/>
                <w:szCs w:val="24"/>
              </w:rPr>
            </w:pPr>
          </w:p>
          <w:p w:rsidR="00F77D92" w:rsidRPr="00576243" w:rsidRDefault="00F77D92" w:rsidP="00370BC8">
            <w:pPr>
              <w:jc w:val="highKashida"/>
              <w:rPr>
                <w:bCs/>
                <w:sz w:val="36"/>
                <w:szCs w:val="36"/>
                <w:rtl/>
              </w:rPr>
            </w:pPr>
            <w:r w:rsidRPr="00576243">
              <w:rPr>
                <w:rFonts w:hint="cs"/>
                <w:bCs/>
                <w:sz w:val="24"/>
                <w:szCs w:val="24"/>
                <w:rtl/>
              </w:rPr>
              <w:t>د. بسمة عبد المنصف درويش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bCs/>
                <w:sz w:val="24"/>
                <w:szCs w:val="24"/>
                <w:rtl/>
              </w:rPr>
            </w:pPr>
            <w:r w:rsidRPr="00576243">
              <w:rPr>
                <w:rFonts w:hint="cs"/>
                <w:bCs/>
                <w:sz w:val="24"/>
                <w:szCs w:val="24"/>
                <w:rtl/>
              </w:rPr>
              <w:t xml:space="preserve">مقررأجنبي </w:t>
            </w:r>
          </w:p>
          <w:p w:rsidR="00F77D92" w:rsidRPr="00576243" w:rsidRDefault="00F77D92" w:rsidP="00370BC8">
            <w:pPr>
              <w:jc w:val="highKashida"/>
              <w:rPr>
                <w:bCs/>
                <w:sz w:val="36"/>
                <w:szCs w:val="36"/>
                <w:rtl/>
              </w:rPr>
            </w:pPr>
            <w:r w:rsidRPr="00576243">
              <w:rPr>
                <w:rFonts w:hint="cs"/>
                <w:bCs/>
                <w:sz w:val="24"/>
                <w:szCs w:val="24"/>
                <w:rtl/>
              </w:rPr>
              <w:t>نماذج الملابس متقدم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bCs/>
                <w:sz w:val="24"/>
                <w:szCs w:val="24"/>
                <w:rtl/>
              </w:rPr>
            </w:pPr>
            <w:r w:rsidRPr="00576243">
              <w:rPr>
                <w:rFonts w:hint="cs"/>
                <w:bCs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90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>مارس 2020</w:t>
            </w:r>
          </w:p>
        </w:tc>
      </w:tr>
      <w:tr w:rsidR="00F77D92" w:rsidRPr="00576243" w:rsidTr="006679B5">
        <w:tc>
          <w:tcPr>
            <w:tcW w:w="2727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</w:p>
        </w:tc>
        <w:tc>
          <w:tcPr>
            <w:tcW w:w="1530" w:type="dxa"/>
          </w:tcPr>
          <w:p w:rsidR="00576243" w:rsidRDefault="00576243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الأسبوع الث٦ المتخلفين عقليا</w:t>
            </w:r>
          </w:p>
          <w:p w:rsidR="00F77D92" w:rsidRPr="00576243" w:rsidRDefault="00576243" w:rsidP="00370BC8">
            <w:pPr>
              <w:jc w:val="highKashida"/>
              <w:rPr>
                <w:rFonts w:asciiTheme="majorBidi" w:hAnsiTheme="majorBidi" w:cstheme="majorBidi"/>
                <w:bCs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>الاسبوع الرابع  المعاقين سمعيا</w:t>
            </w:r>
            <w:r w:rsidR="00F77D92" w:rsidRPr="00576243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EG"/>
              </w:rPr>
              <w:t xml:space="preserve">. </w:t>
            </w:r>
          </w:p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</w:p>
        </w:tc>
        <w:tc>
          <w:tcPr>
            <w:tcW w:w="1627" w:type="dxa"/>
          </w:tcPr>
          <w:p w:rsidR="00F77D92" w:rsidRPr="00576243" w:rsidRDefault="00163BFC" w:rsidP="00370BC8">
            <w:pPr>
              <w:jc w:val="highKashida"/>
              <w:rPr>
                <w:bCs/>
                <w:sz w:val="24"/>
                <w:szCs w:val="24"/>
                <w:rtl/>
              </w:rPr>
            </w:pPr>
            <w:hyperlink r:id="rId9" w:history="1">
              <w:r w:rsidRPr="00576243">
                <w:rPr>
                  <w:rStyle w:val="Hyperlink"/>
                  <w:bCs/>
                </w:rPr>
                <w:t>https://chat.whatsapp.com/HdVk7X6zwoYJ6wIyWJljBX</w:t>
              </w:r>
            </w:hyperlink>
          </w:p>
          <w:p w:rsidR="00163BFC" w:rsidRPr="00576243" w:rsidRDefault="00163BFC" w:rsidP="00370BC8">
            <w:pPr>
              <w:jc w:val="highKashida"/>
              <w:rPr>
                <w:bCs/>
                <w:sz w:val="24"/>
                <w:szCs w:val="24"/>
              </w:rPr>
            </w:pPr>
            <w:r w:rsidRPr="00576243">
              <w:rPr>
                <w:rFonts w:hint="cs"/>
                <w:bCs/>
                <w:sz w:val="24"/>
                <w:szCs w:val="24"/>
                <w:rtl/>
              </w:rPr>
              <w:t xml:space="preserve">رابط واتس أب الجروب </w:t>
            </w:r>
          </w:p>
        </w:tc>
        <w:tc>
          <w:tcPr>
            <w:tcW w:w="1343" w:type="dxa"/>
          </w:tcPr>
          <w:p w:rsidR="00F77D92" w:rsidRPr="00576243" w:rsidRDefault="00163BFC" w:rsidP="00163BFC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 xml:space="preserve">د. على عثمان </w:t>
            </w:r>
            <w:r w:rsidR="00F77D92"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 xml:space="preserve">ا 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 xml:space="preserve">مقرر </w:t>
            </w:r>
            <w:r w:rsidR="00F61B67"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 xml:space="preserve">إدارة مؤسسات متقدم </w:t>
            </w:r>
            <w:r w:rsidR="00437432"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 xml:space="preserve"> عربى </w:t>
            </w:r>
            <w:r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 xml:space="preserve"> 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 xml:space="preserve">دكتوراه </w:t>
            </w:r>
          </w:p>
        </w:tc>
        <w:tc>
          <w:tcPr>
            <w:tcW w:w="900" w:type="dxa"/>
          </w:tcPr>
          <w:p w:rsidR="00F77D92" w:rsidRPr="00576243" w:rsidRDefault="000F76AD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rtl/>
                <w:lang w:bidi="ar-EG"/>
              </w:rPr>
              <w:t>أبريل ٢٠٢٠</w:t>
            </w:r>
          </w:p>
        </w:tc>
      </w:tr>
      <w:tr w:rsidR="00F77D92" w:rsidRPr="00576243" w:rsidTr="006679B5">
        <w:tc>
          <w:tcPr>
            <w:tcW w:w="2727" w:type="dxa"/>
          </w:tcPr>
          <w:p w:rsidR="00F77D92" w:rsidRPr="00576243" w:rsidRDefault="00370BC8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/>
                <w:bCs/>
                <w:noProof/>
                <w:lang w:bidi="ar-E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-1270</wp:posOffset>
                  </wp:positionV>
                  <wp:extent cx="1722120" cy="2456180"/>
                  <wp:effectExtent l="19050" t="0" r="0" b="0"/>
                  <wp:wrapTopAndBottom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245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</w:p>
        </w:tc>
        <w:tc>
          <w:tcPr>
            <w:tcW w:w="1627" w:type="dxa"/>
          </w:tcPr>
          <w:p w:rsidR="00F77D92" w:rsidRPr="00576243" w:rsidRDefault="00317C1F" w:rsidP="00370BC8">
            <w:pPr>
              <w:jc w:val="highKashida"/>
              <w:rPr>
                <w:bCs/>
                <w:sz w:val="36"/>
                <w:szCs w:val="36"/>
              </w:rPr>
            </w:pPr>
            <w:hyperlink r:id="rId11" w:history="1">
              <w:r w:rsidR="00F77D92" w:rsidRPr="00576243">
                <w:rPr>
                  <w:rStyle w:val="Hyperlink"/>
                  <w:bCs/>
                  <w:sz w:val="36"/>
                  <w:szCs w:val="36"/>
                </w:rPr>
                <w:t>https://chat.whatsapp.com</w:t>
              </w:r>
            </w:hyperlink>
          </w:p>
          <w:p w:rsidR="00F77D92" w:rsidRPr="00576243" w:rsidRDefault="00F77D92" w:rsidP="00370BC8">
            <w:pPr>
              <w:jc w:val="highKashida"/>
              <w:rPr>
                <w:bCs/>
                <w:sz w:val="36"/>
                <w:szCs w:val="36"/>
              </w:rPr>
            </w:pPr>
            <w:r w:rsidRPr="00576243">
              <w:rPr>
                <w:bCs/>
                <w:sz w:val="36"/>
                <w:szCs w:val="36"/>
              </w:rPr>
              <w:t>/Lm0vA8oOCki62Oe3rm59Ym</w:t>
            </w:r>
          </w:p>
        </w:tc>
        <w:tc>
          <w:tcPr>
            <w:tcW w:w="1343" w:type="dxa"/>
          </w:tcPr>
          <w:p w:rsidR="00F77D92" w:rsidRPr="00576243" w:rsidRDefault="00F77D92" w:rsidP="00370BC8">
            <w:pPr>
              <w:jc w:val="highKashida"/>
              <w:rPr>
                <w:bCs/>
                <w:sz w:val="36"/>
                <w:szCs w:val="36"/>
                <w:rtl/>
              </w:rPr>
            </w:pPr>
            <w:r w:rsidRPr="00576243">
              <w:rPr>
                <w:rFonts w:hint="cs"/>
                <w:bCs/>
                <w:sz w:val="36"/>
                <w:szCs w:val="36"/>
                <w:rtl/>
              </w:rPr>
              <w:t xml:space="preserve">أ.م.د / زينب صلاح 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576243">
              <w:rPr>
                <w:rFonts w:hint="cs"/>
                <w:bCs/>
                <w:sz w:val="28"/>
                <w:szCs w:val="28"/>
                <w:rtl/>
              </w:rPr>
              <w:t>نمو وتطور الطفل مقرر اجنبي تمهيدي دكتوراه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 xml:space="preserve">دكتوراه </w:t>
            </w:r>
          </w:p>
        </w:tc>
        <w:tc>
          <w:tcPr>
            <w:tcW w:w="90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>مارس 2020</w:t>
            </w:r>
          </w:p>
        </w:tc>
      </w:tr>
      <w:tr w:rsidR="00F77D92" w:rsidRPr="00576243" w:rsidTr="006679B5">
        <w:tc>
          <w:tcPr>
            <w:tcW w:w="2727" w:type="dxa"/>
          </w:tcPr>
          <w:p w:rsidR="00F77D92" w:rsidRPr="00576243" w:rsidRDefault="00370BC8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/>
                <w:bCs/>
                <w:noProof/>
                <w:lang w:bidi="ar-EG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-12065</wp:posOffset>
                  </wp:positionV>
                  <wp:extent cx="1727835" cy="2606675"/>
                  <wp:effectExtent l="19050" t="0" r="5715" b="0"/>
                  <wp:wrapTopAndBottom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260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</w:p>
        </w:tc>
        <w:tc>
          <w:tcPr>
            <w:tcW w:w="1627" w:type="dxa"/>
          </w:tcPr>
          <w:p w:rsidR="00F77D92" w:rsidRPr="00576243" w:rsidRDefault="00317C1F" w:rsidP="00370BC8">
            <w:pPr>
              <w:jc w:val="highKashida"/>
              <w:rPr>
                <w:bCs/>
                <w:sz w:val="36"/>
                <w:szCs w:val="36"/>
              </w:rPr>
            </w:pPr>
            <w:hyperlink r:id="rId13" w:history="1">
              <w:r w:rsidR="00F77D92" w:rsidRPr="00576243">
                <w:rPr>
                  <w:rStyle w:val="Hyperlink"/>
                  <w:bCs/>
                  <w:sz w:val="36"/>
                  <w:szCs w:val="36"/>
                </w:rPr>
                <w:t>https://chat.whatsapp.com</w:t>
              </w:r>
            </w:hyperlink>
          </w:p>
          <w:p w:rsidR="00F77D92" w:rsidRPr="00576243" w:rsidRDefault="00F77D92" w:rsidP="00370BC8">
            <w:pPr>
              <w:jc w:val="highKashida"/>
              <w:rPr>
                <w:bCs/>
                <w:sz w:val="36"/>
                <w:szCs w:val="36"/>
              </w:rPr>
            </w:pPr>
            <w:r w:rsidRPr="00576243">
              <w:rPr>
                <w:bCs/>
                <w:sz w:val="36"/>
                <w:szCs w:val="36"/>
              </w:rPr>
              <w:t>/G6490fehnn8D7ja5bJ3pyl</w:t>
            </w:r>
          </w:p>
        </w:tc>
        <w:tc>
          <w:tcPr>
            <w:tcW w:w="1343" w:type="dxa"/>
          </w:tcPr>
          <w:p w:rsidR="00F77D92" w:rsidRPr="00576243" w:rsidRDefault="00F77D92" w:rsidP="00370BC8">
            <w:pPr>
              <w:jc w:val="highKashida"/>
              <w:rPr>
                <w:bCs/>
                <w:sz w:val="36"/>
                <w:szCs w:val="36"/>
              </w:rPr>
            </w:pPr>
            <w:r w:rsidRPr="00576243">
              <w:rPr>
                <w:rFonts w:hint="cs"/>
                <w:bCs/>
                <w:sz w:val="36"/>
                <w:szCs w:val="36"/>
                <w:rtl/>
              </w:rPr>
              <w:t>أ.م.د / زينب صلاح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bCs/>
                <w:sz w:val="36"/>
                <w:szCs w:val="36"/>
                <w:rtl/>
              </w:rPr>
            </w:pPr>
            <w:r w:rsidRPr="00576243">
              <w:rPr>
                <w:rFonts w:hint="cs"/>
                <w:bCs/>
                <w:sz w:val="36"/>
                <w:szCs w:val="36"/>
                <w:rtl/>
              </w:rPr>
              <w:t>حلقة بحث تمهيدي دكتوراه</w:t>
            </w:r>
          </w:p>
        </w:tc>
        <w:tc>
          <w:tcPr>
            <w:tcW w:w="135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 xml:space="preserve">دكتوراه </w:t>
            </w:r>
          </w:p>
        </w:tc>
        <w:tc>
          <w:tcPr>
            <w:tcW w:w="900" w:type="dxa"/>
          </w:tcPr>
          <w:p w:rsidR="00F77D92" w:rsidRPr="00576243" w:rsidRDefault="00F77D92" w:rsidP="00370BC8">
            <w:pPr>
              <w:jc w:val="highKashida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576243">
              <w:rPr>
                <w:rFonts w:asciiTheme="majorBidi" w:hAnsiTheme="majorBidi" w:cstheme="majorBidi" w:hint="cs"/>
                <w:bCs/>
                <w:rtl/>
                <w:lang w:bidi="ar-EG"/>
              </w:rPr>
              <w:t>مارس 2020</w:t>
            </w:r>
          </w:p>
        </w:tc>
      </w:tr>
    </w:tbl>
    <w:p w:rsidR="001352EA" w:rsidRPr="00576243" w:rsidRDefault="001352EA" w:rsidP="00370BC8">
      <w:pPr>
        <w:pStyle w:val="10"/>
        <w:jc w:val="highKashida"/>
        <w:rPr>
          <w:bCs/>
          <w:sz w:val="28"/>
          <w:szCs w:val="28"/>
        </w:rPr>
      </w:pPr>
    </w:p>
    <w:p w:rsidR="0029741A" w:rsidRPr="00576243" w:rsidRDefault="0029741A" w:rsidP="00370BC8">
      <w:pPr>
        <w:pStyle w:val="10"/>
        <w:jc w:val="highKashida"/>
        <w:rPr>
          <w:bCs/>
          <w:sz w:val="28"/>
          <w:szCs w:val="28"/>
          <w:u w:val="single"/>
          <w:rtl/>
        </w:rPr>
      </w:pPr>
    </w:p>
    <w:p w:rsidR="0029741A" w:rsidRPr="00576243" w:rsidRDefault="0029741A" w:rsidP="00370BC8">
      <w:pPr>
        <w:pStyle w:val="10"/>
        <w:jc w:val="highKashida"/>
        <w:rPr>
          <w:bCs/>
          <w:sz w:val="28"/>
          <w:szCs w:val="28"/>
          <w:u w:val="single"/>
          <w:rtl/>
        </w:rPr>
      </w:pPr>
    </w:p>
    <w:p w:rsidR="0029741A" w:rsidRPr="00576243" w:rsidRDefault="0029741A" w:rsidP="00370BC8">
      <w:pPr>
        <w:pStyle w:val="10"/>
        <w:jc w:val="highKashida"/>
        <w:rPr>
          <w:bCs/>
          <w:sz w:val="28"/>
          <w:szCs w:val="28"/>
          <w:u w:val="single"/>
          <w:rtl/>
        </w:rPr>
      </w:pPr>
    </w:p>
    <w:p w:rsidR="0029741A" w:rsidRPr="00576243" w:rsidRDefault="0029741A" w:rsidP="00370BC8">
      <w:pPr>
        <w:pStyle w:val="10"/>
        <w:jc w:val="highKashida"/>
        <w:rPr>
          <w:bCs/>
          <w:sz w:val="28"/>
          <w:szCs w:val="28"/>
          <w:u w:val="single"/>
          <w:rtl/>
        </w:rPr>
      </w:pPr>
    </w:p>
    <w:p w:rsidR="0029741A" w:rsidRPr="00576243" w:rsidRDefault="0029741A" w:rsidP="00370BC8">
      <w:pPr>
        <w:pStyle w:val="10"/>
        <w:jc w:val="highKashida"/>
        <w:rPr>
          <w:bCs/>
          <w:sz w:val="28"/>
          <w:szCs w:val="28"/>
          <w:u w:val="single"/>
          <w:rtl/>
        </w:rPr>
      </w:pPr>
    </w:p>
    <w:p w:rsidR="0029741A" w:rsidRPr="00576243" w:rsidRDefault="0029741A" w:rsidP="00370BC8">
      <w:pPr>
        <w:pStyle w:val="10"/>
        <w:jc w:val="highKashida"/>
        <w:rPr>
          <w:bCs/>
          <w:sz w:val="28"/>
          <w:szCs w:val="28"/>
          <w:u w:val="single"/>
          <w:rtl/>
        </w:rPr>
      </w:pPr>
    </w:p>
    <w:p w:rsidR="0029741A" w:rsidRPr="00576243" w:rsidRDefault="0029741A" w:rsidP="00370BC8">
      <w:pPr>
        <w:pStyle w:val="10"/>
        <w:jc w:val="highKashida"/>
        <w:rPr>
          <w:bCs/>
          <w:sz w:val="28"/>
          <w:szCs w:val="28"/>
          <w:u w:val="single"/>
          <w:rtl/>
        </w:rPr>
      </w:pPr>
    </w:p>
    <w:p w:rsidR="0029741A" w:rsidRPr="00576243" w:rsidRDefault="0029741A" w:rsidP="00370BC8">
      <w:pPr>
        <w:pStyle w:val="10"/>
        <w:jc w:val="highKashida"/>
        <w:rPr>
          <w:bCs/>
          <w:sz w:val="28"/>
          <w:szCs w:val="28"/>
          <w:u w:val="single"/>
          <w:rtl/>
        </w:rPr>
      </w:pPr>
    </w:p>
    <w:p w:rsidR="0029741A" w:rsidRPr="00576243" w:rsidRDefault="0029741A" w:rsidP="00370BC8">
      <w:pPr>
        <w:pStyle w:val="10"/>
        <w:jc w:val="highKashida"/>
        <w:rPr>
          <w:bCs/>
          <w:sz w:val="28"/>
          <w:szCs w:val="28"/>
          <w:u w:val="single"/>
          <w:rtl/>
        </w:rPr>
      </w:pPr>
    </w:p>
    <w:sectPr w:rsidR="0029741A" w:rsidRPr="00576243" w:rsidSect="00370BC8">
      <w:pgSz w:w="11906" w:h="16838" w:orient="landscape" w:code="9"/>
      <w:pgMar w:top="1440" w:right="1440" w:bottom="1440" w:left="1440" w:header="0" w:footer="0" w:gutter="0"/>
      <w:pgNumType w:start="1"/>
      <w:cols w:space="720" w:equalWidth="0">
        <w:col w:w="9360"/>
      </w:cols>
      <w:bidi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D48F4"/>
    <w:multiLevelType w:val="multilevel"/>
    <w:tmpl w:val="19C64546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C537CE"/>
    <w:multiLevelType w:val="multilevel"/>
    <w:tmpl w:val="97A660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EA"/>
    <w:rsid w:val="000578D1"/>
    <w:rsid w:val="000F76AD"/>
    <w:rsid w:val="001352EA"/>
    <w:rsid w:val="00163BFC"/>
    <w:rsid w:val="0029741A"/>
    <w:rsid w:val="00317C1F"/>
    <w:rsid w:val="00370BC8"/>
    <w:rsid w:val="00425BE7"/>
    <w:rsid w:val="00437432"/>
    <w:rsid w:val="00576243"/>
    <w:rsid w:val="00592DFC"/>
    <w:rsid w:val="006679B5"/>
    <w:rsid w:val="00737B53"/>
    <w:rsid w:val="00A336DF"/>
    <w:rsid w:val="00B31957"/>
    <w:rsid w:val="00D524BB"/>
    <w:rsid w:val="00EF40AD"/>
    <w:rsid w:val="00F42B89"/>
    <w:rsid w:val="00F61B67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C5BB7"/>
  <w15:docId w15:val="{EA8D06EB-A595-5248-B5BF-F8C696F2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352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352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352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352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1352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352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1352EA"/>
  </w:style>
  <w:style w:type="paragraph" w:styleId="a3">
    <w:name w:val="Title"/>
    <w:basedOn w:val="10"/>
    <w:next w:val="10"/>
    <w:rsid w:val="001352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352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352EA"/>
    <w:tblPr>
      <w:tblStyleRowBandSize w:val="1"/>
      <w:tblStyleColBandSize w:val="1"/>
    </w:tblPr>
  </w:style>
  <w:style w:type="table" w:customStyle="1" w:styleId="a6">
    <w:basedOn w:val="a1"/>
    <w:rsid w:val="001352EA"/>
    <w:tblPr>
      <w:tblStyleRowBandSize w:val="1"/>
      <w:tblStyleColBandSize w:val="1"/>
    </w:tblPr>
  </w:style>
  <w:style w:type="paragraph" w:styleId="a7">
    <w:name w:val="Balloon Text"/>
    <w:basedOn w:val="a"/>
    <w:link w:val="Char"/>
    <w:uiPriority w:val="99"/>
    <w:semiHidden/>
    <w:unhideWhenUsed/>
    <w:rsid w:val="00592DF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592DF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92DF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92DFC"/>
    <w:pPr>
      <w:bidi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63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yperlink" Target="http://?" TargetMode="External"/>
	<Relationship Id="rId3" Type="http://schemas.openxmlformats.org/officeDocument/2006/relationships/styles" Target="styles.xml"/>
	<Relationship Id="rId7" Type="http://schemas.openxmlformats.org/officeDocument/2006/relationships/image" Target="media/image1.jpeg"/>
	<Relationship Id="rId12" Type="http://schemas.openxmlformats.org/officeDocument/2006/relationships/image" Target="media/image3.jpeg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hyperlink" Target="http://?" TargetMode="Externa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5" Type="http://schemas.openxmlformats.org/officeDocument/2006/relationships/theme" Target="theme/theme1.xml"/>
	<Relationship Id="rId10" Type="http://schemas.openxmlformats.org/officeDocument/2006/relationships/image" Target="media/image2.jpeg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	<Relationship Id="rId14" Type="http://schemas.openxmlformats.org/officeDocument/2006/relationships/fontTable" Target="fontTable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3657-EE64-AB49-8DED-AA06280603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Hadier</dc:creator>
  <cp:lastModifiedBy>د. على عبداللطيف</cp:lastModifiedBy>
  <cp:revision>2</cp:revision>
  <dcterms:created xsi:type="dcterms:W3CDTF">2020-04-09T12:49:00Z</dcterms:created>
  <dcterms:modified xsi:type="dcterms:W3CDTF">2020-04-09T12:49:00Z</dcterms:modified>
</cp:coreProperties>
</file>