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A5ED" w14:textId="356AF71D" w:rsidR="00545CBE" w:rsidRPr="006B022D" w:rsidRDefault="00545CBE" w:rsidP="00545CB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بشأن عرض نتائج </w:t>
      </w:r>
      <w:r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استبانة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الكترونية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تقويم مقرر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الفرقة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الأولى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الاعلام التربوي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والسادة أعضاء هيئة التدريس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لعام </w:t>
      </w:r>
      <w:r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2020/2021م</w:t>
      </w:r>
    </w:p>
    <w:p w14:paraId="48722F77" w14:textId="77777777" w:rsidR="00545CBE" w:rsidRDefault="00545CBE" w:rsidP="00545CB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فيم يتعلق بال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محور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الأول </w:t>
      </w:r>
      <w:r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والذي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تضمن اراء </w:t>
      </w:r>
      <w:r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الطلاب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حول مناخ تدريس المقرر والمناخ </w:t>
      </w:r>
      <w:r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</w:t>
      </w:r>
    </w:p>
    <w:p w14:paraId="5F93D52D" w14:textId="77777777" w:rsidR="00545CBE" w:rsidRPr="006B022D" w:rsidRDefault="00545CBE" w:rsidP="00545CBE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استبيان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اراء الطلاب حول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تناسب مساحة المدرجات لعملية 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الإمكانيات المتاحة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المدرجات (أثاث – تهوية – إضاءة ....)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الوسائل الحديثة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التدريس (الكمبيوتر – </w:t>
      </w:r>
      <w:r w:rsidRPr="00AB57CD">
        <w:rPr>
          <w:rFonts w:ascii="Simplified Arabic" w:hAnsi="Simplified Arabic" w:cs="Simplified Arabic"/>
          <w:sz w:val="28"/>
          <w:szCs w:val="28"/>
          <w:lang w:bidi="ar-EG"/>
        </w:rPr>
        <w:t>Data Show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تشجيع روح المنافسة بين الطلاب أثناء تدريس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6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الفصل الدراسي الأول ، ويشير ذلك الى رضا الطلاب حول مناخ تدريس المقررات الدراسة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565FD3C" w14:textId="77777777" w:rsidR="00545CBE" w:rsidRPr="006B022D" w:rsidRDefault="00545CBE" w:rsidP="00545CB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مخرجات التعلم المستهدفة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للمقرر 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74B0B11F" w14:textId="390F3128" w:rsidR="00545CBE" w:rsidRPr="006B022D" w:rsidRDefault="00545CBE" w:rsidP="00545CBE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والتي تتضمن،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درجة وضوح أهداف المقرر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محتويات المقرر تتناسب مع الوقت المخصص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تقديم محتويات المقرر بطريقة منظمة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محتويات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اكتساب مهارات جديدة من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دراسة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 المقرر </w:t>
      </w:r>
      <w:r w:rsidRP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تنمية القدرات الإبداعية للطلاب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المقرر تزيد من 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الطلاب بمشاكل المجتمع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الأهداف التعليمية للتعليم الالكتروني كانت واضحة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687600">
        <w:rPr>
          <w:rFonts w:ascii="Simplified Arabic" w:hAnsi="Simplified Arabic" w:cs="Simplified Arabic" w:hint="cs"/>
          <w:sz w:val="28"/>
          <w:szCs w:val="28"/>
          <w:rtl/>
          <w:lang w:bidi="ar-EG"/>
        </w:rPr>
        <w:t>3.8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الفصل الدراسي الأول ، ويشير ذلك الى </w:t>
      </w:r>
      <w:r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تحقق </w:t>
      </w:r>
      <w:r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مخرجات التعلم المستهدفة </w:t>
      </w:r>
      <w:r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للمقررات الدراسية للفصل الدراسي الأول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3987F9A8" w14:textId="77777777" w:rsidR="00545CBE" w:rsidRPr="006B022D" w:rsidRDefault="00545CBE" w:rsidP="00545CB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المحاضرات:</w:t>
      </w:r>
    </w:p>
    <w:p w14:paraId="30818490" w14:textId="77777777" w:rsidR="00545CBE" w:rsidRDefault="00545CBE" w:rsidP="00545CB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والتي يتم تقي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مها من خلال مد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تقديم المحاضرات وفقا لمواعيد الجداول المحددة والمعلنة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المواد المرفقة مع المحاضرة الالكترونية من صوتيات او فيديوهات مناسبة ومفيدة ومرتبطة بالموضوع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المهام والواجبات الالكترونية المطلوبة كانت ملائمة وواضحة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واشتملت المحاضرات علي حالات عملية ومقدار للمعلومات المقدمة في المحاضرات مناسب أم لا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جاءت النتائج بدرجة مرتفعة – بمتوسط حسابي 4.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73C75CAE" w14:textId="77777777" w:rsidR="00545CBE" w:rsidRPr="000B1479" w:rsidRDefault="00545CBE" w:rsidP="00545CB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14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الكتاب الجامعي :</w:t>
      </w:r>
    </w:p>
    <w:p w14:paraId="423B6D48" w14:textId="77777777" w:rsidR="00545CBE" w:rsidRPr="006B022D" w:rsidRDefault="00545CBE" w:rsidP="00545CBE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ذ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تضمن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توافر الكتاب منذ بدء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تغطية الكتاب لمحتويات المقرر بشكل جيد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اتساق محتويات الكتاب مع أهداف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كفاية الكتاب والتطبيقات العملية </w:t>
      </w:r>
      <w:r w:rsidRP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يطرحها الأستاذ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توجيه الطلاب إلى قراءات خارجية ذات صلة بالمقرر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.حيث جاءت 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استجابات الطلاب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بدرجة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4.0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7CDC368C" w14:textId="77777777" w:rsidR="00545CBE" w:rsidRPr="006B022D" w:rsidRDefault="00545CBE" w:rsidP="00545CB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B08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الأستــــاذ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27259F6F" w14:textId="77777777" w:rsidR="00545CBE" w:rsidRPr="006B022D" w:rsidRDefault="00545CBE" w:rsidP="00545CBE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تضمنت الاستبانة استطلاع آراء الطلاب حول جوانب محددة في أستاذ المقرر والمتضمنة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تحدث بصوت واضح ومسموع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عرض أهداف دراسة المقرر ومحتواه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بداية الفصل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واظب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على حضور المحاضرات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مواعيدها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تشجيع الأستاذ للطلاب على الأسئلة والمناقشة أثناء المحاضرات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يحترم ويقدر آراء الطلاب ويحفزهم على التعلم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جيد للوقت المخصص لمحاضرة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عط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أسئلة 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 عليها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م محتويات المقرر بطريقة تثير الاهتمام وتحفز على التفكير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قدرة الأستاذ على السيطرة على المدرج إذا ما حدث ضوضاء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الرغبة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التواصل مع الأستاذ بعد انتهاء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للمعيد أو المدرس المساعد دور واضح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المساعدة على فهم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المقرر العملي متوافق مع ما درست نظريا بالمحاضرة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بدرجة مرتفعة – بمتوسط حسابي 4.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6962217D" w14:textId="77777777" w:rsidR="00545CBE" w:rsidRPr="006B022D" w:rsidRDefault="00545CBE" w:rsidP="00545CB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نظام التقويم :</w:t>
      </w:r>
    </w:p>
    <w:p w14:paraId="74ABB324" w14:textId="77777777" w:rsidR="00545CBE" w:rsidRPr="006B022D" w:rsidRDefault="00545CBE" w:rsidP="00545CBE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قياس اراء الطلاب حول نظام التقويم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تواجد امتحانات داخلية ومشاركات شفهية  وتقارير وملفات إنجاز  أثناء الفصل الدراسي (التقويم المستمر)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تناول الامتحان لأنماط مختلفة للأسئلة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تناول الامتحان للمحاور الأساسية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نظام التقييم مناسب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ملائمة الامتحانات الالكترونية للمحتوى ،</w:t>
      </w:r>
      <w:r w:rsidRPr="00413294">
        <w:rPr>
          <w:rtl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4.3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المقررات.</w:t>
      </w:r>
    </w:p>
    <w:p w14:paraId="7A045A25" w14:textId="77777777" w:rsidR="00545CBE" w:rsidRDefault="00545CBE" w:rsidP="00545CB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14033734" w14:textId="77777777" w:rsidR="00545CBE" w:rsidRDefault="00545CBE" w:rsidP="00545CB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5A697FCF" w14:textId="77777777" w:rsidR="00545CBE" w:rsidRPr="006B022D" w:rsidRDefault="00545CBE" w:rsidP="00545CB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المعامل / الورش:</w:t>
      </w:r>
    </w:p>
    <w:p w14:paraId="1C5911B3" w14:textId="77777777" w:rsidR="00545CBE" w:rsidRPr="006B022D" w:rsidRDefault="00545CBE" w:rsidP="00545CB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تتوفر بالكلية معامل كافية لتحقيق أهداف العملية التعليمية، توجد بالمعامل الأجهزة والمعدات الحديثة، تتناسب مساحة الورش مع عدد الطلاب، وجاءت النتائج مرتفعة – بمتوسط حسابي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4.0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008D047" w14:textId="77777777" w:rsidR="00545CBE" w:rsidRPr="006B022D" w:rsidRDefault="00545CBE" w:rsidP="00545CB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أخيرا :</w:t>
      </w:r>
    </w:p>
    <w:p w14:paraId="0D2AFBE1" w14:textId="77777777" w:rsidR="00545CBE" w:rsidRDefault="00545CBE" w:rsidP="00545CBE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الإيجابية والسلبية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المقرر، تتوقف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درجة إعجابهم بالمقررات في عدمه وكانت أبرز الأسباب هي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وضوح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المحتو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وتمكن عضو هيئة التدريس من توصيل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وتنوع أساليب تقديم المحتوى التعليمي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بينما كانت أبرز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السلبيات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عدم وجود المعامل الكافية بما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كذلك طول المدة الزمنية لبعض المحاضرات الالكترونية ، بالإضافة الى قصور بعض الأساتذة في إعطاء عدد كافي من المحاضرات الالكترونية ، وقصر الفترة الزمنية - في بعض المقررات - المخصصة لأداء المهام والواجبات التعليمية ، كذلك عدم وجود اختبارات الكترونية تدريبية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50D902C" w14:textId="77777777" w:rsidR="00545CBE" w:rsidRDefault="00545CBE" w:rsidP="00545CBE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مقترحات التحسين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في ضوء نتائج الاستبانة )</w:t>
      </w: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14:paraId="3460D2FC" w14:textId="77777777" w:rsidR="00545CBE" w:rsidRDefault="00545CBE" w:rsidP="00545CBE">
      <w:pPr>
        <w:pStyle w:val="a4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التواصل مع إدارة الكلية وذلك لمحاولة توفير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المعامل الكافية بما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018ACFB6" w14:textId="77777777" w:rsidR="00545CBE" w:rsidRDefault="00545CBE" w:rsidP="00545CBE">
      <w:pPr>
        <w:pStyle w:val="a4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بضرورة عدم إطالة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المدة الزمنية لبعض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واقتصارها على 20 الى 30 دقيقة بحد أقصى وفقاً لمعايير انشاء المحاضرات الالكترونية .</w:t>
      </w:r>
    </w:p>
    <w:p w14:paraId="454F3B81" w14:textId="77777777" w:rsidR="00545CBE" w:rsidRDefault="00545CBE" w:rsidP="00545CBE">
      <w:pPr>
        <w:pStyle w:val="a4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الالتزا</w:t>
      </w:r>
      <w:r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بعدد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وفقاً للجدول الدراسي المعلن .</w:t>
      </w:r>
    </w:p>
    <w:p w14:paraId="0BAA9B29" w14:textId="77777777" w:rsidR="00545CBE" w:rsidRDefault="00545CBE" w:rsidP="00545CBE">
      <w:pPr>
        <w:pStyle w:val="a4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إعطاء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فترة زمنية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كافية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لأداء المهام والواجبات التعليمية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2B0F23ED" w14:textId="77777777" w:rsidR="00545CBE" w:rsidRPr="00791B63" w:rsidRDefault="00545CBE" w:rsidP="00545CBE">
      <w:pPr>
        <w:pStyle w:val="a4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تدريب الطلاب على الاختبارات الالكترونية .</w:t>
      </w:r>
    </w:p>
    <w:p w14:paraId="7EE1FF21" w14:textId="77777777" w:rsidR="00545CBE" w:rsidRPr="00021DEF" w:rsidRDefault="00545CBE" w:rsidP="00545CBE">
      <w:pPr>
        <w:pStyle w:val="a4"/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tbl>
      <w:tblPr>
        <w:tblStyle w:val="a3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536"/>
        <w:gridCol w:w="2911"/>
        <w:gridCol w:w="2913"/>
      </w:tblGrid>
      <w:tr w:rsidR="00545CBE" w14:paraId="28C59026" w14:textId="77777777" w:rsidTr="00874216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3F05927E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المحور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53D1CF34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المتوسط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3306D928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545CBE" w14:paraId="1CCFF880" w14:textId="77777777" w:rsidTr="00874216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3E37D99F" w14:textId="77777777" w:rsidR="00545CBE" w:rsidRPr="00910A01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مناخ تدريس المقرر والمناخ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التعليمي</w:t>
            </w:r>
            <w:r w:rsidRPr="00BA04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FA47E1A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424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  <w:r w:rsidRPr="00F424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14:paraId="6486A760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متوسط</w:t>
            </w: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545CBE" w14:paraId="136A6EA1" w14:textId="77777777" w:rsidTr="00874216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717D0C2E" w14:textId="77777777" w:rsidR="00545CBE" w:rsidRPr="00910A01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المستهدفة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للمقرر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5493E10" w14:textId="109D7E35" w:rsidR="00545CBE" w:rsidRPr="00031C5B" w:rsidRDefault="00687600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3.8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45DEE7AB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545CBE" w14:paraId="49A1FBE0" w14:textId="77777777" w:rsidTr="00874216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7522D25A" w14:textId="77777777" w:rsidR="00545CBE" w:rsidRPr="00910A01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المحاضرات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3ECCBEB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424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3E57CEB6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545CBE" w14:paraId="244624DF" w14:textId="77777777" w:rsidTr="00874216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66489F75" w14:textId="77777777" w:rsidR="00545CBE" w:rsidRPr="00910A01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الكتاب الجامعي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B1A389A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4.0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7FA3168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545CBE" w14:paraId="1645159D" w14:textId="77777777" w:rsidTr="00874216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32013A6E" w14:textId="77777777" w:rsidR="00545CBE" w:rsidRPr="00910A01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الأستــــاذ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42B695F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424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4076526E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545CBE" w14:paraId="313F35C0" w14:textId="77777777" w:rsidTr="00874216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735ADEBB" w14:textId="77777777" w:rsidR="00545CBE" w:rsidRPr="00910A01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نظام التقويم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01F9CB4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424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57CB671A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545CBE" w14:paraId="73E611AE" w14:textId="77777777" w:rsidTr="00874216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60FDDECA" w14:textId="77777777" w:rsidR="00545CBE" w:rsidRPr="00910A01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المعامل / الورش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58D5A3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4.0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908710F" w14:textId="77777777" w:rsidR="00545CBE" w:rsidRPr="00031C5B" w:rsidRDefault="00545CBE" w:rsidP="00874216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</w:tbl>
    <w:p w14:paraId="5C413A1E" w14:textId="77777777" w:rsidR="00545CBE" w:rsidRDefault="00545CBE" w:rsidP="00545CBE">
      <w:pPr>
        <w:bidi/>
        <w:rPr>
          <w:rtl/>
          <w:lang w:bidi="ar-EG"/>
        </w:rPr>
      </w:pPr>
    </w:p>
    <w:p w14:paraId="4D5F7F1E" w14:textId="77777777" w:rsidR="00545CBE" w:rsidRDefault="00545CBE" w:rsidP="00545CBE">
      <w:pPr>
        <w:bidi/>
        <w:rPr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35CC4080" wp14:editId="007B756B">
            <wp:simplePos x="0" y="0"/>
            <wp:positionH relativeFrom="column">
              <wp:posOffset>476250</wp:posOffset>
            </wp:positionH>
            <wp:positionV relativeFrom="paragraph">
              <wp:posOffset>69215</wp:posOffset>
            </wp:positionV>
            <wp:extent cx="4705350" cy="3057525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C8327" w14:textId="77777777" w:rsidR="00545CBE" w:rsidRDefault="00545CBE" w:rsidP="00545CBE">
      <w:pPr>
        <w:bidi/>
        <w:rPr>
          <w:lang w:bidi="ar-EG"/>
        </w:rPr>
      </w:pPr>
    </w:p>
    <w:p w14:paraId="06606688" w14:textId="77777777" w:rsidR="00545CBE" w:rsidRDefault="00545CBE" w:rsidP="00545CBE">
      <w:pPr>
        <w:bidi/>
        <w:rPr>
          <w:lang w:bidi="ar-EG"/>
        </w:rPr>
      </w:pPr>
    </w:p>
    <w:p w14:paraId="3B4A3072" w14:textId="77777777" w:rsidR="00545CBE" w:rsidRDefault="00545CBE" w:rsidP="00545CBE">
      <w:pPr>
        <w:bidi/>
        <w:rPr>
          <w:lang w:bidi="ar-EG"/>
        </w:rPr>
      </w:pPr>
    </w:p>
    <w:p w14:paraId="2831525E" w14:textId="77777777" w:rsidR="00545CBE" w:rsidRDefault="00545CBE" w:rsidP="00545CBE">
      <w:pPr>
        <w:bidi/>
        <w:rPr>
          <w:lang w:bidi="ar-EG"/>
        </w:rPr>
      </w:pPr>
    </w:p>
    <w:p w14:paraId="0731A888" w14:textId="77777777" w:rsidR="00545CBE" w:rsidRDefault="00545CBE" w:rsidP="00545CBE">
      <w:pPr>
        <w:bidi/>
        <w:rPr>
          <w:lang w:bidi="ar-EG"/>
        </w:rPr>
      </w:pPr>
    </w:p>
    <w:p w14:paraId="171B2EB8" w14:textId="77777777" w:rsidR="00545CBE" w:rsidRDefault="00545CBE" w:rsidP="00545CBE">
      <w:pPr>
        <w:bidi/>
        <w:rPr>
          <w:lang w:bidi="ar-EG"/>
        </w:rPr>
      </w:pPr>
    </w:p>
    <w:p w14:paraId="08DBFCFF" w14:textId="77777777" w:rsidR="00545CBE" w:rsidRDefault="00545CBE" w:rsidP="00545CBE">
      <w:pPr>
        <w:bidi/>
        <w:rPr>
          <w:lang w:bidi="ar-EG"/>
        </w:rPr>
      </w:pPr>
    </w:p>
    <w:p w14:paraId="7A85864B" w14:textId="77777777" w:rsidR="00545CBE" w:rsidRDefault="00545CBE" w:rsidP="00545CBE">
      <w:pPr>
        <w:bidi/>
        <w:rPr>
          <w:lang w:bidi="ar-EG"/>
        </w:rPr>
      </w:pPr>
    </w:p>
    <w:p w14:paraId="6F7DEC45" w14:textId="77777777" w:rsidR="00545CBE" w:rsidRDefault="00545CBE" w:rsidP="00545CBE">
      <w:pPr>
        <w:bidi/>
        <w:rPr>
          <w:lang w:bidi="ar-EG"/>
        </w:rPr>
      </w:pPr>
    </w:p>
    <w:p w14:paraId="4CDE0B2D" w14:textId="77777777" w:rsidR="00545CBE" w:rsidRDefault="00545CBE" w:rsidP="00545CBE">
      <w:pPr>
        <w:bidi/>
        <w:rPr>
          <w:rtl/>
          <w:lang w:bidi="ar-EG"/>
        </w:rPr>
      </w:pPr>
    </w:p>
    <w:p w14:paraId="7D5F9DC7" w14:textId="77777777" w:rsidR="00545CBE" w:rsidRDefault="00545CBE" w:rsidP="00545CBE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09EA8F33" w14:textId="77777777" w:rsidR="00687600" w:rsidRDefault="00687600" w:rsidP="00545CBE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1B009554" w14:textId="77777777" w:rsidR="00687600" w:rsidRDefault="00687600" w:rsidP="00687600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5834D2BA" w14:textId="76DE1769" w:rsidR="00545CBE" w:rsidRDefault="00545CBE" w:rsidP="00687600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21DE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نموذج لآراء طلاب الفرقة </w:t>
      </w:r>
      <w:r w:rsidR="00687600">
        <w:rPr>
          <w:rFonts w:hint="cs"/>
          <w:b/>
          <w:bCs/>
          <w:sz w:val="36"/>
          <w:szCs w:val="36"/>
          <w:rtl/>
          <w:lang w:bidi="ar-EG"/>
        </w:rPr>
        <w:t>الأولى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( </w:t>
      </w:r>
      <w:r w:rsidR="00687600">
        <w:rPr>
          <w:rFonts w:hint="cs"/>
          <w:b/>
          <w:bCs/>
          <w:sz w:val="36"/>
          <w:szCs w:val="36"/>
          <w:rtl/>
          <w:lang w:bidi="ar-EG"/>
        </w:rPr>
        <w:t>اعلام تربوي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) الفصل الدراسي الأول </w:t>
      </w:r>
    </w:p>
    <w:p w14:paraId="65926466" w14:textId="446F857E" w:rsidR="00687600" w:rsidRPr="00687600" w:rsidRDefault="00687600" w:rsidP="00687600">
      <w:pPr>
        <w:shd w:val="clear" w:color="auto" w:fill="FFFFFF"/>
        <w:bidi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r>
        <w:rPr>
          <w:rFonts w:ascii="Helvetica" w:eastAsia="Times New Roman" w:hAnsi="Helvetica" w:cs="Helvetica" w:hint="cs"/>
          <w:color w:val="202124"/>
          <w:sz w:val="48"/>
          <w:szCs w:val="48"/>
          <w:rtl/>
        </w:rPr>
        <w:t>ا</w:t>
      </w:r>
      <w:r w:rsidRPr="00687600">
        <w:rPr>
          <w:rFonts w:ascii="Helvetica" w:eastAsia="Times New Roman" w:hAnsi="Helvetica" w:cs="Helvetica"/>
          <w:color w:val="202124"/>
          <w:sz w:val="48"/>
          <w:szCs w:val="48"/>
          <w:rtl/>
        </w:rPr>
        <w:t>ستقصاء مستوى رضا الطلاب عن ( المقررات وأعضاء هيئة التدريس )</w:t>
      </w:r>
    </w:p>
    <w:p w14:paraId="3C22855B" w14:textId="77777777" w:rsidR="00687600" w:rsidRPr="00687600" w:rsidRDefault="00687600" w:rsidP="00687600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يهدف هذا </w:t>
      </w:r>
      <w:proofErr w:type="gramStart"/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الاستبيان</w:t>
      </w:r>
      <w:proofErr w:type="gramEnd"/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إلى تقييم رضا طلاب مرحلة البكالوريوس عن ( مناخ تدريس المقرر والمناخ التعليمي - محتوى المقرر - الكتــــــاب - الأستــــاذ - تقييم الطلاب للامتحان ) وذلك بهدف تحسين وتطوير العملية التعليمية . لذا يرجي اختيار التقييم المناسب من وجهة نظرك (موافق تماماً ، موافق ، غير موافق) حتى يمكن الاستفادة من أرائك في الارتقاء بالعملية التعليمية</w:t>
      </w: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.</w:t>
      </w:r>
    </w:p>
    <w:p w14:paraId="1362C7E8" w14:textId="77777777" w:rsidR="00687600" w:rsidRPr="00687600" w:rsidRDefault="00687600" w:rsidP="00687600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687600">
        <w:rPr>
          <w:rFonts w:ascii="Arial" w:eastAsia="Times New Roman" w:hAnsi="Arial" w:cs="Arial"/>
          <w:color w:val="D93025"/>
          <w:spacing w:val="3"/>
          <w:sz w:val="21"/>
          <w:szCs w:val="21"/>
        </w:rPr>
        <w:t>*</w:t>
      </w:r>
      <w:r w:rsidRPr="00687600">
        <w:rPr>
          <w:rFonts w:ascii="Arial" w:eastAsia="Times New Roman" w:hAnsi="Arial" w:cs="Arial"/>
          <w:color w:val="D93025"/>
          <w:spacing w:val="3"/>
          <w:sz w:val="21"/>
          <w:szCs w:val="21"/>
          <w:rtl/>
        </w:rPr>
        <w:t>مطلوب</w:t>
      </w:r>
    </w:p>
    <w:p w14:paraId="4F9BCC92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الاسم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</w:p>
    <w:p w14:paraId="2703ED35" w14:textId="77777777" w:rsidR="00687600" w:rsidRPr="00687600" w:rsidRDefault="00687600" w:rsidP="00687600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ايمان ابراهيم محمد عبد العزيز</w:t>
      </w:r>
    </w:p>
    <w:p w14:paraId="5CAFE0DF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البرنامج( التخصص)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: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252A3F3" w14:textId="0B589D89" w:rsidR="00687600" w:rsidRPr="00687600" w:rsidRDefault="00687600" w:rsidP="00687600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اعلام </w:t>
      </w:r>
      <w:r>
        <w:rPr>
          <w:rFonts w:ascii="Arial" w:eastAsia="Times New Roman" w:hAnsi="Arial" w:cs="Arial" w:hint="cs"/>
          <w:color w:val="202124"/>
          <w:spacing w:val="3"/>
          <w:sz w:val="21"/>
          <w:szCs w:val="21"/>
          <w:rtl/>
        </w:rPr>
        <w:t>تربوي</w:t>
      </w:r>
    </w:p>
    <w:p w14:paraId="1768926C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الفرقة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1C5F75A" w14:textId="7BF41F27" w:rsidR="00687600" w:rsidRPr="00687600" w:rsidRDefault="00687600" w:rsidP="00687600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 w:hint="cs"/>
          <w:color w:val="202124"/>
          <w:spacing w:val="3"/>
          <w:sz w:val="21"/>
          <w:szCs w:val="21"/>
          <w:rtl/>
        </w:rPr>
        <w:t>الأولى</w:t>
      </w:r>
    </w:p>
    <w:p w14:paraId="42AF016D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المقرر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ED6823F" w14:textId="5F5C0830" w:rsidR="00687600" w:rsidRPr="00687600" w:rsidRDefault="00687600" w:rsidP="00687600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منهج اعلام </w:t>
      </w:r>
    </w:p>
    <w:p w14:paraId="164F87F3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الفصل الدراسي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41F3FAF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الأول</w:t>
      </w:r>
    </w:p>
    <w:p w14:paraId="3DDADE36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الثاني</w:t>
      </w:r>
    </w:p>
    <w:p w14:paraId="108B9BF5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عضو هيئة التدريس القائم بتدريس المقرر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6EAAD6A" w14:textId="77777777" w:rsidR="00687600" w:rsidRPr="00687600" w:rsidRDefault="00687600" w:rsidP="00687600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ليس اعرف</w:t>
      </w:r>
    </w:p>
    <w:p w14:paraId="040BAA2E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تناسبت مساحة المدرجات مع عملية التعليم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E8C650D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B0D825B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04EC6B5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929EC16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الإمكانيات المتاحة في المدرجات (أثاث – تهوية – إضاءة ....) كانت مناسبة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852FC21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29F6CD0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91E0D7A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0F7D7B7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استخدمت الوسائل الحديثة في التدريس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(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الكمبيوتر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– Data Show)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F1B6285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89F5664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lastRenderedPageBreak/>
        <w:t>موافق</w:t>
      </w:r>
    </w:p>
    <w:p w14:paraId="43C21E82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9193573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تشجيع روح المنافسة بين الطلاب أثناء تدريس المقرر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724368D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34D746C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D782BBA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63245E7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5-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أهداف المقرر واضحة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1B085C3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C085152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6249B92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570EF47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6-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تناسبت مع الوقت المخصص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8985C52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81A9459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EB9FD03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02C3E66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7-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منظمة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C628E85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C025864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105AE8B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2060FDF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8-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متنوعة وتغطي مجالات عديدة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D9B9DC7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600A4E1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1C1FE17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A3D9497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9-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بدراستي للمقرر اكتسبت مهارات جديدة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77A55B3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B367CC9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45DECCF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252871B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10-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نمي المقرر القدرات الإبداعية للطلاب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31602B4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E72A2CF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EDCBCDB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5461FB6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11-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دراسة المقرر تزيد من وعى الطلاب بمشاكل المجتمع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E3B503A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14818303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78BB792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60E3FB1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12-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الأهداف التعليمية للتعليم الالكتروني كانت واضحة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BAE5977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AAB2735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30C1B8F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28A07BA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13-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المواد المرفقة مع المحاضرة الالكترونية من صوتيات او فيديوهات مناسبة ومفيدة ومرتبطة بالموضوع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4574F0D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4806F73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E4084CA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C331671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14-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المهام والواجبات الالكترونية المطلوبة كانت ملائمة وواضحة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EF0DDD1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97A8301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C007C4E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9AD85FD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15-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ساهمت المحاضرات الالكترونية في اكتسابي مهارات ومعلومات </w:t>
      </w:r>
      <w:proofErr w:type="gramStart"/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جديدة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.</w:t>
      </w:r>
      <w:proofErr w:type="gramEnd"/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0FA29F5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82856F8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E9D666C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76F2084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16-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الاختبارات الالكترونية التي تم تقديمها كانت مفيدة جداً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D3F355A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CEEAFE3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BDE6A69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EA51AE7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17-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توافر الكتاب منذ بدء الدراسة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F060B2D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5E78F8B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F7AAB4D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00A80B8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18-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غطي الكتاب محتويات المقرر بشكل جيد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DF8BADB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A253D40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1AB919F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DFE64A3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19-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اتساق بين محتويات الكتاب وأهداف المقرر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367C649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F2ECF23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1CD4BC7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BE0F7DF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20-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الكتاب والتطبيقات العملية </w:t>
      </w:r>
      <w:proofErr w:type="spellStart"/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التى</w:t>
      </w:r>
      <w:proofErr w:type="spellEnd"/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يطرحها الأستاذ تغطي كافة جوانب المقرر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091F30B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A2595FB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EF7A5BD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D9DF830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21-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توجيه للطلاب إلى قراءات خارجية ذات صلة بالمقرر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0470993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04738D3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75BCA1F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765EE6F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22-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تحدث أستاذ المقرر بصوت واضح ومسموع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C791D1A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 بشدة</w:t>
      </w:r>
    </w:p>
    <w:p w14:paraId="6D5E1CD3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E84B533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4284AC1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23-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تم عرض أهداف دراسة المقرر ومحتواه في بداية الفصل الدراسي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8C8B72A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727930F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4418743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0EEBC87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24-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واظب الأستاذ على حضور المحاضرات في مواعيدها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1C360CF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F65AFE6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B1A0E6D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1A85FD0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25-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شجع الأستاذ الطلاب على الأسئلة والمناقشة أثناء المحاضرات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3707DEA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D9B3B32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73AC80E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5198139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26-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احترم الأستاذ وقدر آراء الطلاب وحفزهم على التعلم الذاتي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E7F5421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5CB4976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2CDF4AE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230959F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28-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هناك استخدام جيد للوقت المخصص لمحاضرة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CE8C982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9874469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5585539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8CA46D3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29-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أعطى الأستاذ أسئلة وعلق عليها اثناء المحاضرة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30BBB55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41E8BF1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2EB4AC9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7A0B745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30-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تثير الاهتمام وتحفز على التفكير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BA39906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E32558B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2C089196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FC5E408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31-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لدى الأستاذ قدرة على السيطرة على المدرج إذا ما حدث ضوضاء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5C9FE1E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71269E5C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71962AFA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8FBA6E4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32-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أتواصل مع الأستاذ بعد انتهاء التدريس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93E4C39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5FF06EA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3B92189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0487F80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33-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مشاركات شفهية و تقارير و ملفات إنجاز أثناء الفصل الدراسي (التقويم المستمر)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8503F93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9A3975D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3F27DA9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8CBA30B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34-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لأنماط مختلفة للأسئلة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73AD75A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7648949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6F39D72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AEBF5C9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35-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للمحاور الأساسية للمقرر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940CB8E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5CDCE84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378862E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1C05F96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36-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نظام التقييم مناسب للمقرر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C1FE545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EAB517F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D624F46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F881DF9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37-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كان للمعيد أو المدرس المساعد دور واضح </w:t>
      </w:r>
      <w:proofErr w:type="spellStart"/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فى</w:t>
      </w:r>
      <w:proofErr w:type="spellEnd"/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المساعدة على فهم المقرر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3F2C8E0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2411171D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3EB06FEE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1C2C060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38-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المقرر العملي متوافق مع ما درست نظريا بالمحاضرة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75ADE37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740BDEC9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066EBA23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0E78098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39-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متوافرة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C3D23AF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08EA998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C0D0ED3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BFE8FFD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40-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جيدة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FE6C6DC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367B99D" w14:textId="77777777" w:rsidR="00687600" w:rsidRPr="00687600" w:rsidRDefault="00687600" w:rsidP="00687600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D48B81E" w14:textId="77777777" w:rsidR="00687600" w:rsidRPr="00687600" w:rsidRDefault="00687600" w:rsidP="00687600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687600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9CC28F3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41-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الجوانب الإيجابية للمقرر من وجهة نظرك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84BA1C7" w14:textId="77777777" w:rsidR="00687600" w:rsidRPr="00687600" w:rsidRDefault="00687600" w:rsidP="00687600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العملي </w:t>
      </w:r>
    </w:p>
    <w:p w14:paraId="088A55A5" w14:textId="77777777" w:rsidR="00687600" w:rsidRPr="00687600" w:rsidRDefault="00687600" w:rsidP="00687600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42- </w:t>
      </w:r>
      <w:r w:rsidRPr="00687600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جوانب سلبية لا ترضى عنها وترغب في تحسينها </w:t>
      </w:r>
      <w:r w:rsidRPr="00687600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E044247" w14:textId="77777777" w:rsidR="00687600" w:rsidRPr="00687600" w:rsidRDefault="00687600" w:rsidP="00687600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687600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المحاضرات المتأخرة</w:t>
      </w:r>
    </w:p>
    <w:p w14:paraId="6AA5AD85" w14:textId="77777777" w:rsidR="00B83426" w:rsidRDefault="00B83426" w:rsidP="00687600">
      <w:pPr>
        <w:bidi/>
      </w:pPr>
    </w:p>
    <w:sectPr w:rsidR="00B83426" w:rsidSect="000028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7B7B"/>
    <w:multiLevelType w:val="hybridMultilevel"/>
    <w:tmpl w:val="52E45712"/>
    <w:lvl w:ilvl="0" w:tplc="EF3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794C"/>
    <w:rsid w:val="0000289D"/>
    <w:rsid w:val="00545CBE"/>
    <w:rsid w:val="00687600"/>
    <w:rsid w:val="00B83426"/>
    <w:rsid w:val="00FD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E4DCC"/>
  <w15:chartTrackingRefBased/>
  <w15:docId w15:val="{AE19785A-CC90-4F53-BC31-740A77B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653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532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3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51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79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6460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45997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6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43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0096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71979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5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5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540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91653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3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18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944451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95860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2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4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11521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1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2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824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988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3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7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238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06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08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42062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3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87691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78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61176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7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54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76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2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9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403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4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486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4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80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9235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339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62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6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1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00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8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55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6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56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0376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21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079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0939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53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9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56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2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644262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0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9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658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8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3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5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53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21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436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5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4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9688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7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390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82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1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8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2052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7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6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606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8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2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95674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5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2204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49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9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5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0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0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8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703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2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4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0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7713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31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4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8716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5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3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846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31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1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44453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1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306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5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478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90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034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83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54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8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8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027381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3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498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76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8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4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7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66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1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06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28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9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9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7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393404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072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100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35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3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723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4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938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8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413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1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01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46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2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8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388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8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721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4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0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3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9571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6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905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37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64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066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6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4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90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5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11337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6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111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3678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0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872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65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19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7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3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0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97247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8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7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76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892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0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84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6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1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64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06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59589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7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97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794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51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646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419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74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43026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6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4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560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131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17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45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2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6963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0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2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070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86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30757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8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238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51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8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913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6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020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79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47486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2708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19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2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1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5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40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78634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50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260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3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34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18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1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5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5096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50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9983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6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146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4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36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6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8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4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9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4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725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34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555179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967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6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708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2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15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154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6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35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1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14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09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9131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7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2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48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6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483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5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866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6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4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5322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4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0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099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11892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7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367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4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44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4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474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7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2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703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4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2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35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1257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1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856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224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8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0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2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875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09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6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42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22263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1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977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41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039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44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68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6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2461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9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6871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994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2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341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4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759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3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9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4416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1863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68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0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1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1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9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1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098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8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2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9662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44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4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924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7024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2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08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32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3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724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4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27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79475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6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66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071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37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5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38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99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6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1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9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75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46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687421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7085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004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0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70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9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1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17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38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51808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78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724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4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75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16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309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7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31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7776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88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01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3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199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689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7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6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4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770098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5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835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7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63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2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5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72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6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9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42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08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46369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92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729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8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9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9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1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0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164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2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1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8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889456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5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709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000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0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6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3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9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7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753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5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27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01583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0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54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22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0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1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15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4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8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144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2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12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10378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9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426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38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0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87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1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9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2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61123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2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250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3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20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1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758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7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9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85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2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7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64764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2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817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17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2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1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925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8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8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288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4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16853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44682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0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5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09861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065355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المتوسط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3.6</c:v>
                </c:pt>
                <c:pt idx="1">
                  <c:v>3.8</c:v>
                </c:pt>
                <c:pt idx="2">
                  <c:v>4.4000000000000004</c:v>
                </c:pt>
                <c:pt idx="3">
                  <c:v>4</c:v>
                </c:pt>
                <c:pt idx="4">
                  <c:v>4.5</c:v>
                </c:pt>
                <c:pt idx="5">
                  <c:v>4.3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6B-46E0-B5B2-23C2D762AAE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المستوي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6B-46E0-B5B2-23C2D762A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765184"/>
        <c:axId val="112766976"/>
      </c:barChart>
      <c:catAx>
        <c:axId val="112765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2766976"/>
        <c:crosses val="autoZero"/>
        <c:auto val="1"/>
        <c:lblAlgn val="ctr"/>
        <c:lblOffset val="100"/>
        <c:noMultiLvlLbl val="0"/>
      </c:catAx>
      <c:valAx>
        <c:axId val="11276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765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 abdelbaki</dc:creator>
  <cp:keywords/>
  <dc:description/>
  <cp:lastModifiedBy>hossam abdelbaki</cp:lastModifiedBy>
  <cp:revision>3</cp:revision>
  <dcterms:created xsi:type="dcterms:W3CDTF">2021-02-18T14:09:00Z</dcterms:created>
  <dcterms:modified xsi:type="dcterms:W3CDTF">2021-02-18T14:14:00Z</dcterms:modified>
</cp:coreProperties>
</file>