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75" w:rsidRPr="00CC3D75" w:rsidRDefault="00CC3D75" w:rsidP="00CC3D75">
      <w:pPr>
        <w:ind w:left="382" w:hanging="312"/>
        <w:jc w:val="center"/>
        <w:rPr>
          <w:rFonts w:cs="Akhbar MT" w:hint="cs"/>
          <w:b/>
          <w:bCs/>
          <w:color w:val="FF0000"/>
          <w:sz w:val="48"/>
          <w:szCs w:val="48"/>
          <w:u w:val="single"/>
          <w:rtl/>
        </w:rPr>
      </w:pPr>
      <w:r w:rsidRPr="00CC3D75"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>نشرة الدراسات العليا بتاريخ 20/1/2015م</w:t>
      </w:r>
    </w:p>
    <w:p w:rsidR="00CC3D75" w:rsidRDefault="00CC3D75" w:rsidP="00CC3D75">
      <w:pPr>
        <w:ind w:left="382" w:hanging="312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</w:p>
    <w:p w:rsidR="00CC3D75" w:rsidRDefault="00CC3D75" w:rsidP="00CC3D75">
      <w:pPr>
        <w:ind w:left="382" w:hanging="312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- إحاطة مجلس الكلية علماً بموافقة السيد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ة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أ.د/عميد الكلية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بالتفويض عن مجلس الكلية بتاريخ 25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/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12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/201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4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م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بناءً على موافقة السيد أ.د/ وكيل الكلية للدراسات العليا والبحوث بالتفويض عن اللجنة بتاريخ 25/12/2014م على حرمان الطلاب التالية أسماؤهم من دخول إمتحان مادة </w:t>
      </w:r>
      <w:r>
        <w:rPr>
          <w:rFonts w:cs="Simplified Arabic"/>
          <w:b/>
          <w:bCs/>
          <w:sz w:val="26"/>
          <w:szCs w:val="26"/>
          <w:rtl/>
          <w:lang w:bidi="ar-EG"/>
        </w:rPr>
        <w:br/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(آلات موائع) والمقيدين بدبلوم الدراسات العليا الفصل الدراسى الأول للعام الجامعى 2014/2015م نظراً لتجاوزهم نسبة الغياب وهم:-</w:t>
      </w:r>
    </w:p>
    <w:tbl>
      <w:tblPr>
        <w:bidiVisual/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893"/>
        <w:gridCol w:w="1067"/>
        <w:gridCol w:w="2880"/>
      </w:tblGrid>
      <w:tr w:rsidR="00CC3D75" w:rsidRPr="003A73DA" w:rsidTr="00B077CD">
        <w:tc>
          <w:tcPr>
            <w:tcW w:w="676" w:type="dxa"/>
          </w:tcPr>
          <w:p w:rsidR="00CC3D75" w:rsidRPr="003A73DA" w:rsidRDefault="00CC3D75" w:rsidP="00B077CD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93" w:type="dxa"/>
          </w:tcPr>
          <w:p w:rsidR="00CC3D75" w:rsidRPr="003A73DA" w:rsidRDefault="00CC3D75" w:rsidP="00B077CD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الاســـم</w:t>
            </w:r>
          </w:p>
        </w:tc>
        <w:tc>
          <w:tcPr>
            <w:tcW w:w="1067" w:type="dxa"/>
          </w:tcPr>
          <w:p w:rsidR="00CC3D75" w:rsidRPr="003A73DA" w:rsidRDefault="00CC3D75" w:rsidP="00B077CD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80" w:type="dxa"/>
          </w:tcPr>
          <w:p w:rsidR="00CC3D75" w:rsidRPr="003A73DA" w:rsidRDefault="00CC3D75" w:rsidP="00B077CD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الاســـم</w:t>
            </w:r>
          </w:p>
        </w:tc>
      </w:tr>
      <w:tr w:rsidR="00CC3D75" w:rsidRPr="003A73DA" w:rsidTr="00B077CD">
        <w:tc>
          <w:tcPr>
            <w:tcW w:w="676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893" w:type="dxa"/>
          </w:tcPr>
          <w:p w:rsidR="00CC3D75" w:rsidRPr="003A73DA" w:rsidRDefault="00CC3D75" w:rsidP="00B077CD">
            <w:pPr>
              <w:jc w:val="both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محمد عبدالقوى الشال</w:t>
            </w:r>
          </w:p>
        </w:tc>
        <w:tc>
          <w:tcPr>
            <w:tcW w:w="1067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880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محمد سعد كامل دياب</w:t>
            </w:r>
          </w:p>
        </w:tc>
      </w:tr>
      <w:tr w:rsidR="00CC3D75" w:rsidRPr="003A73DA" w:rsidTr="00B077CD">
        <w:tc>
          <w:tcPr>
            <w:tcW w:w="676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893" w:type="dxa"/>
          </w:tcPr>
          <w:p w:rsidR="00CC3D75" w:rsidRPr="003A73DA" w:rsidRDefault="00CC3D75" w:rsidP="00B077CD">
            <w:pPr>
              <w:jc w:val="both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 xml:space="preserve">اياد عبدالباسط سعيد </w:t>
            </w:r>
          </w:p>
        </w:tc>
        <w:tc>
          <w:tcPr>
            <w:tcW w:w="1067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2880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أحمد رمضان حسن</w:t>
            </w:r>
          </w:p>
        </w:tc>
      </w:tr>
      <w:tr w:rsidR="00CC3D75" w:rsidRPr="003A73DA" w:rsidTr="00B077CD">
        <w:tc>
          <w:tcPr>
            <w:tcW w:w="676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2893" w:type="dxa"/>
          </w:tcPr>
          <w:p w:rsidR="00CC3D75" w:rsidRPr="003A73DA" w:rsidRDefault="00CC3D75" w:rsidP="00B077CD">
            <w:pPr>
              <w:jc w:val="both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محمد أحمد المرسى</w:t>
            </w:r>
          </w:p>
        </w:tc>
        <w:tc>
          <w:tcPr>
            <w:tcW w:w="1067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---</w:t>
            </w:r>
          </w:p>
        </w:tc>
        <w:tc>
          <w:tcPr>
            <w:tcW w:w="2880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-----</w:t>
            </w:r>
          </w:p>
        </w:tc>
      </w:tr>
    </w:tbl>
    <w:p w:rsidR="00CC3D75" w:rsidRDefault="00CC3D75" w:rsidP="00CC3D75">
      <w:pPr>
        <w:ind w:left="382" w:hanging="312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- إحاطة مجلس الكلية علماً بموافقة السيد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ة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أ.د/عميد الكلية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بالتفويض عن مجلس الكلية بتاريخ 25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/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12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/201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4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م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بناءً على موافقة السيد أ.د/ وكيل الكلية للدراسات العليا والبحوث بالتفويض عن اللجنة بتاريخ 25/12/2014م على حرمان الطلاب التالية أسماؤهم من دخول إمتحان مادة </w:t>
      </w:r>
      <w:r>
        <w:rPr>
          <w:rFonts w:cs="Simplified Arabic"/>
          <w:b/>
          <w:bCs/>
          <w:sz w:val="26"/>
          <w:szCs w:val="26"/>
          <w:rtl/>
          <w:lang w:bidi="ar-EG"/>
        </w:rPr>
        <w:br/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(توربينان غازية) والمقيدين بدبلوم الدراسات العليا الفصل الدراسى الأول للعام الجامعى 2014/2015م نظراً لتجاوزهم نسبة الغياب وهم:-</w:t>
      </w:r>
    </w:p>
    <w:tbl>
      <w:tblPr>
        <w:bidiVisual/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893"/>
        <w:gridCol w:w="720"/>
        <w:gridCol w:w="3420"/>
      </w:tblGrid>
      <w:tr w:rsidR="00CC3D75" w:rsidRPr="003A73DA" w:rsidTr="00B077CD">
        <w:tc>
          <w:tcPr>
            <w:tcW w:w="527" w:type="dxa"/>
          </w:tcPr>
          <w:p w:rsidR="00CC3D75" w:rsidRPr="003A73DA" w:rsidRDefault="00CC3D75" w:rsidP="00B077CD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93" w:type="dxa"/>
          </w:tcPr>
          <w:p w:rsidR="00CC3D75" w:rsidRPr="003A73DA" w:rsidRDefault="00CC3D75" w:rsidP="00B077CD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الاســـم</w:t>
            </w:r>
          </w:p>
        </w:tc>
        <w:tc>
          <w:tcPr>
            <w:tcW w:w="720" w:type="dxa"/>
          </w:tcPr>
          <w:p w:rsidR="00CC3D75" w:rsidRPr="003A73DA" w:rsidRDefault="00CC3D75" w:rsidP="00B077CD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20" w:type="dxa"/>
          </w:tcPr>
          <w:p w:rsidR="00CC3D75" w:rsidRPr="003A73DA" w:rsidRDefault="00CC3D75" w:rsidP="00B077CD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الاســـم</w:t>
            </w:r>
          </w:p>
        </w:tc>
      </w:tr>
      <w:tr w:rsidR="00CC3D75" w:rsidRPr="003A73DA" w:rsidTr="00B077CD">
        <w:tc>
          <w:tcPr>
            <w:tcW w:w="527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893" w:type="dxa"/>
          </w:tcPr>
          <w:p w:rsidR="00CC3D75" w:rsidRPr="003A73DA" w:rsidRDefault="00CC3D75" w:rsidP="00B077CD">
            <w:pPr>
              <w:jc w:val="both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محمد عبدالقوى الشال</w:t>
            </w:r>
          </w:p>
        </w:tc>
        <w:tc>
          <w:tcPr>
            <w:tcW w:w="720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20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محمد سعد كامل دياب</w:t>
            </w:r>
          </w:p>
        </w:tc>
      </w:tr>
      <w:tr w:rsidR="00CC3D75" w:rsidRPr="003A73DA" w:rsidTr="00B077CD">
        <w:tc>
          <w:tcPr>
            <w:tcW w:w="527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893" w:type="dxa"/>
          </w:tcPr>
          <w:p w:rsidR="00CC3D75" w:rsidRPr="003A73DA" w:rsidRDefault="00CC3D75" w:rsidP="00B077CD">
            <w:pPr>
              <w:jc w:val="both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 xml:space="preserve">أياد عبدالباسط سعيد </w:t>
            </w:r>
          </w:p>
        </w:tc>
        <w:tc>
          <w:tcPr>
            <w:tcW w:w="720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20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أحمد رمضان حسن</w:t>
            </w:r>
          </w:p>
        </w:tc>
      </w:tr>
      <w:tr w:rsidR="00CC3D75" w:rsidRPr="003A73DA" w:rsidTr="00B077CD">
        <w:tc>
          <w:tcPr>
            <w:tcW w:w="527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2893" w:type="dxa"/>
          </w:tcPr>
          <w:p w:rsidR="00CC3D75" w:rsidRPr="003A73DA" w:rsidRDefault="00CC3D75" w:rsidP="00B077CD">
            <w:pPr>
              <w:jc w:val="both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محمد أحمد المرسى</w:t>
            </w:r>
          </w:p>
        </w:tc>
        <w:tc>
          <w:tcPr>
            <w:tcW w:w="720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---</w:t>
            </w:r>
          </w:p>
        </w:tc>
        <w:tc>
          <w:tcPr>
            <w:tcW w:w="3420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-----</w:t>
            </w:r>
          </w:p>
        </w:tc>
      </w:tr>
    </w:tbl>
    <w:p w:rsidR="00CC3D75" w:rsidRDefault="00CC3D75" w:rsidP="00CC3D75">
      <w:pPr>
        <w:ind w:left="382" w:hanging="312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</w:p>
    <w:p w:rsidR="00CC3D75" w:rsidRDefault="00CC3D75" w:rsidP="00CC3D75">
      <w:pPr>
        <w:ind w:left="382" w:hanging="312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lastRenderedPageBreak/>
        <w:t>- إحاطة مجلس الكلية علماً بموافقة السيد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ة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أ.د/عميد الكلية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بالتفويض عن مجلس الكلية بتاريخ 25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/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12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/201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4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م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بناءً على موافقة السيد أ.د/ وكيل الكلية للدراسات العليا والبحوث بالتفويض عن اللجنة بتاريخ 25/12/2014م على حرمان الطالب/ محمد مختار السيد داود من دخول إمتحان مادة (انتقال حرارة تطبيقي) والمقيد بدبلوم الدراسات العليا الفصل الدراسى الأول للعام الجامعى 2014/2015م نظراً لتجاوزه نسبة الغياب.</w:t>
      </w:r>
    </w:p>
    <w:p w:rsidR="00CC3D75" w:rsidRPr="00CC3D75" w:rsidRDefault="00CC3D75" w:rsidP="00CC3D75">
      <w:pPr>
        <w:ind w:left="382" w:hanging="312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 w:rsidRPr="00CC3D75">
        <w:rPr>
          <w:rFonts w:cs="Simplified Arabic" w:hint="cs"/>
          <w:b/>
          <w:bCs/>
          <w:sz w:val="26"/>
          <w:szCs w:val="26"/>
          <w:rtl/>
          <w:lang w:bidi="ar-EG"/>
        </w:rPr>
        <w:t>- إحاطة مجلس الكلية علماً بموافقة السيدة أ.د/عميد الكلية بالتفويض عن مجلس الكلية بتاريخ 25/12/2014م بناءً على موافقة السيد أ.د/ وكيل الكلية للدراسات العليا والبحوث بالتفويض عن اللجنة بتاريخ 25/12/2014م على حرمان الطلاب التالية أسماؤهم من دخول إمتحان مادة (تكييف هواء) والمقيدين بدبلوم الدراسات العليا الفصل الدراسى الأول للعام الجامعى 2014/2015م نظراً لتجاوزهم نسبة الغياب وهم:-</w:t>
      </w:r>
    </w:p>
    <w:tbl>
      <w:tblPr>
        <w:bidiVisual/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893"/>
        <w:gridCol w:w="720"/>
        <w:gridCol w:w="3420"/>
      </w:tblGrid>
      <w:tr w:rsidR="00CC3D75" w:rsidRPr="00CC3D75" w:rsidTr="00B077CD">
        <w:tc>
          <w:tcPr>
            <w:tcW w:w="527" w:type="dxa"/>
          </w:tcPr>
          <w:p w:rsidR="00CC3D75" w:rsidRPr="00CC3D75" w:rsidRDefault="00CC3D75" w:rsidP="00B077CD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CC3D75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93" w:type="dxa"/>
          </w:tcPr>
          <w:p w:rsidR="00CC3D75" w:rsidRPr="00CC3D75" w:rsidRDefault="00CC3D75" w:rsidP="00B077CD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CC3D75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الاســـم</w:t>
            </w:r>
          </w:p>
        </w:tc>
        <w:tc>
          <w:tcPr>
            <w:tcW w:w="720" w:type="dxa"/>
          </w:tcPr>
          <w:p w:rsidR="00CC3D75" w:rsidRPr="00CC3D75" w:rsidRDefault="00CC3D75" w:rsidP="00B077CD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CC3D75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20" w:type="dxa"/>
          </w:tcPr>
          <w:p w:rsidR="00CC3D75" w:rsidRPr="00CC3D75" w:rsidRDefault="00CC3D75" w:rsidP="00B077CD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CC3D75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الاســـم</w:t>
            </w:r>
          </w:p>
        </w:tc>
      </w:tr>
      <w:tr w:rsidR="00CC3D75" w:rsidRPr="00CC3D75" w:rsidTr="00B077CD">
        <w:tc>
          <w:tcPr>
            <w:tcW w:w="527" w:type="dxa"/>
          </w:tcPr>
          <w:p w:rsidR="00CC3D75" w:rsidRPr="00CC3D75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CC3D75">
              <w:rPr>
                <w:rFonts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893" w:type="dxa"/>
          </w:tcPr>
          <w:p w:rsidR="00CC3D75" w:rsidRPr="00CC3D75" w:rsidRDefault="00CC3D75" w:rsidP="00B077CD">
            <w:pPr>
              <w:jc w:val="both"/>
              <w:rPr>
                <w:rFonts w:cs="Simplified Arabic" w:hint="cs"/>
                <w:b/>
                <w:bCs/>
                <w:rtl/>
                <w:lang w:bidi="ar-EG"/>
              </w:rPr>
            </w:pPr>
            <w:r w:rsidRPr="00CC3D75">
              <w:rPr>
                <w:rFonts w:cs="Simplified Arabic" w:hint="cs"/>
                <w:b/>
                <w:bCs/>
                <w:rtl/>
                <w:lang w:bidi="ar-EG"/>
              </w:rPr>
              <w:t>عبدالفتاح عطا الله عبدالفتاح</w:t>
            </w:r>
          </w:p>
        </w:tc>
        <w:tc>
          <w:tcPr>
            <w:tcW w:w="720" w:type="dxa"/>
          </w:tcPr>
          <w:p w:rsidR="00CC3D75" w:rsidRPr="00CC3D75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CC3D75"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20" w:type="dxa"/>
          </w:tcPr>
          <w:p w:rsidR="00CC3D75" w:rsidRPr="00CC3D75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CC3D75">
              <w:rPr>
                <w:rFonts w:cs="Simplified Arabic" w:hint="cs"/>
                <w:b/>
                <w:bCs/>
                <w:rtl/>
                <w:lang w:bidi="ar-EG"/>
              </w:rPr>
              <w:t>محمد مختار السيد داوود</w:t>
            </w:r>
          </w:p>
        </w:tc>
      </w:tr>
      <w:tr w:rsidR="00CC3D75" w:rsidRPr="003A73DA" w:rsidTr="00B077CD">
        <w:tc>
          <w:tcPr>
            <w:tcW w:w="527" w:type="dxa"/>
          </w:tcPr>
          <w:p w:rsidR="00CC3D75" w:rsidRPr="00CC3D75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CC3D75"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893" w:type="dxa"/>
          </w:tcPr>
          <w:p w:rsidR="00CC3D75" w:rsidRPr="00CC3D75" w:rsidRDefault="00CC3D75" w:rsidP="00B077CD">
            <w:pPr>
              <w:jc w:val="both"/>
              <w:rPr>
                <w:rFonts w:cs="Simplified Arabic" w:hint="cs"/>
                <w:b/>
                <w:bCs/>
                <w:rtl/>
                <w:lang w:bidi="ar-EG"/>
              </w:rPr>
            </w:pPr>
            <w:r w:rsidRPr="00CC3D75">
              <w:rPr>
                <w:rFonts w:cs="Simplified Arabic" w:hint="cs"/>
                <w:b/>
                <w:bCs/>
                <w:rtl/>
                <w:lang w:bidi="ar-EG"/>
              </w:rPr>
              <w:t>عمر طلعت زناتى</w:t>
            </w:r>
          </w:p>
        </w:tc>
        <w:tc>
          <w:tcPr>
            <w:tcW w:w="720" w:type="dxa"/>
          </w:tcPr>
          <w:p w:rsidR="00CC3D75" w:rsidRPr="00CC3D75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CC3D75">
              <w:rPr>
                <w:rFonts w:cs="Simplified Arabic" w:hint="cs"/>
                <w:b/>
                <w:bCs/>
                <w:rtl/>
                <w:lang w:bidi="ar-EG"/>
              </w:rPr>
              <w:t>--</w:t>
            </w:r>
          </w:p>
        </w:tc>
        <w:tc>
          <w:tcPr>
            <w:tcW w:w="3420" w:type="dxa"/>
          </w:tcPr>
          <w:p w:rsidR="00CC3D75" w:rsidRPr="003A73DA" w:rsidRDefault="00CC3D75" w:rsidP="00B077CD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CC3D75">
              <w:rPr>
                <w:rFonts w:cs="Simplified Arabic" w:hint="cs"/>
                <w:b/>
                <w:bCs/>
                <w:rtl/>
                <w:lang w:bidi="ar-EG"/>
              </w:rPr>
              <w:t>----</w:t>
            </w:r>
          </w:p>
        </w:tc>
      </w:tr>
    </w:tbl>
    <w:p w:rsidR="00CC3D75" w:rsidRPr="00126401" w:rsidRDefault="00CC3D75" w:rsidP="00CC3D75">
      <w:pPr>
        <w:ind w:left="1690" w:hanging="1080"/>
        <w:jc w:val="both"/>
        <w:rPr>
          <w:rFonts w:cs="PT Bold Heading" w:hint="cs"/>
          <w:b/>
          <w:bCs/>
          <w:i/>
          <w:iCs/>
          <w:sz w:val="4"/>
          <w:szCs w:val="4"/>
          <w:rtl/>
          <w:lang w:bidi="ar-EG"/>
        </w:rPr>
      </w:pPr>
    </w:p>
    <w:p w:rsidR="00CC3D75" w:rsidRDefault="00CC3D75" w:rsidP="00CC3D75">
      <w:pPr>
        <w:ind w:left="1690" w:hanging="1080"/>
        <w:jc w:val="both"/>
        <w:rPr>
          <w:rFonts w:cs="PT Bold Heading" w:hint="cs"/>
          <w:b/>
          <w:bCs/>
          <w:i/>
          <w:iCs/>
          <w:rtl/>
          <w:lang w:bidi="ar-EG"/>
        </w:rPr>
      </w:pPr>
      <w:r w:rsidRPr="00934DF9">
        <w:rPr>
          <w:rFonts w:cs="PT Bold Heading" w:hint="cs"/>
          <w:b/>
          <w:bCs/>
          <w:i/>
          <w:iCs/>
          <w:rtl/>
          <w:lang w:bidi="ar-EG"/>
        </w:rPr>
        <w:t>القـــرار :       صادق مجلس الكلية وترفع للجامعة.</w:t>
      </w:r>
    </w:p>
    <w:p w:rsidR="00EF0E1F" w:rsidRDefault="00EF0E1F">
      <w:pPr>
        <w:rPr>
          <w:lang w:bidi="ar-EG"/>
        </w:rPr>
      </w:pPr>
    </w:p>
    <w:sectPr w:rsidR="00EF0E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3D75"/>
    <w:rsid w:val="00CC3D75"/>
    <w:rsid w:val="00EF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2015-02-04T09:58:00Z</dcterms:created>
  <dcterms:modified xsi:type="dcterms:W3CDTF">2015-02-04T10:01:00Z</dcterms:modified>
</cp:coreProperties>
</file>