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D1" w:rsidRPr="00CF7E0B" w:rsidRDefault="004542D1" w:rsidP="004542D1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>قســم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 </w:t>
      </w:r>
      <w:r>
        <w:rPr>
          <w:rFonts w:cs="PT Bold Heading" w:hint="cs"/>
          <w:sz w:val="32"/>
          <w:szCs w:val="32"/>
          <w:rtl/>
          <w:lang w:bidi="ar-EG"/>
        </w:rPr>
        <w:t>ال</w:t>
      </w:r>
      <w:r w:rsidRPr="009A239A">
        <w:rPr>
          <w:rFonts w:cs="PT Bold Heading"/>
          <w:sz w:val="32"/>
          <w:szCs w:val="32"/>
          <w:rtl/>
          <w:lang w:bidi="ar-EG"/>
        </w:rPr>
        <w:t xml:space="preserve">هندسة </w:t>
      </w:r>
      <w:r>
        <w:rPr>
          <w:rFonts w:cs="PT Bold Heading" w:hint="cs"/>
          <w:sz w:val="32"/>
          <w:szCs w:val="32"/>
          <w:rtl/>
          <w:lang w:bidi="ar-EG"/>
        </w:rPr>
        <w:t>المدنية</w:t>
      </w:r>
    </w:p>
    <w:p w:rsidR="004542D1" w:rsidRDefault="004542D1" w:rsidP="004542D1">
      <w:pPr>
        <w:jc w:val="center"/>
        <w:rPr>
          <w:rFonts w:cs="PT Bold Heading" w:hint="cs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محتوى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مقررات </w:t>
      </w:r>
      <w:r>
        <w:rPr>
          <w:rFonts w:cs="PT Bold Heading" w:hint="cs"/>
          <w:sz w:val="32"/>
          <w:szCs w:val="32"/>
          <w:rtl/>
          <w:lang w:bidi="ar-EG"/>
        </w:rPr>
        <w:t xml:space="preserve">درجة دكتوراه الفلسفة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في </w:t>
      </w:r>
      <w:r>
        <w:rPr>
          <w:rFonts w:cs="PT Bold Heading" w:hint="cs"/>
          <w:sz w:val="32"/>
          <w:szCs w:val="32"/>
          <w:rtl/>
          <w:lang w:bidi="ar-EG"/>
        </w:rPr>
        <w:t>ال</w:t>
      </w:r>
      <w:r w:rsidRPr="009A239A">
        <w:rPr>
          <w:rFonts w:cs="PT Bold Heading"/>
          <w:sz w:val="32"/>
          <w:szCs w:val="32"/>
          <w:rtl/>
          <w:lang w:bidi="ar-EG"/>
        </w:rPr>
        <w:t xml:space="preserve">هندسة </w:t>
      </w:r>
      <w:r>
        <w:rPr>
          <w:rFonts w:cs="PT Bold Heading" w:hint="cs"/>
          <w:sz w:val="32"/>
          <w:szCs w:val="32"/>
          <w:rtl/>
          <w:lang w:bidi="ar-EG"/>
        </w:rPr>
        <w:t>المدنية</w:t>
      </w:r>
    </w:p>
    <w:p w:rsidR="004542D1" w:rsidRPr="009A239A" w:rsidRDefault="004542D1" w:rsidP="004542D1">
      <w:pPr>
        <w:spacing w:before="60" w:after="60" w:line="500" w:lineRule="atLeast"/>
        <w:jc w:val="center"/>
        <w:rPr>
          <w:sz w:val="36"/>
          <w:szCs w:val="36"/>
          <w:rtl/>
          <w:lang w:bidi="ar-EG"/>
        </w:rPr>
      </w:pP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rPr>
          <w:rtl/>
        </w:rPr>
        <w:t xml:space="preserve">  </w:t>
      </w:r>
      <w:r>
        <w:t xml:space="preserve"> CVE 701</w:t>
      </w:r>
      <w:r>
        <w:rPr>
          <w:rFonts w:hint="eastAsia"/>
          <w:rtl/>
        </w:rPr>
        <w:t>السلوك</w:t>
      </w:r>
      <w:r>
        <w:rPr>
          <w:rtl/>
        </w:rPr>
        <w:t xml:space="preserve"> اللاخطى للمنشآت </w:t>
      </w:r>
      <w:r>
        <w:rPr>
          <w:rFonts w:hint="eastAsia"/>
          <w:rtl/>
        </w:rPr>
        <w:t>المتداخل</w:t>
      </w:r>
      <w:r>
        <w:rPr>
          <w:rtl/>
        </w:rPr>
        <w:t xml:space="preserve"> مع الخوازيق و التربة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تحديد</w:t>
      </w:r>
      <w:r>
        <w:rPr>
          <w:rFonts w:cs="Simplified Arabic"/>
          <w:sz w:val="26"/>
          <w:szCs w:val="26"/>
          <w:rtl/>
        </w:rPr>
        <w:t xml:space="preserve"> صلابة طبقات التربة ثم صلابة الحوازيق فى الإتجاه </w:t>
      </w:r>
      <w:r>
        <w:rPr>
          <w:rFonts w:cs="Simplified Arabic" w:hint="eastAsia"/>
          <w:sz w:val="26"/>
          <w:szCs w:val="26"/>
          <w:rtl/>
        </w:rPr>
        <w:t>الرأسى</w:t>
      </w:r>
      <w:r>
        <w:rPr>
          <w:rFonts w:cs="Simplified Arabic"/>
          <w:sz w:val="26"/>
          <w:szCs w:val="26"/>
          <w:rtl/>
        </w:rPr>
        <w:t xml:space="preserve"> و الأفقى و الدورانى. تحليل المبانى متعددة الطوابق و المشآت الفراغية و </w:t>
      </w:r>
      <w:r>
        <w:rPr>
          <w:rFonts w:cs="Simplified Arabic" w:hint="eastAsia"/>
          <w:sz w:val="26"/>
          <w:szCs w:val="26"/>
          <w:rtl/>
        </w:rPr>
        <w:t>الكبارى</w:t>
      </w:r>
      <w:r>
        <w:rPr>
          <w:rFonts w:cs="Simplified Arabic"/>
          <w:sz w:val="26"/>
          <w:szCs w:val="26"/>
          <w:rtl/>
        </w:rPr>
        <w:t xml:space="preserve"> مع الأخذ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الإعتبار التداخل بين المنشأ و الخوازيق الحاملة له.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rPr>
          <w:rtl/>
        </w:rPr>
        <w:t xml:space="preserve">  </w:t>
      </w:r>
      <w:r>
        <w:t xml:space="preserve"> CVE 702</w:t>
      </w:r>
      <w:r>
        <w:rPr>
          <w:rFonts w:hint="eastAsia"/>
          <w:rtl/>
        </w:rPr>
        <w:t>السلوك</w:t>
      </w:r>
      <w:r>
        <w:rPr>
          <w:rtl/>
        </w:rPr>
        <w:t xml:space="preserve"> الديناميكى و </w:t>
      </w:r>
      <w:r>
        <w:rPr>
          <w:rFonts w:hint="eastAsia"/>
          <w:rtl/>
        </w:rPr>
        <w:t>الاستاتيكى</w:t>
      </w:r>
      <w:r>
        <w:rPr>
          <w:rtl/>
        </w:rPr>
        <w:t xml:space="preserve"> للكبارى المدعمة بالكبلات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الكبارى  </w:t>
      </w:r>
      <w:r>
        <w:rPr>
          <w:rFonts w:cs="Simplified Arabic" w:hint="eastAsia"/>
          <w:sz w:val="26"/>
          <w:szCs w:val="26"/>
          <w:rtl/>
        </w:rPr>
        <w:t>المعلقة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و</w:t>
      </w:r>
      <w:r>
        <w:rPr>
          <w:rFonts w:cs="Simplified Arabic"/>
          <w:sz w:val="26"/>
          <w:szCs w:val="26"/>
          <w:rtl/>
        </w:rPr>
        <w:t xml:space="preserve"> الملجمة تحت تأثير </w:t>
      </w:r>
      <w:r>
        <w:rPr>
          <w:rFonts w:cs="Simplified Arabic" w:hint="eastAsia"/>
          <w:sz w:val="26"/>
          <w:szCs w:val="26"/>
          <w:rtl/>
        </w:rPr>
        <w:t>أحمال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إستاتيكية</w:t>
      </w:r>
      <w:r>
        <w:rPr>
          <w:rFonts w:cs="Simplified Arabic"/>
          <w:sz w:val="26"/>
          <w:szCs w:val="26"/>
          <w:rtl/>
        </w:rPr>
        <w:t xml:space="preserve"> و هزات أرضية بطرق </w:t>
      </w:r>
      <w:r>
        <w:rPr>
          <w:rFonts w:cs="Simplified Arabic" w:hint="eastAsia"/>
          <w:sz w:val="26"/>
          <w:szCs w:val="26"/>
          <w:rtl/>
        </w:rPr>
        <w:t>الطاقة</w:t>
      </w:r>
      <w:r>
        <w:rPr>
          <w:rFonts w:cs="Simplified Arabic"/>
          <w:sz w:val="26"/>
          <w:szCs w:val="26"/>
          <w:rtl/>
        </w:rPr>
        <w:t xml:space="preserve"> المتقدمة . مناقشة سلوك الكبارى تحت تأثير هزات أرضية رأسية و أفقية . سوف </w:t>
      </w:r>
      <w:r>
        <w:rPr>
          <w:rFonts w:cs="Simplified Arabic" w:hint="eastAsia"/>
          <w:sz w:val="26"/>
          <w:szCs w:val="26"/>
          <w:rtl/>
        </w:rPr>
        <w:t>تدرس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مواضيع</w:t>
      </w:r>
      <w:r>
        <w:rPr>
          <w:rFonts w:cs="Simplified Arabic"/>
          <w:sz w:val="26"/>
          <w:szCs w:val="26"/>
          <w:rtl/>
        </w:rPr>
        <w:t xml:space="preserve"> الإنشاء و الوصلات.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rPr>
          <w:rtl/>
        </w:rPr>
        <w:t xml:space="preserve"> </w:t>
      </w:r>
      <w:r>
        <w:t xml:space="preserve"> CVE 703</w:t>
      </w:r>
      <w:r>
        <w:rPr>
          <w:rtl/>
        </w:rPr>
        <w:t xml:space="preserve"> </w:t>
      </w:r>
      <w:r>
        <w:rPr>
          <w:rFonts w:hint="eastAsia"/>
          <w:rtl/>
        </w:rPr>
        <w:t>سلوك</w:t>
      </w:r>
      <w:r>
        <w:rPr>
          <w:rtl/>
        </w:rPr>
        <w:t xml:space="preserve"> المنشآت تحت تأثير الأحمال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تطبيق</w:t>
      </w:r>
      <w:r>
        <w:rPr>
          <w:rFonts w:cs="Simplified Arabic"/>
          <w:sz w:val="26"/>
          <w:szCs w:val="26"/>
          <w:rtl/>
        </w:rPr>
        <w:t xml:space="preserve"> ما تم دراستة من طرق تحليل المنشآت المتقدمة على بعض </w:t>
      </w:r>
      <w:r>
        <w:rPr>
          <w:rFonts w:cs="Simplified Arabic" w:hint="eastAsia"/>
          <w:sz w:val="26"/>
          <w:szCs w:val="26"/>
          <w:rtl/>
        </w:rPr>
        <w:t>المنشأت</w:t>
      </w:r>
      <w:r>
        <w:rPr>
          <w:rFonts w:cs="Simplified Arabic"/>
          <w:sz w:val="26"/>
          <w:szCs w:val="26"/>
          <w:rtl/>
        </w:rPr>
        <w:t xml:space="preserve"> مثل الخزانات العالية مع الأخذ فى الاعتبار إهتزاز المياة بها . دراسة </w:t>
      </w:r>
      <w:r>
        <w:rPr>
          <w:rFonts w:cs="Simplified Arabic" w:hint="eastAsia"/>
          <w:sz w:val="26"/>
          <w:szCs w:val="26"/>
          <w:rtl/>
        </w:rPr>
        <w:t>نماذج</w:t>
      </w:r>
      <w:r>
        <w:rPr>
          <w:rFonts w:cs="Simplified Arabic"/>
          <w:sz w:val="26"/>
          <w:szCs w:val="26"/>
          <w:rtl/>
        </w:rPr>
        <w:t xml:space="preserve"> منشآت مختلفة تحت تأثير أنواع مختلفة من الأحمال  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704</w:t>
      </w:r>
      <w:r>
        <w:rPr>
          <w:rtl/>
        </w:rPr>
        <w:t xml:space="preserve">   </w:t>
      </w:r>
      <w:r>
        <w:rPr>
          <w:rFonts w:hint="eastAsia"/>
          <w:rtl/>
        </w:rPr>
        <w:t>المنشآت</w:t>
      </w:r>
      <w:r>
        <w:rPr>
          <w:rtl/>
        </w:rPr>
        <w:t xml:space="preserve"> من الألواح </w:t>
      </w:r>
      <w:r>
        <w:rPr>
          <w:rFonts w:hint="eastAsia"/>
          <w:rtl/>
        </w:rPr>
        <w:t>المنطبقة</w:t>
      </w:r>
      <w:r>
        <w:rPr>
          <w:rtl/>
        </w:rPr>
        <w:t xml:space="preserve"> المرتكزة على دعائم مرنة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المنشآت المكونة من ألواح منطبقة ذات أشكال و دعائم </w:t>
      </w:r>
      <w:r>
        <w:rPr>
          <w:rFonts w:cs="Simplified Arabic" w:hint="eastAsia"/>
          <w:sz w:val="26"/>
          <w:szCs w:val="26"/>
          <w:rtl/>
        </w:rPr>
        <w:t>مرنة</w:t>
      </w:r>
      <w:r>
        <w:rPr>
          <w:rFonts w:cs="Simplified Arabic"/>
          <w:sz w:val="26"/>
          <w:szCs w:val="26"/>
          <w:rtl/>
        </w:rPr>
        <w:t xml:space="preserve"> مختلفة. منشآت الألواح المنطبقة المعرضة لهزات أرضية أفقية و رأسية( وفى </w:t>
      </w:r>
      <w:r>
        <w:rPr>
          <w:rFonts w:cs="Simplified Arabic" w:hint="eastAsia"/>
          <w:sz w:val="26"/>
          <w:szCs w:val="26"/>
          <w:rtl/>
        </w:rPr>
        <w:t>الإتجاه</w:t>
      </w:r>
      <w:r>
        <w:rPr>
          <w:rFonts w:cs="Simplified Arabic"/>
          <w:sz w:val="26"/>
          <w:szCs w:val="26"/>
          <w:rtl/>
        </w:rPr>
        <w:t xml:space="preserve"> الطولى و العرضى)  </w:t>
      </w:r>
      <w:r>
        <w:rPr>
          <w:rFonts w:cs="Simplified Arabic" w:hint="eastAsia"/>
          <w:sz w:val="26"/>
          <w:szCs w:val="26"/>
          <w:rtl/>
        </w:rPr>
        <w:t>سوف</w:t>
      </w:r>
      <w:r>
        <w:rPr>
          <w:rFonts w:cs="Simplified Arabic"/>
          <w:sz w:val="26"/>
          <w:szCs w:val="26"/>
          <w:rtl/>
        </w:rPr>
        <w:t xml:space="preserve"> تناقش.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CVE705</w:t>
      </w:r>
      <w:r>
        <w:rPr>
          <w:rtl/>
        </w:rPr>
        <w:t xml:space="preserve">   </w:t>
      </w:r>
      <w:r>
        <w:rPr>
          <w:rFonts w:hint="eastAsia"/>
          <w:rtl/>
        </w:rPr>
        <w:t>السلوك</w:t>
      </w:r>
      <w:r>
        <w:rPr>
          <w:rtl/>
        </w:rPr>
        <w:t xml:space="preserve"> الديناميكى </w:t>
      </w:r>
      <w:proofErr w:type="gramStart"/>
      <w:r>
        <w:rPr>
          <w:rFonts w:hint="eastAsia"/>
          <w:rtl/>
        </w:rPr>
        <w:t>اللاخطى</w:t>
      </w:r>
      <w:r>
        <w:rPr>
          <w:rtl/>
        </w:rPr>
        <w:t xml:space="preserve">  </w:t>
      </w:r>
      <w:r>
        <w:rPr>
          <w:rFonts w:hint="eastAsia"/>
          <w:rtl/>
        </w:rPr>
        <w:t>للمنشآت</w:t>
      </w:r>
      <w:proofErr w:type="gramEnd"/>
      <w:r>
        <w:rPr>
          <w:rtl/>
        </w:rPr>
        <w:t xml:space="preserve"> الإ طارية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  </w:t>
      </w:r>
      <w:r>
        <w:rPr>
          <w:rFonts w:cs="Simplified Arabic" w:hint="eastAsia"/>
          <w:sz w:val="26"/>
          <w:szCs w:val="26"/>
          <w:rtl/>
        </w:rPr>
        <w:t>السلوك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الديناميكى</w:t>
      </w:r>
      <w:r>
        <w:rPr>
          <w:rFonts w:cs="Simplified Arabic"/>
          <w:sz w:val="26"/>
          <w:szCs w:val="26"/>
          <w:rtl/>
        </w:rPr>
        <w:t xml:space="preserve"> اللاخطى  </w:t>
      </w:r>
      <w:r>
        <w:rPr>
          <w:rFonts w:cs="Simplified Arabic" w:hint="eastAsia"/>
          <w:sz w:val="26"/>
          <w:szCs w:val="26"/>
          <w:rtl/>
        </w:rPr>
        <w:t>المرن</w:t>
      </w:r>
      <w:r>
        <w:rPr>
          <w:rFonts w:cs="Simplified Arabic"/>
          <w:sz w:val="26"/>
          <w:szCs w:val="26"/>
          <w:rtl/>
        </w:rPr>
        <w:t xml:space="preserve">- اللدن   </w:t>
      </w:r>
      <w:r>
        <w:rPr>
          <w:rFonts w:cs="Simplified Arabic" w:hint="eastAsia"/>
          <w:sz w:val="26"/>
          <w:szCs w:val="26"/>
          <w:rtl/>
        </w:rPr>
        <w:t>للمنشآت</w:t>
      </w:r>
      <w:r>
        <w:rPr>
          <w:rFonts w:cs="Simplified Arabic"/>
          <w:sz w:val="26"/>
          <w:szCs w:val="26"/>
          <w:rtl/>
        </w:rPr>
        <w:t xml:space="preserve"> الإ طارية تحت تأثير الأحمال </w:t>
      </w:r>
      <w:r>
        <w:rPr>
          <w:rFonts w:cs="Simplified Arabic" w:hint="eastAsia"/>
          <w:sz w:val="26"/>
          <w:szCs w:val="26"/>
          <w:rtl/>
        </w:rPr>
        <w:t>الديناميكية</w:t>
      </w:r>
      <w:r>
        <w:rPr>
          <w:rFonts w:cs="Simplified Arabic"/>
          <w:sz w:val="26"/>
          <w:szCs w:val="26"/>
          <w:rtl/>
        </w:rPr>
        <w:t xml:space="preserve"> . دراسة أحمال الإنهيار للمنشآت الإطارية مثل المبانى متعددة الطوابق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المنشآت الفرلغية – الكبارى المعلقة ذات البحور الكبيرة  </w:t>
      </w:r>
      <w:r>
        <w:rPr>
          <w:rFonts w:cs="Simplified Arabic" w:hint="eastAsia"/>
          <w:sz w:val="26"/>
          <w:szCs w:val="26"/>
          <w:rtl/>
        </w:rPr>
        <w:t>والمعرضة</w:t>
      </w:r>
      <w:r>
        <w:rPr>
          <w:rFonts w:cs="Simplified Arabic"/>
          <w:sz w:val="26"/>
          <w:szCs w:val="26"/>
          <w:rtl/>
        </w:rPr>
        <w:t xml:space="preserve">      </w:t>
      </w:r>
      <w:r>
        <w:rPr>
          <w:rFonts w:cs="Simplified Arabic" w:hint="eastAsia"/>
          <w:sz w:val="26"/>
          <w:szCs w:val="26"/>
          <w:rtl/>
        </w:rPr>
        <w:t>لهزات</w:t>
      </w:r>
      <w:r>
        <w:rPr>
          <w:rFonts w:cs="Simplified Arabic"/>
          <w:sz w:val="26"/>
          <w:szCs w:val="26"/>
          <w:rtl/>
        </w:rPr>
        <w:t xml:space="preserve"> أرضية.             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 xml:space="preserve">CVE </w:t>
      </w:r>
      <w:proofErr w:type="gramStart"/>
      <w:r>
        <w:t>706</w:t>
      </w:r>
      <w:r>
        <w:rPr>
          <w:rtl/>
        </w:rPr>
        <w:t xml:space="preserve">  </w:t>
      </w:r>
      <w:r>
        <w:rPr>
          <w:rFonts w:hint="eastAsia"/>
          <w:rtl/>
        </w:rPr>
        <w:t>الانبعاج</w:t>
      </w:r>
      <w:proofErr w:type="gramEnd"/>
      <w:r>
        <w:rPr>
          <w:rtl/>
        </w:rPr>
        <w:t xml:space="preserve"> المرن للالواح </w:t>
      </w:r>
      <w:r>
        <w:rPr>
          <w:rFonts w:hint="eastAsia"/>
          <w:rtl/>
        </w:rPr>
        <w:t>المعدنية</w:t>
      </w:r>
      <w:r>
        <w:rPr>
          <w:rtl/>
        </w:rPr>
        <w:t xml:space="preserve"> الرقيقة</w:t>
      </w:r>
      <w:r>
        <w:rPr>
          <w:rFonts w:hint="cs"/>
          <w:rtl/>
          <w:lang w:bidi="ar-EG"/>
        </w:rPr>
        <w:t xml:space="preserve"> </w:t>
      </w:r>
    </w:p>
    <w:p w:rsidR="004542D1" w:rsidRPr="003745B8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  <w:lang w:bidi="ar-EG"/>
        </w:rPr>
      </w:pPr>
      <w:r w:rsidRPr="003745B8">
        <w:rPr>
          <w:rFonts w:hint="eastAsia"/>
          <w:b w:val="0"/>
          <w:bCs w:val="0"/>
          <w:sz w:val="26"/>
          <w:szCs w:val="26"/>
          <w:rtl/>
        </w:rPr>
        <w:t>الألواح</w:t>
      </w:r>
      <w:r w:rsidRPr="003745B8">
        <w:rPr>
          <w:b w:val="0"/>
          <w:bCs w:val="0"/>
          <w:sz w:val="26"/>
          <w:szCs w:val="26"/>
          <w:rtl/>
        </w:rPr>
        <w:t xml:space="preserve"> المعرضة لعزوم انحناء</w:t>
      </w:r>
      <w:r w:rsidRPr="003745B8">
        <w:rPr>
          <w:rFonts w:hint="cs"/>
          <w:b w:val="0"/>
          <w:bCs w:val="0"/>
          <w:sz w:val="26"/>
          <w:szCs w:val="26"/>
          <w:rtl/>
        </w:rPr>
        <w:t xml:space="preserve">- </w:t>
      </w:r>
      <w:r w:rsidRPr="003745B8">
        <w:rPr>
          <w:rFonts w:hint="eastAsia"/>
          <w:b w:val="0"/>
          <w:bCs w:val="0"/>
          <w:sz w:val="26"/>
          <w:szCs w:val="26"/>
          <w:rtl/>
        </w:rPr>
        <w:t>انحناء</w:t>
      </w:r>
      <w:r w:rsidRPr="003745B8">
        <w:rPr>
          <w:b w:val="0"/>
          <w:bCs w:val="0"/>
          <w:sz w:val="26"/>
          <w:szCs w:val="26"/>
          <w:rtl/>
        </w:rPr>
        <w:t xml:space="preserve"> الألواح المعرضة لقوى موزعه عرضيا.</w:t>
      </w:r>
    </w:p>
    <w:p w:rsidR="004542D1" w:rsidRPr="003745B8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</w:rPr>
      </w:pPr>
      <w:r w:rsidRPr="003745B8">
        <w:rPr>
          <w:rFonts w:hint="eastAsia"/>
          <w:b w:val="0"/>
          <w:bCs w:val="0"/>
          <w:sz w:val="26"/>
          <w:szCs w:val="26"/>
          <w:rtl/>
        </w:rPr>
        <w:t>تأثير</w:t>
      </w:r>
      <w:r w:rsidRPr="003745B8">
        <w:rPr>
          <w:b w:val="0"/>
          <w:bCs w:val="0"/>
          <w:sz w:val="26"/>
          <w:szCs w:val="26"/>
          <w:rtl/>
        </w:rPr>
        <w:t xml:space="preserve"> الانحناء و القوى المحورية على الألواح</w:t>
      </w:r>
      <w:r w:rsidRPr="003745B8">
        <w:rPr>
          <w:rFonts w:hint="cs"/>
          <w:b w:val="0"/>
          <w:bCs w:val="0"/>
          <w:sz w:val="26"/>
          <w:szCs w:val="26"/>
          <w:rtl/>
          <w:lang w:bidi="ar-EG"/>
        </w:rPr>
        <w:t xml:space="preserve">- </w:t>
      </w:r>
      <w:r w:rsidRPr="003745B8">
        <w:rPr>
          <w:rFonts w:hint="eastAsia"/>
          <w:b w:val="0"/>
          <w:bCs w:val="0"/>
          <w:sz w:val="26"/>
          <w:szCs w:val="26"/>
          <w:rtl/>
        </w:rPr>
        <w:t>طاقة</w:t>
      </w:r>
      <w:r w:rsidRPr="003745B8">
        <w:rPr>
          <w:b w:val="0"/>
          <w:bCs w:val="0"/>
          <w:sz w:val="26"/>
          <w:szCs w:val="26"/>
          <w:rtl/>
        </w:rPr>
        <w:t xml:space="preserve"> الانفعال</w:t>
      </w:r>
      <w:r w:rsidRPr="003745B8">
        <w:rPr>
          <w:rFonts w:hint="cs"/>
          <w:b w:val="0"/>
          <w:bCs w:val="0"/>
          <w:sz w:val="26"/>
          <w:szCs w:val="26"/>
          <w:rtl/>
        </w:rPr>
        <w:t xml:space="preserve">- </w:t>
      </w:r>
      <w:r w:rsidRPr="003745B8">
        <w:rPr>
          <w:rFonts w:hint="eastAsia"/>
          <w:b w:val="0"/>
          <w:bCs w:val="0"/>
          <w:sz w:val="26"/>
          <w:szCs w:val="26"/>
          <w:rtl/>
        </w:rPr>
        <w:t>طرق</w:t>
      </w:r>
      <w:r w:rsidRPr="003745B8">
        <w:rPr>
          <w:b w:val="0"/>
          <w:bCs w:val="0"/>
          <w:sz w:val="26"/>
          <w:szCs w:val="26"/>
          <w:rtl/>
        </w:rPr>
        <w:t xml:space="preserve"> حساب الأحمال الحرجة.</w:t>
      </w:r>
    </w:p>
    <w:p w:rsidR="004542D1" w:rsidRPr="003745B8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</w:rPr>
      </w:pPr>
      <w:r w:rsidRPr="003745B8">
        <w:rPr>
          <w:rFonts w:hint="eastAsia"/>
          <w:b w:val="0"/>
          <w:bCs w:val="0"/>
          <w:sz w:val="26"/>
          <w:szCs w:val="26"/>
          <w:rtl/>
        </w:rPr>
        <w:t>انبعاج</w:t>
      </w:r>
      <w:r w:rsidRPr="003745B8">
        <w:rPr>
          <w:b w:val="0"/>
          <w:bCs w:val="0"/>
          <w:sz w:val="26"/>
          <w:szCs w:val="26"/>
          <w:rtl/>
        </w:rPr>
        <w:t xml:space="preserve"> الألواح المستطيلة بسيطة الارتكاز</w:t>
      </w:r>
      <w:r w:rsidRPr="003745B8">
        <w:rPr>
          <w:rFonts w:hint="cs"/>
          <w:b w:val="0"/>
          <w:bCs w:val="0"/>
          <w:sz w:val="26"/>
          <w:szCs w:val="26"/>
          <w:rtl/>
          <w:lang w:bidi="ar-EG"/>
        </w:rPr>
        <w:t xml:space="preserve">- </w:t>
      </w:r>
      <w:r w:rsidRPr="003745B8">
        <w:rPr>
          <w:rFonts w:hint="eastAsia"/>
          <w:b w:val="0"/>
          <w:bCs w:val="0"/>
          <w:sz w:val="26"/>
          <w:szCs w:val="26"/>
          <w:rtl/>
        </w:rPr>
        <w:t>تأثير</w:t>
      </w:r>
      <w:r w:rsidRPr="003745B8">
        <w:rPr>
          <w:b w:val="0"/>
          <w:bCs w:val="0"/>
          <w:sz w:val="26"/>
          <w:szCs w:val="26"/>
          <w:rtl/>
        </w:rPr>
        <w:t xml:space="preserve"> اجهادات القص</w:t>
      </w:r>
      <w:r w:rsidRPr="003745B8">
        <w:rPr>
          <w:rFonts w:hint="cs"/>
          <w:b w:val="0"/>
          <w:bCs w:val="0"/>
          <w:sz w:val="26"/>
          <w:szCs w:val="26"/>
          <w:rtl/>
        </w:rPr>
        <w:t xml:space="preserve">- </w:t>
      </w:r>
      <w:r w:rsidRPr="003745B8">
        <w:rPr>
          <w:rFonts w:hint="eastAsia"/>
          <w:b w:val="0"/>
          <w:bCs w:val="0"/>
          <w:sz w:val="26"/>
          <w:szCs w:val="26"/>
          <w:rtl/>
        </w:rPr>
        <w:t>انبعاج</w:t>
      </w:r>
      <w:r w:rsidRPr="003745B8">
        <w:rPr>
          <w:b w:val="0"/>
          <w:bCs w:val="0"/>
          <w:sz w:val="26"/>
          <w:szCs w:val="26"/>
          <w:rtl/>
        </w:rPr>
        <w:t xml:space="preserve"> الألواح الدائرية.</w:t>
      </w:r>
    </w:p>
    <w:p w:rsidR="004542D1" w:rsidRPr="003745B8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  <w:lang w:bidi="ar-EG"/>
        </w:rPr>
      </w:pPr>
      <w:r w:rsidRPr="003745B8">
        <w:rPr>
          <w:rFonts w:hint="eastAsia"/>
          <w:b w:val="0"/>
          <w:bCs w:val="0"/>
          <w:sz w:val="26"/>
          <w:szCs w:val="26"/>
          <w:rtl/>
        </w:rPr>
        <w:lastRenderedPageBreak/>
        <w:t>اتزان</w:t>
      </w:r>
      <w:r w:rsidRPr="003745B8">
        <w:rPr>
          <w:b w:val="0"/>
          <w:bCs w:val="0"/>
          <w:sz w:val="26"/>
          <w:szCs w:val="26"/>
          <w:rtl/>
        </w:rPr>
        <w:t xml:space="preserve"> الألواح المدعمة بأعصاب.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 xml:space="preserve">CVE </w:t>
      </w:r>
      <w:proofErr w:type="gramStart"/>
      <w:r>
        <w:t>707</w:t>
      </w:r>
      <w:r>
        <w:rPr>
          <w:rtl/>
        </w:rPr>
        <w:t xml:space="preserve">  </w:t>
      </w:r>
      <w:r>
        <w:rPr>
          <w:rFonts w:hint="eastAsia"/>
          <w:rtl/>
        </w:rPr>
        <w:t>تصميم</w:t>
      </w:r>
      <w:proofErr w:type="gramEnd"/>
      <w:r>
        <w:rPr>
          <w:rtl/>
        </w:rPr>
        <w:t xml:space="preserve"> وتشييد الكبارى </w:t>
      </w:r>
      <w:r>
        <w:rPr>
          <w:rFonts w:hint="eastAsia"/>
          <w:rtl/>
        </w:rPr>
        <w:t>المدعمة</w:t>
      </w:r>
      <w:r>
        <w:rPr>
          <w:rtl/>
        </w:rPr>
        <w:t xml:space="preserve"> بكابلات</w:t>
      </w:r>
      <w:r>
        <w:rPr>
          <w:rFonts w:hint="cs"/>
          <w:rtl/>
          <w:lang w:bidi="ar-EG"/>
        </w:rPr>
        <w:t xml:space="preserve"> </w:t>
      </w:r>
    </w:p>
    <w:p w:rsidR="004542D1" w:rsidRPr="003745B8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</w:rPr>
      </w:pPr>
      <w:r w:rsidRPr="003745B8">
        <w:rPr>
          <w:rFonts w:hint="eastAsia"/>
          <w:b w:val="0"/>
          <w:bCs w:val="0"/>
          <w:sz w:val="26"/>
          <w:szCs w:val="26"/>
          <w:rtl/>
        </w:rPr>
        <w:t>مقدمة</w:t>
      </w:r>
      <w:r w:rsidRPr="003745B8">
        <w:rPr>
          <w:rFonts w:hint="cs"/>
          <w:b w:val="0"/>
          <w:bCs w:val="0"/>
          <w:sz w:val="26"/>
          <w:szCs w:val="26"/>
          <w:rtl/>
          <w:lang w:bidi="ar-EG"/>
        </w:rPr>
        <w:t xml:space="preserve"> - </w:t>
      </w:r>
      <w:r w:rsidRPr="003745B8">
        <w:rPr>
          <w:rFonts w:hint="eastAsia"/>
          <w:b w:val="0"/>
          <w:bCs w:val="0"/>
          <w:sz w:val="26"/>
          <w:szCs w:val="26"/>
          <w:rtl/>
        </w:rPr>
        <w:t>السلوك</w:t>
      </w:r>
      <w:r w:rsidRPr="003745B8">
        <w:rPr>
          <w:b w:val="0"/>
          <w:bCs w:val="0"/>
          <w:sz w:val="26"/>
          <w:szCs w:val="26"/>
          <w:rtl/>
        </w:rPr>
        <w:t xml:space="preserve"> الانشائى للكابلات</w:t>
      </w:r>
      <w:r w:rsidRPr="003745B8">
        <w:rPr>
          <w:rFonts w:hint="cs"/>
          <w:b w:val="0"/>
          <w:bCs w:val="0"/>
          <w:sz w:val="26"/>
          <w:szCs w:val="26"/>
          <w:rtl/>
          <w:lang w:bidi="ar-EG"/>
        </w:rPr>
        <w:t xml:space="preserve"> - </w:t>
      </w:r>
      <w:r w:rsidRPr="003745B8">
        <w:rPr>
          <w:rFonts w:hint="eastAsia"/>
          <w:b w:val="0"/>
          <w:bCs w:val="0"/>
          <w:sz w:val="26"/>
          <w:szCs w:val="26"/>
          <w:rtl/>
        </w:rPr>
        <w:t>طرق</w:t>
      </w:r>
      <w:r w:rsidRPr="003745B8">
        <w:rPr>
          <w:b w:val="0"/>
          <w:bCs w:val="0"/>
          <w:sz w:val="26"/>
          <w:szCs w:val="26"/>
          <w:rtl/>
        </w:rPr>
        <w:t xml:space="preserve"> التحليل الانشائى</w:t>
      </w:r>
      <w:r w:rsidRPr="003745B8">
        <w:rPr>
          <w:rFonts w:hint="cs"/>
          <w:b w:val="0"/>
          <w:bCs w:val="0"/>
          <w:sz w:val="26"/>
          <w:szCs w:val="26"/>
          <w:rtl/>
        </w:rPr>
        <w:t xml:space="preserve"> - </w:t>
      </w:r>
      <w:r w:rsidRPr="003745B8">
        <w:rPr>
          <w:rFonts w:hint="eastAsia"/>
          <w:b w:val="0"/>
          <w:bCs w:val="0"/>
          <w:sz w:val="26"/>
          <w:szCs w:val="26"/>
          <w:rtl/>
        </w:rPr>
        <w:t>سلوك</w:t>
      </w:r>
      <w:r w:rsidRPr="003745B8">
        <w:rPr>
          <w:b w:val="0"/>
          <w:bCs w:val="0"/>
          <w:sz w:val="26"/>
          <w:szCs w:val="26"/>
          <w:rtl/>
        </w:rPr>
        <w:t xml:space="preserve"> الشكل الهندسى اللاخطى.</w:t>
      </w:r>
    </w:p>
    <w:p w:rsidR="004542D1" w:rsidRPr="003745B8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  <w:lang w:bidi="ar-EG"/>
        </w:rPr>
      </w:pPr>
      <w:r w:rsidRPr="003745B8">
        <w:rPr>
          <w:rFonts w:hint="eastAsia"/>
          <w:b w:val="0"/>
          <w:bCs w:val="0"/>
          <w:sz w:val="26"/>
          <w:szCs w:val="26"/>
          <w:rtl/>
        </w:rPr>
        <w:t>سلوك</w:t>
      </w:r>
      <w:r w:rsidRPr="003745B8">
        <w:rPr>
          <w:b w:val="0"/>
          <w:bCs w:val="0"/>
          <w:sz w:val="26"/>
          <w:szCs w:val="26"/>
          <w:rtl/>
        </w:rPr>
        <w:t xml:space="preserve"> المواد اللاخطى</w:t>
      </w:r>
      <w:r w:rsidRPr="003745B8">
        <w:rPr>
          <w:rFonts w:hint="cs"/>
          <w:b w:val="0"/>
          <w:bCs w:val="0"/>
          <w:sz w:val="26"/>
          <w:szCs w:val="26"/>
          <w:rtl/>
          <w:lang w:bidi="ar-EG"/>
        </w:rPr>
        <w:t xml:space="preserve"> - </w:t>
      </w:r>
      <w:r w:rsidRPr="003745B8">
        <w:rPr>
          <w:rFonts w:hint="eastAsia"/>
          <w:b w:val="0"/>
          <w:bCs w:val="0"/>
          <w:sz w:val="26"/>
          <w:szCs w:val="26"/>
          <w:rtl/>
        </w:rPr>
        <w:t>تأثير</w:t>
      </w:r>
      <w:r w:rsidRPr="003745B8">
        <w:rPr>
          <w:b w:val="0"/>
          <w:bCs w:val="0"/>
          <w:sz w:val="26"/>
          <w:szCs w:val="26"/>
          <w:rtl/>
        </w:rPr>
        <w:t xml:space="preserve"> أحمال الرياح</w:t>
      </w:r>
      <w:r w:rsidRPr="003745B8">
        <w:rPr>
          <w:rFonts w:hint="cs"/>
          <w:b w:val="0"/>
          <w:bCs w:val="0"/>
          <w:sz w:val="26"/>
          <w:szCs w:val="26"/>
          <w:rtl/>
        </w:rPr>
        <w:t xml:space="preserve"> - </w:t>
      </w:r>
      <w:r w:rsidRPr="003745B8">
        <w:rPr>
          <w:rFonts w:hint="eastAsia"/>
          <w:b w:val="0"/>
          <w:bCs w:val="0"/>
          <w:sz w:val="26"/>
          <w:szCs w:val="26"/>
          <w:rtl/>
        </w:rPr>
        <w:t>التصميم</w:t>
      </w:r>
      <w:r w:rsidRPr="003745B8">
        <w:rPr>
          <w:b w:val="0"/>
          <w:bCs w:val="0"/>
          <w:sz w:val="26"/>
          <w:szCs w:val="26"/>
          <w:rtl/>
        </w:rPr>
        <w:t xml:space="preserve"> و التحليل الانشائى.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rPr>
          <w:rtl/>
        </w:rPr>
        <w:t xml:space="preserve"> </w:t>
      </w:r>
      <w:r>
        <w:t>CVE 708</w:t>
      </w:r>
      <w:r>
        <w:rPr>
          <w:rtl/>
        </w:rPr>
        <w:t xml:space="preserve"> </w:t>
      </w:r>
      <w:r>
        <w:rPr>
          <w:rFonts w:hint="eastAsia"/>
          <w:rtl/>
        </w:rPr>
        <w:t>نظرية</w:t>
      </w:r>
      <w:r>
        <w:rPr>
          <w:rtl/>
        </w:rPr>
        <w:t xml:space="preserve"> الكمرات </w:t>
      </w:r>
      <w:r>
        <w:rPr>
          <w:rFonts w:hint="eastAsia"/>
          <w:rtl/>
        </w:rPr>
        <w:t>الصندوقية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rFonts w:hint="cs"/>
          <w:b w:val="0"/>
          <w:bCs w:val="0"/>
          <w:sz w:val="26"/>
          <w:szCs w:val="26"/>
          <w:rtl/>
          <w:lang w:bidi="ar-EG"/>
        </w:rPr>
      </w:pPr>
      <w:r>
        <w:rPr>
          <w:rFonts w:hint="eastAsia"/>
          <w:b w:val="0"/>
          <w:bCs w:val="0"/>
          <w:sz w:val="26"/>
          <w:szCs w:val="26"/>
          <w:rtl/>
        </w:rPr>
        <w:t>مقدمة</w:t>
      </w:r>
      <w:r>
        <w:rPr>
          <w:rFonts w:hint="cs"/>
          <w:b w:val="0"/>
          <w:bCs w:val="0"/>
          <w:sz w:val="26"/>
          <w:szCs w:val="26"/>
          <w:rtl/>
          <w:lang w:bidi="ar-EG"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تحليل</w:t>
      </w:r>
      <w:r>
        <w:rPr>
          <w:b w:val="0"/>
          <w:bCs w:val="0"/>
          <w:sz w:val="26"/>
          <w:szCs w:val="26"/>
          <w:rtl/>
        </w:rPr>
        <w:t xml:space="preserve"> الكمرات الصندوقية ككمرات ذات ألواح رقيقة</w:t>
      </w:r>
      <w:r>
        <w:rPr>
          <w:rFonts w:hint="cs"/>
          <w:b w:val="0"/>
          <w:bCs w:val="0"/>
          <w:sz w:val="26"/>
          <w:szCs w:val="26"/>
          <w:rtl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تحليل</w:t>
      </w:r>
      <w:r>
        <w:rPr>
          <w:b w:val="0"/>
          <w:bCs w:val="0"/>
          <w:sz w:val="26"/>
          <w:szCs w:val="26"/>
          <w:rtl/>
        </w:rPr>
        <w:t xml:space="preserve"> الكمرات الصندوقية كألواح رقيقة منكسرة</w:t>
      </w:r>
      <w:r>
        <w:rPr>
          <w:rFonts w:hint="cs"/>
          <w:b w:val="0"/>
          <w:bCs w:val="0"/>
          <w:sz w:val="26"/>
          <w:szCs w:val="26"/>
          <w:rtl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الكمرات</w:t>
      </w:r>
      <w:r>
        <w:rPr>
          <w:b w:val="0"/>
          <w:bCs w:val="0"/>
          <w:sz w:val="26"/>
          <w:szCs w:val="26"/>
          <w:rtl/>
        </w:rPr>
        <w:t xml:space="preserve"> الصندوقية المنحنية أفقيا</w:t>
      </w:r>
      <w:r>
        <w:rPr>
          <w:rFonts w:hint="cs"/>
          <w:b w:val="0"/>
          <w:bCs w:val="0"/>
          <w:sz w:val="26"/>
          <w:szCs w:val="26"/>
          <w:rtl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تطبيقات</w:t>
      </w:r>
      <w:r>
        <w:rPr>
          <w:b w:val="0"/>
          <w:bCs w:val="0"/>
          <w:sz w:val="26"/>
          <w:szCs w:val="26"/>
          <w:rtl/>
        </w:rPr>
        <w:t xml:space="preserve"> باستخدام طريقة الشرائح المحددة</w:t>
      </w:r>
      <w:r>
        <w:rPr>
          <w:rFonts w:hint="cs"/>
          <w:b w:val="0"/>
          <w:bCs w:val="0"/>
          <w:sz w:val="26"/>
          <w:szCs w:val="26"/>
          <w:rtl/>
        </w:rPr>
        <w:t>-</w:t>
      </w:r>
    </w:p>
    <w:p w:rsidR="004542D1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  <w:lang w:bidi="ar-EG"/>
        </w:rPr>
      </w:pPr>
      <w:r>
        <w:rPr>
          <w:rFonts w:hint="eastAsia"/>
          <w:b w:val="0"/>
          <w:bCs w:val="0"/>
          <w:sz w:val="26"/>
          <w:szCs w:val="26"/>
          <w:rtl/>
        </w:rPr>
        <w:t>تطبيقات</w:t>
      </w:r>
      <w:r>
        <w:rPr>
          <w:b w:val="0"/>
          <w:bCs w:val="0"/>
          <w:sz w:val="26"/>
          <w:szCs w:val="26"/>
          <w:rtl/>
        </w:rPr>
        <w:t xml:space="preserve"> و أمثلة محلولة.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709</w:t>
      </w:r>
      <w:r>
        <w:rPr>
          <w:rtl/>
        </w:rPr>
        <w:t xml:space="preserve"> </w:t>
      </w:r>
      <w:r>
        <w:rPr>
          <w:rFonts w:hint="eastAsia"/>
          <w:rtl/>
        </w:rPr>
        <w:t>نظرية</w:t>
      </w:r>
      <w:r>
        <w:rPr>
          <w:rtl/>
        </w:rPr>
        <w:t xml:space="preserve"> الكمرات المكونة من ألواح رقيقة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pStyle w:val="BodyText2"/>
        <w:tabs>
          <w:tab w:val="right" w:pos="-540"/>
          <w:tab w:val="right" w:pos="-426"/>
          <w:tab w:val="right" w:pos="-142"/>
          <w:tab w:val="right" w:pos="0"/>
          <w:tab w:val="right" w:pos="851"/>
          <w:tab w:val="num" w:pos="1494"/>
          <w:tab w:val="right" w:pos="8789"/>
          <w:tab w:val="right" w:pos="9498"/>
          <w:tab w:val="right" w:pos="9639"/>
          <w:tab w:val="right" w:pos="9781"/>
        </w:tabs>
        <w:jc w:val="both"/>
        <w:rPr>
          <w:b w:val="0"/>
          <w:bCs w:val="0"/>
          <w:sz w:val="26"/>
          <w:szCs w:val="26"/>
          <w:rtl/>
          <w:lang w:bidi="ar-EG"/>
        </w:rPr>
      </w:pPr>
      <w:r>
        <w:rPr>
          <w:rFonts w:hint="eastAsia"/>
          <w:b w:val="0"/>
          <w:bCs w:val="0"/>
          <w:sz w:val="26"/>
          <w:szCs w:val="26"/>
          <w:rtl/>
        </w:rPr>
        <w:t>مقدمة</w:t>
      </w:r>
      <w:r>
        <w:rPr>
          <w:rFonts w:hint="cs"/>
          <w:b w:val="0"/>
          <w:bCs w:val="0"/>
          <w:sz w:val="26"/>
          <w:szCs w:val="26"/>
          <w:rtl/>
          <w:lang w:bidi="ar-EG"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تحليل</w:t>
      </w:r>
      <w:r>
        <w:rPr>
          <w:b w:val="0"/>
          <w:bCs w:val="0"/>
          <w:sz w:val="26"/>
          <w:szCs w:val="26"/>
          <w:rtl/>
        </w:rPr>
        <w:t xml:space="preserve"> الأسطح القشرية ككمرات ذات قطاعات عرضية مفتوحة</w:t>
      </w:r>
      <w:r>
        <w:rPr>
          <w:rFonts w:hint="cs"/>
          <w:b w:val="0"/>
          <w:bCs w:val="0"/>
          <w:sz w:val="26"/>
          <w:szCs w:val="26"/>
          <w:rtl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الكمرات</w:t>
      </w:r>
      <w:r>
        <w:rPr>
          <w:b w:val="0"/>
          <w:bCs w:val="0"/>
          <w:sz w:val="26"/>
          <w:szCs w:val="26"/>
          <w:rtl/>
        </w:rPr>
        <w:t xml:space="preserve"> ذات الالواح الرقيق المدعمة بعناصر عرضية</w:t>
      </w:r>
      <w:r>
        <w:rPr>
          <w:rFonts w:hint="cs"/>
          <w:b w:val="0"/>
          <w:bCs w:val="0"/>
          <w:sz w:val="26"/>
          <w:szCs w:val="26"/>
          <w:rtl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تأثير</w:t>
      </w:r>
      <w:r>
        <w:rPr>
          <w:b w:val="0"/>
          <w:bCs w:val="0"/>
          <w:sz w:val="26"/>
          <w:szCs w:val="26"/>
          <w:rtl/>
        </w:rPr>
        <w:t xml:space="preserve"> تشكلات القص و اقطاعات المغلقة</w:t>
      </w:r>
      <w:r>
        <w:rPr>
          <w:rFonts w:hint="cs"/>
          <w:b w:val="0"/>
          <w:bCs w:val="0"/>
          <w:sz w:val="26"/>
          <w:szCs w:val="26"/>
          <w:rtl/>
        </w:rPr>
        <w:t xml:space="preserve"> - </w:t>
      </w:r>
      <w:r>
        <w:rPr>
          <w:rFonts w:hint="eastAsia"/>
          <w:b w:val="0"/>
          <w:bCs w:val="0"/>
          <w:sz w:val="26"/>
          <w:szCs w:val="26"/>
          <w:rtl/>
        </w:rPr>
        <w:t>الكمرات</w:t>
      </w:r>
      <w:r>
        <w:rPr>
          <w:b w:val="0"/>
          <w:bCs w:val="0"/>
          <w:sz w:val="26"/>
          <w:szCs w:val="26"/>
          <w:rtl/>
        </w:rPr>
        <w:t xml:space="preserve"> ذات القطاعات المصمتمة.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 xml:space="preserve">CVE </w:t>
      </w:r>
      <w:proofErr w:type="gramStart"/>
      <w:r>
        <w:t>710</w:t>
      </w:r>
      <w:r>
        <w:rPr>
          <w:rtl/>
        </w:rPr>
        <w:t xml:space="preserve">  </w:t>
      </w:r>
      <w:r>
        <w:rPr>
          <w:rFonts w:hint="eastAsia"/>
          <w:rtl/>
        </w:rPr>
        <w:t>ميكانيكا</w:t>
      </w:r>
      <w:proofErr w:type="gramEnd"/>
      <w:r>
        <w:rPr>
          <w:rtl/>
        </w:rPr>
        <w:t xml:space="preserve"> الانهيار والكلال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ميكانيكا</w:t>
      </w:r>
      <w:r>
        <w:rPr>
          <w:rFonts w:cs="Simplified Arabic"/>
          <w:sz w:val="26"/>
          <w:szCs w:val="26"/>
          <w:rtl/>
        </w:rPr>
        <w:t xml:space="preserve"> انهيار المعادن , ميكانيكا انهيار المواد القصفة , </w:t>
      </w:r>
      <w:r>
        <w:rPr>
          <w:rFonts w:cs="Simplified Arabic" w:hint="eastAsia"/>
          <w:sz w:val="26"/>
          <w:szCs w:val="26"/>
          <w:rtl/>
        </w:rPr>
        <w:t>الكلال</w:t>
      </w:r>
      <w:r>
        <w:rPr>
          <w:rFonts w:cs="Simplified Arabic"/>
          <w:sz w:val="26"/>
          <w:szCs w:val="26"/>
          <w:rtl/>
        </w:rPr>
        <w:t xml:space="preserve"> الخرسانية العادية و المسلحة , الكلال للمعادن .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</w:rPr>
      </w:pPr>
      <w:r>
        <w:t xml:space="preserve">CVE </w:t>
      </w:r>
      <w:proofErr w:type="gramStart"/>
      <w:r>
        <w:t>711</w:t>
      </w:r>
      <w:r>
        <w:rPr>
          <w:rtl/>
        </w:rPr>
        <w:t xml:space="preserve">  </w:t>
      </w:r>
      <w:r>
        <w:rPr>
          <w:rFonts w:hint="eastAsia"/>
          <w:rtl/>
        </w:rPr>
        <w:t>إصلاح</w:t>
      </w:r>
      <w:proofErr w:type="gramEnd"/>
      <w:r>
        <w:rPr>
          <w:rtl/>
        </w:rPr>
        <w:t xml:space="preserve"> وتقوية المنشآت </w:t>
      </w:r>
      <w:r>
        <w:rPr>
          <w:rFonts w:hint="eastAsia"/>
          <w:rtl/>
        </w:rPr>
        <w:t>الخرسانية</w:t>
      </w:r>
      <w:r>
        <w:rPr>
          <w:rtl/>
        </w:rPr>
        <w:t xml:space="preserve"> الم</w:t>
      </w:r>
      <w:r>
        <w:rPr>
          <w:rFonts w:hint="cs"/>
          <w:rtl/>
        </w:rPr>
        <w:t xml:space="preserve">سلحة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أسس</w:t>
      </w:r>
      <w:r>
        <w:rPr>
          <w:rFonts w:cs="Simplified Arabic"/>
          <w:sz w:val="26"/>
          <w:szCs w:val="26"/>
          <w:rtl/>
        </w:rPr>
        <w:t xml:space="preserve"> تقويى الأعمدة , أسس تقوية الكمرات , أسس تقوية البلاطات , أساليب التقوية , اختبارات العناصر الانشائية المقواه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 xml:space="preserve">CVE </w:t>
      </w:r>
      <w:proofErr w:type="gramStart"/>
      <w:r>
        <w:t>712</w:t>
      </w:r>
      <w:r>
        <w:rPr>
          <w:rtl/>
        </w:rPr>
        <w:t xml:space="preserve">  </w:t>
      </w:r>
      <w:r>
        <w:rPr>
          <w:rFonts w:hint="eastAsia"/>
          <w:rtl/>
        </w:rPr>
        <w:t>ترميم</w:t>
      </w:r>
      <w:proofErr w:type="gramEnd"/>
      <w:r>
        <w:rPr>
          <w:rtl/>
        </w:rPr>
        <w:t xml:space="preserve"> المبانى القديمة </w:t>
      </w:r>
      <w:r>
        <w:rPr>
          <w:rFonts w:hint="eastAsia"/>
          <w:rtl/>
        </w:rPr>
        <w:t>و</w:t>
      </w:r>
      <w:r>
        <w:rPr>
          <w:rtl/>
        </w:rPr>
        <w:t xml:space="preserve"> الأثرية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مواد</w:t>
      </w:r>
      <w:r>
        <w:rPr>
          <w:rFonts w:cs="Simplified Arabic"/>
          <w:sz w:val="26"/>
          <w:szCs w:val="26"/>
          <w:rtl/>
        </w:rPr>
        <w:t xml:space="preserve"> الانشاء , طرق البناء و التشييد , الخواص الميكانيكية </w:t>
      </w:r>
      <w:r>
        <w:rPr>
          <w:rFonts w:cs="Simplified Arabic" w:hint="eastAsia"/>
          <w:sz w:val="26"/>
          <w:szCs w:val="26"/>
          <w:rtl/>
        </w:rPr>
        <w:t>لمواد</w:t>
      </w:r>
      <w:r>
        <w:rPr>
          <w:rFonts w:cs="Simplified Arabic"/>
          <w:sz w:val="26"/>
          <w:szCs w:val="26"/>
          <w:rtl/>
        </w:rPr>
        <w:t xml:space="preserve"> الإنشاء على المدى البعيد , مواد الترميم , أساليب الترميم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 xml:space="preserve">CVE </w:t>
      </w:r>
      <w:proofErr w:type="gramStart"/>
      <w:r>
        <w:t>713</w:t>
      </w:r>
      <w:r>
        <w:rPr>
          <w:rtl/>
        </w:rPr>
        <w:t xml:space="preserve">  </w:t>
      </w:r>
      <w:r>
        <w:rPr>
          <w:rFonts w:hint="eastAsia"/>
          <w:rtl/>
        </w:rPr>
        <w:t>الجودة</w:t>
      </w:r>
      <w:proofErr w:type="gramEnd"/>
      <w:r>
        <w:rPr>
          <w:rtl/>
        </w:rPr>
        <w:t xml:space="preserve"> الشاملة 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مفهوم</w:t>
      </w:r>
      <w:r>
        <w:rPr>
          <w:rFonts w:cs="Simplified Arabic"/>
          <w:sz w:val="26"/>
          <w:szCs w:val="26"/>
          <w:rtl/>
        </w:rPr>
        <w:t xml:space="preserve"> الجودة الشاملة , الجودة الشاملة فى الشروعات الهندسية , برامج الجودة الشاملة , التفتيش الفنى , طرق تقييم الأداء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rPr>
          <w:rtl/>
        </w:rPr>
        <w:t xml:space="preserve"> </w:t>
      </w:r>
      <w:r>
        <w:t xml:space="preserve"> CVE 714</w:t>
      </w:r>
      <w:r>
        <w:rPr>
          <w:rFonts w:hint="eastAsia"/>
          <w:rtl/>
        </w:rPr>
        <w:t>المنشآت</w:t>
      </w:r>
      <w:r>
        <w:rPr>
          <w:rtl/>
        </w:rPr>
        <w:t xml:space="preserve"> الخرسانية الخاصة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المنشآت</w:t>
      </w:r>
      <w:r>
        <w:rPr>
          <w:rFonts w:cs="Simplified Arabic"/>
          <w:sz w:val="26"/>
          <w:szCs w:val="26"/>
          <w:rtl/>
        </w:rPr>
        <w:t xml:space="preserve"> سابقة </w:t>
      </w:r>
      <w:r>
        <w:rPr>
          <w:rFonts w:cs="Simplified Arabic" w:hint="eastAsia"/>
          <w:sz w:val="26"/>
          <w:szCs w:val="26"/>
          <w:rtl/>
        </w:rPr>
        <w:t>التجهيز</w:t>
      </w:r>
      <w:r>
        <w:rPr>
          <w:rFonts w:cs="Simplified Arabic"/>
          <w:sz w:val="26"/>
          <w:szCs w:val="26"/>
          <w:rtl/>
        </w:rPr>
        <w:t xml:space="preserve"> – المنشآت ذات الحوائط الحاملة – الخزانات الخرسانية – الأبراج الخرسانية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المنشآت البحرية.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 xml:space="preserve">CVE </w:t>
      </w:r>
      <w:proofErr w:type="gramStart"/>
      <w:r>
        <w:t>715</w:t>
      </w:r>
      <w:r>
        <w:rPr>
          <w:rtl/>
        </w:rPr>
        <w:t xml:space="preserve">  </w:t>
      </w:r>
      <w:r>
        <w:rPr>
          <w:rFonts w:hint="eastAsia"/>
          <w:rtl/>
        </w:rPr>
        <w:t>التحليل</w:t>
      </w:r>
      <w:proofErr w:type="gramEnd"/>
      <w:r>
        <w:rPr>
          <w:rtl/>
        </w:rPr>
        <w:t xml:space="preserve"> اللاخطى للمنشآت </w:t>
      </w:r>
      <w:r>
        <w:rPr>
          <w:rFonts w:hint="eastAsia"/>
          <w:rtl/>
        </w:rPr>
        <w:t>الخرسانية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التحليل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بطريقة</w:t>
      </w:r>
      <w:r>
        <w:rPr>
          <w:rFonts w:cs="Simplified Arabic"/>
          <w:sz w:val="26"/>
          <w:szCs w:val="26"/>
          <w:rtl/>
        </w:rPr>
        <w:t xml:space="preserve"> الحدود – التحليل الغير مرن للمنشآت الخرسانية – نظرية خطوط الانهيار </w:t>
      </w:r>
      <w:r>
        <w:rPr>
          <w:rFonts w:cs="Simplified Arabic" w:hint="eastAsia"/>
          <w:sz w:val="26"/>
          <w:szCs w:val="26"/>
          <w:rtl/>
        </w:rPr>
        <w:t>للبلاطات</w:t>
      </w:r>
      <w:r>
        <w:rPr>
          <w:rFonts w:cs="Simplified Arabic"/>
          <w:sz w:val="26"/>
          <w:szCs w:val="26"/>
          <w:rtl/>
        </w:rPr>
        <w:t xml:space="preserve"> الخرسانية - الزحف والانكماش فى المنشآت الخرسانبة.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lastRenderedPageBreak/>
        <w:t xml:space="preserve">CVE </w:t>
      </w:r>
      <w:proofErr w:type="gramStart"/>
      <w:r>
        <w:t>716</w:t>
      </w:r>
      <w:r>
        <w:rPr>
          <w:rtl/>
        </w:rPr>
        <w:t xml:space="preserve">  </w:t>
      </w:r>
      <w:r>
        <w:rPr>
          <w:rFonts w:hint="eastAsia"/>
          <w:rtl/>
        </w:rPr>
        <w:t>المنشآت</w:t>
      </w:r>
      <w:proofErr w:type="gramEnd"/>
      <w:r>
        <w:rPr>
          <w:rtl/>
        </w:rPr>
        <w:t xml:space="preserve"> الخرسانية </w:t>
      </w:r>
      <w:r>
        <w:rPr>
          <w:rFonts w:hint="eastAsia"/>
          <w:rtl/>
        </w:rPr>
        <w:t>القشرية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الغشاء فى المنشآت القشرية – نظرية العزوم – المنشآت </w:t>
      </w:r>
      <w:r>
        <w:rPr>
          <w:rFonts w:cs="Simplified Arabic" w:hint="eastAsia"/>
          <w:sz w:val="26"/>
          <w:szCs w:val="26"/>
          <w:rtl/>
        </w:rPr>
        <w:t>القشرية</w:t>
      </w:r>
      <w:r>
        <w:rPr>
          <w:rFonts w:cs="Simplified Arabic"/>
          <w:sz w:val="26"/>
          <w:szCs w:val="26"/>
          <w:rtl/>
        </w:rPr>
        <w:t xml:space="preserve"> المتماثلة محوريا – المنشآت القشرية ذات انحناء فى اتجاه واحد – المنشآت </w:t>
      </w:r>
      <w:r>
        <w:rPr>
          <w:rFonts w:cs="Simplified Arabic" w:hint="eastAsia"/>
          <w:sz w:val="26"/>
          <w:szCs w:val="26"/>
          <w:rtl/>
        </w:rPr>
        <w:t>القشرية</w:t>
      </w:r>
      <w:r>
        <w:rPr>
          <w:rFonts w:cs="Simplified Arabic"/>
          <w:sz w:val="26"/>
          <w:szCs w:val="26"/>
          <w:rtl/>
        </w:rPr>
        <w:t xml:space="preserve"> ذات انحناء فى اتجاهين.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717</w:t>
      </w:r>
      <w:r>
        <w:rPr>
          <w:rtl/>
        </w:rPr>
        <w:t xml:space="preserve"> </w:t>
      </w:r>
      <w:r>
        <w:rPr>
          <w:rFonts w:hint="eastAsia"/>
          <w:rtl/>
        </w:rPr>
        <w:t>الكباري</w:t>
      </w:r>
      <w:r>
        <w:rPr>
          <w:rtl/>
        </w:rPr>
        <w:t xml:space="preserve"> الخرسانية الحديثة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أنواع</w:t>
      </w:r>
      <w:r>
        <w:rPr>
          <w:rFonts w:cs="Simplified Arabic"/>
          <w:sz w:val="26"/>
          <w:szCs w:val="26"/>
          <w:rtl/>
        </w:rPr>
        <w:t xml:space="preserve"> الكباري الخرسانية – تحليل الكباري الخرسانية – النظام </w:t>
      </w:r>
      <w:r>
        <w:rPr>
          <w:rFonts w:cs="Simplified Arabic" w:hint="eastAsia"/>
          <w:sz w:val="26"/>
          <w:szCs w:val="26"/>
          <w:rtl/>
        </w:rPr>
        <w:t>الإنشائى</w:t>
      </w:r>
      <w:r>
        <w:rPr>
          <w:rFonts w:cs="Simplified Arabic"/>
          <w:sz w:val="26"/>
          <w:szCs w:val="26"/>
          <w:rtl/>
        </w:rPr>
        <w:t xml:space="preserve"> للكباري الخرسانية – العناصر الإنشائية – طرق التحليل الإنشائي – تصميم </w:t>
      </w:r>
      <w:r>
        <w:rPr>
          <w:rFonts w:cs="Simplified Arabic" w:hint="eastAsia"/>
          <w:sz w:val="26"/>
          <w:szCs w:val="26"/>
          <w:rtl/>
        </w:rPr>
        <w:t>الكباري</w:t>
      </w:r>
      <w:r>
        <w:rPr>
          <w:rFonts w:cs="Simplified Arabic"/>
          <w:sz w:val="26"/>
          <w:szCs w:val="26"/>
          <w:rtl/>
        </w:rPr>
        <w:t xml:space="preserve"> الخرسانية – خواص المواد المستخدمة فى الكبارى الخرسانية – تصميم وصلات </w:t>
      </w:r>
      <w:r>
        <w:rPr>
          <w:rFonts w:cs="Simplified Arabic" w:hint="eastAsia"/>
          <w:sz w:val="26"/>
          <w:szCs w:val="26"/>
          <w:rtl/>
        </w:rPr>
        <w:t>الأعمدة</w:t>
      </w:r>
      <w:r>
        <w:rPr>
          <w:rFonts w:cs="Simplified Arabic"/>
          <w:sz w:val="26"/>
          <w:szCs w:val="26"/>
          <w:rtl/>
        </w:rPr>
        <w:t xml:space="preserve"> بالكمرات – تصميم القواعد وهامات اخوازيق.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 xml:space="preserve">CVE </w:t>
      </w:r>
      <w:proofErr w:type="gramStart"/>
      <w:r>
        <w:t>718</w:t>
      </w:r>
      <w:r>
        <w:rPr>
          <w:rtl/>
        </w:rPr>
        <w:t xml:space="preserve">  </w:t>
      </w:r>
      <w:r>
        <w:rPr>
          <w:rFonts w:hint="eastAsia"/>
          <w:rtl/>
        </w:rPr>
        <w:t>الهندس</w:t>
      </w:r>
      <w:proofErr w:type="gramEnd"/>
      <w:r>
        <w:rPr>
          <w:rFonts w:hint="eastAsia"/>
          <w:rtl/>
        </w:rPr>
        <w:t>ــة</w:t>
      </w:r>
      <w:r>
        <w:rPr>
          <w:rtl/>
        </w:rPr>
        <w:t xml:space="preserve"> الجيوتقنيــة </w:t>
      </w:r>
      <w:r>
        <w:rPr>
          <w:rFonts w:hint="eastAsia"/>
          <w:rtl/>
        </w:rPr>
        <w:t>البيئيـــة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تلوث</w:t>
      </w:r>
      <w:r>
        <w:rPr>
          <w:rFonts w:cs="Simplified Arabic"/>
          <w:sz w:val="26"/>
          <w:szCs w:val="26"/>
          <w:rtl/>
        </w:rPr>
        <w:t xml:space="preserve"> المياه الأرضية وأنواعها ، دراسة الخواص التشتيتية </w:t>
      </w:r>
      <w:r>
        <w:rPr>
          <w:rFonts w:cs="Simplified Arabic" w:hint="eastAsia"/>
          <w:sz w:val="26"/>
          <w:szCs w:val="26"/>
          <w:rtl/>
        </w:rPr>
        <w:t>للتربة</w:t>
      </w:r>
      <w:r>
        <w:rPr>
          <w:rFonts w:cs="Simplified Arabic"/>
          <w:sz w:val="26"/>
          <w:szCs w:val="26"/>
          <w:rtl/>
        </w:rPr>
        <w:t xml:space="preserve"> ، طرق حماية المياه الأرضية من التلوث ، التخلص من المخلفات الصناعية </w:t>
      </w:r>
      <w:r>
        <w:rPr>
          <w:rFonts w:cs="Simplified Arabic" w:hint="eastAsia"/>
          <w:sz w:val="26"/>
          <w:szCs w:val="26"/>
          <w:rtl/>
        </w:rPr>
        <w:t>بدفنها</w:t>
      </w:r>
      <w:r>
        <w:rPr>
          <w:rFonts w:cs="Simplified Arabic"/>
          <w:sz w:val="26"/>
          <w:szCs w:val="26"/>
          <w:rtl/>
        </w:rPr>
        <w:t xml:space="preserve"> بالتربة وتأثيرها على المياه الأرضية.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719</w:t>
      </w:r>
      <w:r>
        <w:rPr>
          <w:rtl/>
        </w:rPr>
        <w:t xml:space="preserve"> </w:t>
      </w:r>
      <w:r>
        <w:rPr>
          <w:rFonts w:hint="eastAsia"/>
          <w:rtl/>
        </w:rPr>
        <w:t>المنشــآت</w:t>
      </w:r>
      <w:r>
        <w:rPr>
          <w:rtl/>
        </w:rPr>
        <w:t xml:space="preserve"> تحــت الأرضيـــة 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تنفيذ الأنفاق والمنشآت تحت الأرضية ، حساب الضغوط </w:t>
      </w:r>
      <w:r>
        <w:rPr>
          <w:rFonts w:cs="Simplified Arabic" w:hint="eastAsia"/>
          <w:sz w:val="26"/>
          <w:szCs w:val="26"/>
          <w:rtl/>
        </w:rPr>
        <w:t>والإزاحات</w:t>
      </w:r>
      <w:r>
        <w:rPr>
          <w:rFonts w:cs="Simplified Arabic"/>
          <w:sz w:val="26"/>
          <w:szCs w:val="26"/>
          <w:rtl/>
        </w:rPr>
        <w:t xml:space="preserve"> المصاحبة للحفر العميق المسنود ، رد فعل الأرض لتنفيذ الأنفاق ، تصميم </w:t>
      </w:r>
      <w:r>
        <w:rPr>
          <w:rFonts w:cs="Simplified Arabic" w:hint="eastAsia"/>
          <w:sz w:val="26"/>
          <w:szCs w:val="26"/>
          <w:rtl/>
        </w:rPr>
        <w:t>المنشآت</w:t>
      </w:r>
      <w:r>
        <w:rPr>
          <w:rFonts w:cs="Simplified Arabic"/>
          <w:sz w:val="26"/>
          <w:szCs w:val="26"/>
          <w:rtl/>
        </w:rPr>
        <w:t xml:space="preserve"> تحت الأرضية ، متابعة تنفيذ المنشآت تحت الأرضية بالقياسات الحقلية .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 xml:space="preserve">CVE </w:t>
      </w:r>
      <w:proofErr w:type="gramStart"/>
      <w:r>
        <w:t xml:space="preserve">720 </w:t>
      </w:r>
      <w:r>
        <w:rPr>
          <w:rtl/>
        </w:rPr>
        <w:t xml:space="preserve"> </w:t>
      </w:r>
      <w:r>
        <w:rPr>
          <w:rFonts w:hint="eastAsia"/>
          <w:rtl/>
        </w:rPr>
        <w:t>دين</w:t>
      </w:r>
      <w:proofErr w:type="gramEnd"/>
      <w:r>
        <w:rPr>
          <w:rFonts w:hint="eastAsia"/>
          <w:rtl/>
        </w:rPr>
        <w:t>ــاميكـــا</w:t>
      </w:r>
      <w:r>
        <w:rPr>
          <w:rtl/>
        </w:rPr>
        <w:t xml:space="preserve"> التـــربــــة 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أساسيات</w:t>
      </w:r>
      <w:r>
        <w:rPr>
          <w:rFonts w:cs="Simplified Arabic"/>
          <w:sz w:val="26"/>
          <w:szCs w:val="26"/>
          <w:rtl/>
        </w:rPr>
        <w:t xml:space="preserve"> الاهتزاز ، أساسيات ديناميكا التربة ، الاختبارات </w:t>
      </w:r>
      <w:r>
        <w:rPr>
          <w:rFonts w:cs="Simplified Arabic" w:hint="eastAsia"/>
          <w:sz w:val="26"/>
          <w:szCs w:val="26"/>
          <w:rtl/>
        </w:rPr>
        <w:t>والخواص</w:t>
      </w:r>
      <w:r>
        <w:rPr>
          <w:rFonts w:cs="Simplified Arabic"/>
          <w:sz w:val="26"/>
          <w:szCs w:val="26"/>
          <w:rtl/>
        </w:rPr>
        <w:t xml:space="preserve"> الديناميكية للتربة ، الأساسات المعرضة للأحمال الديناميكية ، النواحى </w:t>
      </w:r>
      <w:r>
        <w:rPr>
          <w:rFonts w:cs="Simplified Arabic" w:hint="eastAsia"/>
          <w:sz w:val="26"/>
          <w:szCs w:val="26"/>
          <w:rtl/>
        </w:rPr>
        <w:t>الجيوتقنية</w:t>
      </w:r>
      <w:r>
        <w:rPr>
          <w:rFonts w:cs="Simplified Arabic"/>
          <w:sz w:val="26"/>
          <w:szCs w:val="26"/>
          <w:rtl/>
        </w:rPr>
        <w:t xml:space="preserve"> لتأثير الزلازل .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721</w:t>
      </w:r>
      <w:r>
        <w:rPr>
          <w:rtl/>
        </w:rPr>
        <w:t xml:space="preserve"> </w:t>
      </w:r>
      <w:r>
        <w:rPr>
          <w:rFonts w:hint="eastAsia"/>
          <w:rtl/>
        </w:rPr>
        <w:t>التحليــل</w:t>
      </w:r>
      <w:r>
        <w:rPr>
          <w:rtl/>
        </w:rPr>
        <w:t xml:space="preserve"> العــددى فــى الهندســة الجيوتقنيــة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التحليل</w:t>
      </w:r>
      <w:r>
        <w:rPr>
          <w:rFonts w:cs="Simplified Arabic"/>
          <w:sz w:val="26"/>
          <w:szCs w:val="26"/>
          <w:rtl/>
        </w:rPr>
        <w:t xml:space="preserve"> الجيوتكنيكى باستخدام الطرق الحسابية ، التحليل </w:t>
      </w:r>
      <w:r>
        <w:rPr>
          <w:rFonts w:cs="Simplified Arabic" w:hint="eastAsia"/>
          <w:sz w:val="26"/>
          <w:szCs w:val="26"/>
          <w:rtl/>
        </w:rPr>
        <w:t>الجيوتكنيكى</w:t>
      </w:r>
      <w:r>
        <w:rPr>
          <w:rFonts w:cs="Simplified Arabic"/>
          <w:sz w:val="26"/>
          <w:szCs w:val="26"/>
          <w:rtl/>
        </w:rPr>
        <w:t xml:space="preserve"> باستخدام طريقة الفروق المحددة ، التحليل الجيوتكنيكى باستخدام طريقة </w:t>
      </w:r>
      <w:r>
        <w:rPr>
          <w:rFonts w:cs="Simplified Arabic" w:hint="eastAsia"/>
          <w:sz w:val="26"/>
          <w:szCs w:val="26"/>
          <w:rtl/>
        </w:rPr>
        <w:t>العناصر</w:t>
      </w:r>
      <w:r>
        <w:rPr>
          <w:rFonts w:cs="Simplified Arabic"/>
          <w:sz w:val="26"/>
          <w:szCs w:val="26"/>
          <w:rtl/>
        </w:rPr>
        <w:t xml:space="preserve"> المحددة ، التحليل الجيوتكنيكى باستخدام العناصر الحديثة ، التحليل </w:t>
      </w:r>
      <w:r>
        <w:rPr>
          <w:rFonts w:cs="Simplified Arabic" w:hint="eastAsia"/>
          <w:sz w:val="26"/>
          <w:szCs w:val="26"/>
          <w:rtl/>
        </w:rPr>
        <w:t>الجيوتكنيكى</w:t>
      </w:r>
      <w:r>
        <w:rPr>
          <w:rFonts w:cs="Simplified Arabic"/>
          <w:sz w:val="26"/>
          <w:szCs w:val="26"/>
          <w:rtl/>
        </w:rPr>
        <w:t xml:space="preserve"> باستخدام البرامج التجارية المتاحة.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CVE722</w:t>
      </w:r>
      <w:r>
        <w:rPr>
          <w:rtl/>
        </w:rPr>
        <w:t xml:space="preserve"> </w:t>
      </w:r>
      <w:r>
        <w:rPr>
          <w:rFonts w:hint="eastAsia"/>
          <w:rtl/>
        </w:rPr>
        <w:t>هنــدســـة</w:t>
      </w:r>
      <w:r>
        <w:rPr>
          <w:rtl/>
        </w:rPr>
        <w:t xml:space="preserve"> الأنفـــاق (1)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نبذة</w:t>
      </w:r>
      <w:r>
        <w:rPr>
          <w:rFonts w:cs="Simplified Arabic"/>
          <w:sz w:val="26"/>
          <w:szCs w:val="26"/>
          <w:rtl/>
        </w:rPr>
        <w:t xml:space="preserve"> تاريخية عن الأنفاق ، استخدام الأنفاق في الأعمال </w:t>
      </w:r>
      <w:r>
        <w:rPr>
          <w:rFonts w:cs="Simplified Arabic" w:hint="eastAsia"/>
          <w:sz w:val="26"/>
          <w:szCs w:val="26"/>
          <w:rtl/>
        </w:rPr>
        <w:t>الهيدروليكية</w:t>
      </w:r>
      <w:r>
        <w:rPr>
          <w:rFonts w:cs="Simplified Arabic"/>
          <w:sz w:val="26"/>
          <w:szCs w:val="26"/>
          <w:rtl/>
        </w:rPr>
        <w:t xml:space="preserve"> ، تصنيف الأنفاق الهيدروليكية ، تخطيط واختيار مقاطع الأنفاق المائية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الدراسات الجيولوجية ، ضغوط الصخور أو التربة ، رد فعل التربة أو الصخور ، تحديد </w:t>
      </w:r>
      <w:r>
        <w:rPr>
          <w:rFonts w:cs="Simplified Arabic" w:hint="eastAsia"/>
          <w:sz w:val="26"/>
          <w:szCs w:val="26"/>
          <w:rtl/>
        </w:rPr>
        <w:t>أبعاد</w:t>
      </w:r>
      <w:r>
        <w:rPr>
          <w:rFonts w:cs="Simplified Arabic"/>
          <w:sz w:val="26"/>
          <w:szCs w:val="26"/>
          <w:rtl/>
        </w:rPr>
        <w:t xml:space="preserve"> مقطع النفق والتبطين ، تصميم الأنفاق ، طرق تنفيذ الأنفاق ، إدارة الموقع </w:t>
      </w:r>
      <w:r>
        <w:rPr>
          <w:rFonts w:cs="Simplified Arabic" w:hint="eastAsia"/>
          <w:sz w:val="26"/>
          <w:szCs w:val="26"/>
          <w:rtl/>
        </w:rPr>
        <w:t>والتنفيذ</w:t>
      </w:r>
      <w:r>
        <w:rPr>
          <w:rFonts w:cs="Simplified Arabic"/>
          <w:sz w:val="26"/>
          <w:szCs w:val="26"/>
          <w:rtl/>
        </w:rPr>
        <w:t xml:space="preserve">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lastRenderedPageBreak/>
        <w:t>CVE 723</w:t>
      </w:r>
      <w:r>
        <w:rPr>
          <w:rtl/>
        </w:rPr>
        <w:t xml:space="preserve"> </w:t>
      </w:r>
      <w:r>
        <w:rPr>
          <w:rFonts w:hint="eastAsia"/>
          <w:rtl/>
        </w:rPr>
        <w:t>دراسات</w:t>
      </w:r>
      <w:r>
        <w:rPr>
          <w:rtl/>
        </w:rPr>
        <w:t xml:space="preserve"> متقدمة في تنقية المياه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التجليط والتذويب, نظرية الترشيح, أنواع المرشحات, طرق </w:t>
      </w:r>
      <w:r>
        <w:rPr>
          <w:rFonts w:cs="Simplified Arabic" w:hint="eastAsia"/>
          <w:sz w:val="26"/>
          <w:szCs w:val="26"/>
          <w:rtl/>
        </w:rPr>
        <w:t>إزالة</w:t>
      </w:r>
      <w:r>
        <w:rPr>
          <w:rFonts w:cs="Simplified Arabic"/>
          <w:sz w:val="26"/>
          <w:szCs w:val="26"/>
          <w:rtl/>
        </w:rPr>
        <w:t xml:space="preserve"> الحديد و المجنيز ,الأدمصاص,إزالة عسر المياه,إزالة المواد العضوية والمعادن </w:t>
      </w:r>
      <w:r>
        <w:rPr>
          <w:rFonts w:cs="Simplified Arabic" w:hint="eastAsia"/>
          <w:sz w:val="26"/>
          <w:szCs w:val="26"/>
          <w:rtl/>
        </w:rPr>
        <w:t>الثقيلة</w:t>
      </w:r>
      <w:r>
        <w:rPr>
          <w:rFonts w:cs="Simplified Arabic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724</w:t>
      </w:r>
      <w:r>
        <w:rPr>
          <w:rtl/>
        </w:rPr>
        <w:t xml:space="preserve"> </w:t>
      </w:r>
      <w:r>
        <w:rPr>
          <w:rFonts w:hint="eastAsia"/>
          <w:rtl/>
        </w:rPr>
        <w:t>دراسات</w:t>
      </w:r>
      <w:r>
        <w:rPr>
          <w:rtl/>
        </w:rPr>
        <w:t xml:space="preserve"> متقدمة في معالجة مياه الصرف الصحي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إزالة الامونيا و إزالة النترات وإزالة الفسفور, </w:t>
      </w:r>
      <w:r>
        <w:rPr>
          <w:rFonts w:cs="Simplified Arabic" w:hint="eastAsia"/>
          <w:sz w:val="26"/>
          <w:szCs w:val="26"/>
          <w:rtl/>
        </w:rPr>
        <w:t>المعالجة</w:t>
      </w:r>
      <w:r>
        <w:rPr>
          <w:rFonts w:cs="Simplified Arabic"/>
          <w:sz w:val="26"/>
          <w:szCs w:val="26"/>
          <w:rtl/>
        </w:rPr>
        <w:t xml:space="preserve"> الكيميائية, الترشيح, المعالجة باستخدام الكربون المنشط, المعالجة </w:t>
      </w:r>
      <w:r>
        <w:rPr>
          <w:rFonts w:cs="Simplified Arabic" w:hint="eastAsia"/>
          <w:sz w:val="26"/>
          <w:szCs w:val="26"/>
          <w:rtl/>
        </w:rPr>
        <w:t>اللاهوائية</w:t>
      </w:r>
      <w:r>
        <w:rPr>
          <w:rFonts w:cs="Simplified Arabic"/>
          <w:sz w:val="26"/>
          <w:szCs w:val="26"/>
          <w:rtl/>
        </w:rPr>
        <w:t xml:space="preserve">. 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725</w:t>
      </w:r>
      <w:r>
        <w:rPr>
          <w:rtl/>
        </w:rPr>
        <w:t xml:space="preserve"> </w:t>
      </w:r>
      <w:r>
        <w:rPr>
          <w:rFonts w:hint="eastAsia"/>
          <w:rtl/>
        </w:rPr>
        <w:t>معالجة</w:t>
      </w:r>
      <w:r>
        <w:rPr>
          <w:rtl/>
        </w:rPr>
        <w:t xml:space="preserve"> مخلفات مياه الصناعة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تأثير</w:t>
      </w:r>
      <w:r>
        <w:rPr>
          <w:rFonts w:cs="Simplified Arabic"/>
          <w:sz w:val="26"/>
          <w:szCs w:val="26"/>
          <w:rtl/>
        </w:rPr>
        <w:t xml:space="preserve"> المخلفات الصناعية علي شبكات الصرف الصحي ومحطات </w:t>
      </w:r>
      <w:r>
        <w:rPr>
          <w:rFonts w:cs="Simplified Arabic" w:hint="eastAsia"/>
          <w:sz w:val="26"/>
          <w:szCs w:val="26"/>
          <w:rtl/>
        </w:rPr>
        <w:t>المعالجة</w:t>
      </w:r>
      <w:r>
        <w:rPr>
          <w:rFonts w:cs="Simplified Arabic"/>
          <w:sz w:val="26"/>
          <w:szCs w:val="26"/>
          <w:rtl/>
        </w:rPr>
        <w:t xml:space="preserve">, طرق معالجة المخلفات الصناعية الناتجة من صناعة الورق و النسيج </w:t>
      </w:r>
      <w:r>
        <w:rPr>
          <w:rFonts w:cs="Simplified Arabic" w:hint="eastAsia"/>
          <w:sz w:val="26"/>
          <w:szCs w:val="26"/>
          <w:rtl/>
        </w:rPr>
        <w:t>والصناعات</w:t>
      </w:r>
      <w:r>
        <w:rPr>
          <w:rFonts w:cs="Simplified Arabic"/>
          <w:sz w:val="26"/>
          <w:szCs w:val="26"/>
          <w:rtl/>
        </w:rPr>
        <w:t xml:space="preserve"> الغذائية و الصناعات الدوائية و صناعات الحديد والصلب, طرق إعادة استخدام </w:t>
      </w:r>
      <w:r>
        <w:rPr>
          <w:rFonts w:cs="Simplified Arabic" w:hint="eastAsia"/>
          <w:sz w:val="26"/>
          <w:szCs w:val="26"/>
          <w:rtl/>
        </w:rPr>
        <w:t>المياه</w:t>
      </w:r>
      <w:r>
        <w:rPr>
          <w:rFonts w:cs="Simplified Arabic"/>
          <w:sz w:val="26"/>
          <w:szCs w:val="26"/>
          <w:rtl/>
        </w:rPr>
        <w:t xml:space="preserve"> في الصناعة.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726</w:t>
      </w:r>
      <w:r>
        <w:rPr>
          <w:rtl/>
        </w:rPr>
        <w:t xml:space="preserve"> </w:t>
      </w:r>
      <w:r>
        <w:rPr>
          <w:rFonts w:hint="eastAsia"/>
          <w:rtl/>
        </w:rPr>
        <w:t>دراسة</w:t>
      </w:r>
      <w:r>
        <w:rPr>
          <w:rtl/>
        </w:rPr>
        <w:t xml:space="preserve"> متقدمة للمخلفات الصلبة</w:t>
      </w:r>
      <w:r>
        <w:t xml:space="preserve"> </w:t>
      </w:r>
      <w:r>
        <w:rPr>
          <w:rFonts w:hint="eastAsia"/>
          <w:rtl/>
        </w:rPr>
        <w:t>والحمأة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متقدمة في الموضوعات التالية:  </w:t>
      </w:r>
      <w:r>
        <w:rPr>
          <w:rFonts w:cs="Simplified Arabic" w:hint="eastAsia"/>
          <w:sz w:val="26"/>
          <w:szCs w:val="26"/>
          <w:rtl/>
        </w:rPr>
        <w:t>مصادر</w:t>
      </w:r>
      <w:r>
        <w:rPr>
          <w:rFonts w:cs="Simplified Arabic"/>
          <w:sz w:val="26"/>
          <w:szCs w:val="26"/>
          <w:rtl/>
        </w:rPr>
        <w:t xml:space="preserve"> ومكونات وخواص وكميات المخلفات الصلبة, </w:t>
      </w:r>
      <w:r>
        <w:rPr>
          <w:rFonts w:cs="Simplified Arabic" w:hint="eastAsia"/>
          <w:sz w:val="26"/>
          <w:szCs w:val="26"/>
          <w:rtl/>
        </w:rPr>
        <w:t>تخزين</w:t>
      </w:r>
      <w:r>
        <w:rPr>
          <w:rFonts w:cs="Simplified Arabic"/>
          <w:sz w:val="26"/>
          <w:szCs w:val="26"/>
          <w:rtl/>
        </w:rPr>
        <w:t xml:space="preserve"> المخلفات الصلبة في أماكن توالدها, طرق تجميع المخلفات الصلبة, طرق نقل </w:t>
      </w:r>
      <w:r>
        <w:rPr>
          <w:rFonts w:cs="Simplified Arabic" w:hint="eastAsia"/>
          <w:sz w:val="26"/>
          <w:szCs w:val="26"/>
          <w:rtl/>
        </w:rPr>
        <w:t>المخلفات</w:t>
      </w:r>
      <w:r>
        <w:rPr>
          <w:rFonts w:cs="Simplified Arabic"/>
          <w:sz w:val="26"/>
          <w:szCs w:val="26"/>
          <w:rtl/>
        </w:rPr>
        <w:t xml:space="preserve"> الصلبة, طرق التخلص من المخلفات الصلبة, تقنيات فصل وتصنيع المخلفات, </w:t>
      </w:r>
      <w:r>
        <w:rPr>
          <w:rFonts w:cs="Simplified Arabic" w:hint="eastAsia"/>
          <w:sz w:val="26"/>
          <w:szCs w:val="26"/>
          <w:rtl/>
        </w:rPr>
        <w:t>إعادة</w:t>
      </w:r>
      <w:r>
        <w:rPr>
          <w:rFonts w:cs="Simplified Arabic"/>
          <w:sz w:val="26"/>
          <w:szCs w:val="26"/>
          <w:rtl/>
        </w:rPr>
        <w:t xml:space="preserve"> تدوير المخلفات الصلبة, تخطيط وتطوير نظم إدارة المخلفات الصلبة.</w:t>
      </w:r>
      <w:r>
        <w:rPr>
          <w:rFonts w:cs="Simplified Arabic"/>
          <w:sz w:val="26"/>
          <w:szCs w:val="26"/>
        </w:rPr>
        <w:t xml:space="preserve"> </w:t>
      </w: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متقدمة في </w:t>
      </w:r>
      <w:r>
        <w:rPr>
          <w:rFonts w:cs="Simplified Arabic" w:hint="eastAsia"/>
          <w:sz w:val="26"/>
          <w:szCs w:val="26"/>
          <w:rtl/>
        </w:rPr>
        <w:t>الموضوعات</w:t>
      </w:r>
      <w:r>
        <w:rPr>
          <w:rFonts w:cs="Simplified Arabic"/>
          <w:sz w:val="26"/>
          <w:szCs w:val="26"/>
          <w:rtl/>
        </w:rPr>
        <w:t xml:space="preserve"> التالية:خواص وكميات الحمأة الناتجة,طرق تداول الحمأة,طرق تثبيت </w:t>
      </w:r>
      <w:r>
        <w:rPr>
          <w:rFonts w:cs="Simplified Arabic" w:hint="eastAsia"/>
          <w:sz w:val="26"/>
          <w:szCs w:val="26"/>
          <w:rtl/>
        </w:rPr>
        <w:t>الحمأة</w:t>
      </w:r>
      <w:r>
        <w:rPr>
          <w:rFonts w:cs="Simplified Arabic"/>
          <w:sz w:val="26"/>
          <w:szCs w:val="26"/>
          <w:rtl/>
        </w:rPr>
        <w:t xml:space="preserve">,الطرق الحرارية في معالجة الحمأة,طرق تجفيف الحمأة,التخلص,الاستفادة من </w:t>
      </w:r>
      <w:r>
        <w:rPr>
          <w:rFonts w:cs="Simplified Arabic" w:hint="eastAsia"/>
          <w:sz w:val="26"/>
          <w:szCs w:val="26"/>
          <w:rtl/>
        </w:rPr>
        <w:t>الحمأة</w:t>
      </w:r>
      <w:r>
        <w:rPr>
          <w:rFonts w:cs="Simplified Arabic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rPr>
          <w:rtl/>
        </w:rPr>
        <w:t xml:space="preserve"> </w:t>
      </w:r>
      <w:r>
        <w:t>CVE 727</w:t>
      </w:r>
      <w:r>
        <w:rPr>
          <w:rtl/>
        </w:rPr>
        <w:t xml:space="preserve"> </w:t>
      </w:r>
      <w:r>
        <w:rPr>
          <w:rFonts w:hint="eastAsia"/>
          <w:rtl/>
        </w:rPr>
        <w:t>مواد</w:t>
      </w:r>
      <w:r>
        <w:rPr>
          <w:rtl/>
        </w:rPr>
        <w:t xml:space="preserve"> </w:t>
      </w:r>
      <w:r>
        <w:t>synthetics</w:t>
      </w:r>
      <w:r>
        <w:rPr>
          <w:rtl/>
        </w:rPr>
        <w:t>-</w:t>
      </w:r>
      <w:proofErr w:type="gramStart"/>
      <w:r>
        <w:t xml:space="preserve">geo 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proofErr w:type="gramEnd"/>
      <w:r>
        <w:rPr>
          <w:rtl/>
        </w:rPr>
        <w:t xml:space="preserve"> أنشاء الطرق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الأنواع</w:t>
      </w:r>
      <w:r>
        <w:rPr>
          <w:rFonts w:cs="Simplified Arabic"/>
          <w:sz w:val="26"/>
          <w:szCs w:val="26"/>
          <w:rtl/>
        </w:rPr>
        <w:t xml:space="preserve"> المختلفة و خواص ووظيفة و استخدامات  </w:t>
      </w:r>
      <w:r>
        <w:rPr>
          <w:rFonts w:cs="Simplified Arabic"/>
          <w:sz w:val="26"/>
          <w:szCs w:val="26"/>
        </w:rPr>
        <w:t xml:space="preserve">geo-synthetics 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و</w:t>
      </w:r>
      <w:r>
        <w:rPr>
          <w:rFonts w:cs="Simplified Arabic"/>
          <w:sz w:val="26"/>
          <w:szCs w:val="26"/>
          <w:rtl/>
        </w:rPr>
        <w:t xml:space="preserve"> المواد المرتبطة بها و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عملهم  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الطرق المرصوفة و الغير </w:t>
      </w:r>
      <w:r>
        <w:rPr>
          <w:rFonts w:cs="Simplified Arabic" w:hint="eastAsia"/>
          <w:sz w:val="26"/>
          <w:szCs w:val="26"/>
          <w:rtl/>
        </w:rPr>
        <w:t>مرصوفة</w:t>
      </w:r>
      <w:r>
        <w:rPr>
          <w:rFonts w:cs="Simplified Arabic"/>
          <w:sz w:val="26"/>
          <w:szCs w:val="26"/>
          <w:rtl/>
        </w:rPr>
        <w:t xml:space="preserve"> و استخدامها كطبقة تسليح بين طبقات الرصف لتقليل الشروخ المنعكسة فى الرصف </w:t>
      </w:r>
      <w:r>
        <w:rPr>
          <w:rFonts w:cs="Simplified Arabic" w:hint="eastAsia"/>
          <w:sz w:val="26"/>
          <w:szCs w:val="26"/>
          <w:rtl/>
        </w:rPr>
        <w:t>الصلب</w:t>
      </w:r>
      <w:r>
        <w:rPr>
          <w:rFonts w:cs="Simplified Arabic"/>
          <w:sz w:val="26"/>
          <w:szCs w:val="26"/>
          <w:rtl/>
        </w:rPr>
        <w:t xml:space="preserve"> و تقليل الهبوط فى الرصف المرن.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  <w:lang w:bidi="ar-EG"/>
        </w:rPr>
      </w:pPr>
      <w:r>
        <w:t xml:space="preserve">CVE </w:t>
      </w:r>
      <w:proofErr w:type="gramStart"/>
      <w:r>
        <w:t>728</w:t>
      </w:r>
      <w:r>
        <w:rPr>
          <w:rtl/>
        </w:rPr>
        <w:t xml:space="preserve">  </w:t>
      </w:r>
      <w:r>
        <w:rPr>
          <w:rFonts w:hint="eastAsia"/>
          <w:rtl/>
        </w:rPr>
        <w:t>أدارة</w:t>
      </w:r>
      <w:proofErr w:type="gramEnd"/>
      <w:r>
        <w:rPr>
          <w:rtl/>
        </w:rPr>
        <w:t xml:space="preserve"> عمليات إنشاء  </w:t>
      </w:r>
      <w:r>
        <w:rPr>
          <w:rFonts w:hint="eastAsia"/>
          <w:rtl/>
        </w:rPr>
        <w:t>و</w:t>
      </w:r>
      <w:r>
        <w:rPr>
          <w:rtl/>
        </w:rPr>
        <w:t xml:space="preserve"> صيانة الطرق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القواعد</w:t>
      </w:r>
      <w:r>
        <w:rPr>
          <w:rFonts w:cs="Simplified Arabic"/>
          <w:sz w:val="26"/>
          <w:szCs w:val="26"/>
          <w:rtl/>
        </w:rPr>
        <w:t xml:space="preserve"> الأساسية   </w:t>
      </w:r>
      <w:r>
        <w:rPr>
          <w:rFonts w:cs="Simplified Arabic" w:hint="eastAsia"/>
          <w:sz w:val="26"/>
          <w:szCs w:val="26"/>
          <w:rtl/>
        </w:rPr>
        <w:t>لأداره</w:t>
      </w:r>
      <w:r>
        <w:rPr>
          <w:rFonts w:cs="Simplified Arabic"/>
          <w:sz w:val="26"/>
          <w:szCs w:val="26"/>
          <w:rtl/>
        </w:rPr>
        <w:t xml:space="preserve"> عمليات الصيانة  </w:t>
      </w:r>
      <w:r>
        <w:rPr>
          <w:rFonts w:cs="Simplified Arabic" w:hint="eastAsia"/>
          <w:sz w:val="26"/>
          <w:szCs w:val="26"/>
          <w:rtl/>
        </w:rPr>
        <w:t>و</w:t>
      </w:r>
      <w:r>
        <w:rPr>
          <w:rFonts w:cs="Simplified Arabic"/>
          <w:sz w:val="26"/>
          <w:szCs w:val="26"/>
          <w:rtl/>
        </w:rPr>
        <w:t xml:space="preserve"> المكونات </w:t>
      </w:r>
      <w:r>
        <w:rPr>
          <w:rFonts w:cs="Simplified Arabic" w:hint="eastAsia"/>
          <w:sz w:val="26"/>
          <w:szCs w:val="26"/>
          <w:rtl/>
        </w:rPr>
        <w:t>الرئيسية</w:t>
      </w:r>
      <w:r>
        <w:rPr>
          <w:rFonts w:cs="Simplified Arabic"/>
          <w:sz w:val="26"/>
          <w:szCs w:val="26"/>
          <w:rtl/>
        </w:rPr>
        <w:t xml:space="preserve"> لأداره عمليات الصيانة ، مستويات أداره عمليات الصيانة ، البيانات و </w:t>
      </w:r>
      <w:r>
        <w:rPr>
          <w:rFonts w:cs="Simplified Arabic" w:hint="eastAsia"/>
          <w:sz w:val="26"/>
          <w:szCs w:val="26"/>
          <w:rtl/>
        </w:rPr>
        <w:t>النماذج</w:t>
      </w:r>
      <w:r>
        <w:rPr>
          <w:rFonts w:cs="Simplified Arabic"/>
          <w:sz w:val="26"/>
          <w:szCs w:val="26"/>
          <w:rtl/>
        </w:rPr>
        <w:t xml:space="preserve"> الأساسية لأداره عمليات الصيانة ، نمازج تدهور حالة الطرق و تحسينها و </w:t>
      </w:r>
      <w:r>
        <w:rPr>
          <w:rFonts w:cs="Simplified Arabic" w:hint="eastAsia"/>
          <w:sz w:val="26"/>
          <w:szCs w:val="26"/>
          <w:rtl/>
        </w:rPr>
        <w:t>الجدوى</w:t>
      </w:r>
      <w:r>
        <w:rPr>
          <w:rFonts w:cs="Simplified Arabic"/>
          <w:sz w:val="26"/>
          <w:szCs w:val="26"/>
          <w:rtl/>
        </w:rPr>
        <w:t xml:space="preserve"> الاقتصادية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rPr>
          <w:rtl/>
        </w:rPr>
        <w:lastRenderedPageBreak/>
        <w:t xml:space="preserve"> </w:t>
      </w:r>
      <w:r>
        <w:t xml:space="preserve"> CVE 729</w:t>
      </w:r>
      <w:r>
        <w:rPr>
          <w:rFonts w:hint="eastAsia"/>
          <w:rtl/>
        </w:rPr>
        <w:t>الهبوط</w:t>
      </w:r>
      <w:r>
        <w:rPr>
          <w:rtl/>
        </w:rPr>
        <w:t xml:space="preserve"> المتشكل فى الطرق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سلوك</w:t>
      </w:r>
      <w:r>
        <w:rPr>
          <w:rFonts w:cs="Simplified Arabic"/>
          <w:sz w:val="26"/>
          <w:szCs w:val="26"/>
          <w:rtl/>
        </w:rPr>
        <w:t xml:space="preserve"> المواد الحبيبية تحت التحميل المتكرر ، اختبار قرص </w:t>
      </w:r>
      <w:r>
        <w:rPr>
          <w:rFonts w:cs="Simplified Arabic" w:hint="eastAsia"/>
          <w:sz w:val="26"/>
          <w:szCs w:val="26"/>
          <w:rtl/>
        </w:rPr>
        <w:t>التحميل</w:t>
      </w:r>
      <w:r>
        <w:rPr>
          <w:rFonts w:cs="Simplified Arabic"/>
          <w:sz w:val="26"/>
          <w:szCs w:val="26"/>
          <w:rtl/>
        </w:rPr>
        <w:t xml:space="preserve"> ، حساب معاملات التشكل بالتربة ، حساب معامل رد فعل التربة ، الطرق </w:t>
      </w:r>
      <w:r>
        <w:rPr>
          <w:rFonts w:cs="Simplified Arabic" w:hint="eastAsia"/>
          <w:sz w:val="26"/>
          <w:szCs w:val="26"/>
          <w:rtl/>
        </w:rPr>
        <w:t>النظرية</w:t>
      </w:r>
      <w:r>
        <w:rPr>
          <w:rFonts w:cs="Simplified Arabic"/>
          <w:sz w:val="26"/>
          <w:szCs w:val="26"/>
          <w:rtl/>
        </w:rPr>
        <w:t xml:space="preserve"> لتقدير سلوك المواد الحبيبية الخشنة ، برامج  </w:t>
      </w:r>
      <w:r>
        <w:rPr>
          <w:rFonts w:cs="Simplified Arabic"/>
          <w:sz w:val="26"/>
          <w:szCs w:val="26"/>
        </w:rPr>
        <w:t>finite element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لتقدير</w:t>
      </w:r>
      <w:r>
        <w:rPr>
          <w:rFonts w:cs="Simplified Arabic"/>
          <w:sz w:val="26"/>
          <w:szCs w:val="26"/>
          <w:rtl/>
        </w:rPr>
        <w:t xml:space="preserve"> الهبوط بالتربة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rPr>
          <w:rtl/>
        </w:rPr>
        <w:t xml:space="preserve">  </w:t>
      </w:r>
      <w:r>
        <w:t xml:space="preserve"> CVE 730</w:t>
      </w:r>
      <w:r>
        <w:rPr>
          <w:rFonts w:hint="eastAsia"/>
          <w:rtl/>
        </w:rPr>
        <w:t>عمليات</w:t>
      </w:r>
      <w:r>
        <w:rPr>
          <w:rtl/>
        </w:rPr>
        <w:t xml:space="preserve"> تخطيط النقل و المرور 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العمليات</w:t>
      </w:r>
      <w:r>
        <w:rPr>
          <w:rFonts w:cs="Simplified Arabic"/>
          <w:sz w:val="26"/>
          <w:szCs w:val="26"/>
          <w:rtl/>
        </w:rPr>
        <w:t xml:space="preserve"> الأساسية  </w:t>
      </w:r>
      <w:r>
        <w:rPr>
          <w:rFonts w:cs="Simplified Arabic" w:hint="eastAsia"/>
          <w:sz w:val="26"/>
          <w:szCs w:val="26"/>
          <w:rtl/>
        </w:rPr>
        <w:t>لتخطيط</w:t>
      </w:r>
      <w:r>
        <w:rPr>
          <w:rFonts w:cs="Simplified Arabic"/>
          <w:sz w:val="26"/>
          <w:szCs w:val="26"/>
          <w:rtl/>
        </w:rPr>
        <w:t xml:space="preserve"> النقل ، التنبؤ بحجم الطلب على النقل ، تقييم البدائل المختلفة </w:t>
      </w:r>
      <w:r>
        <w:rPr>
          <w:rFonts w:cs="Simplified Arabic" w:hint="eastAsia"/>
          <w:sz w:val="26"/>
          <w:szCs w:val="26"/>
          <w:rtl/>
        </w:rPr>
        <w:t>لعمليات</w:t>
      </w:r>
      <w:r>
        <w:rPr>
          <w:rFonts w:cs="Simplified Arabic"/>
          <w:sz w:val="26"/>
          <w:szCs w:val="26"/>
          <w:rtl/>
        </w:rPr>
        <w:t xml:space="preserve"> تخطيط النقل ، إدارة أنظمة النقل داخل و خارج المدن ، وسائل التحكم فى </w:t>
      </w:r>
      <w:r>
        <w:rPr>
          <w:rFonts w:cs="Simplified Arabic" w:hint="eastAsia"/>
          <w:sz w:val="26"/>
          <w:szCs w:val="26"/>
          <w:rtl/>
        </w:rPr>
        <w:t>المرور</w:t>
      </w:r>
      <w:r>
        <w:rPr>
          <w:rFonts w:cs="Simplified Arabic"/>
          <w:sz w:val="26"/>
          <w:szCs w:val="26"/>
          <w:rtl/>
        </w:rPr>
        <w:t xml:space="preserve"> ، دراسة حركة المشاة 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 xml:space="preserve">CVE </w:t>
      </w:r>
      <w:proofErr w:type="gramStart"/>
      <w:r>
        <w:t>731</w:t>
      </w:r>
      <w:r>
        <w:rPr>
          <w:rtl/>
        </w:rPr>
        <w:t xml:space="preserve">  </w:t>
      </w:r>
      <w:r>
        <w:rPr>
          <w:rFonts w:hint="eastAsia"/>
          <w:rtl/>
        </w:rPr>
        <w:t>الاستشعار</w:t>
      </w:r>
      <w:proofErr w:type="gramEnd"/>
      <w:r>
        <w:rPr>
          <w:rtl/>
        </w:rPr>
        <w:t xml:space="preserve"> من بعد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أساسيات،</w:t>
      </w:r>
      <w:r>
        <w:rPr>
          <w:rFonts w:cs="Simplified Arabic"/>
          <w:sz w:val="26"/>
          <w:szCs w:val="26"/>
          <w:rtl/>
        </w:rPr>
        <w:t xml:space="preserve"> الطاقة الكهرومغناطيسية ومجالاتها، خواص المرئيات، </w:t>
      </w:r>
      <w:r>
        <w:rPr>
          <w:rFonts w:cs="Simplified Arabic" w:hint="eastAsia"/>
          <w:sz w:val="26"/>
          <w:szCs w:val="26"/>
          <w:rtl/>
        </w:rPr>
        <w:t>الرؤية،</w:t>
      </w:r>
      <w:r>
        <w:rPr>
          <w:rFonts w:cs="Simplified Arabic"/>
          <w:sz w:val="26"/>
          <w:szCs w:val="26"/>
          <w:rtl/>
        </w:rPr>
        <w:t xml:space="preserve"> مصادر معلومات نظام الاستشعار المتبادل بين الطاقة والأجسام، خواص أفلام </w:t>
      </w:r>
      <w:r>
        <w:rPr>
          <w:rFonts w:cs="Simplified Arabic" w:hint="eastAsia"/>
          <w:sz w:val="26"/>
          <w:szCs w:val="26"/>
          <w:rtl/>
        </w:rPr>
        <w:t>الصور</w:t>
      </w:r>
      <w:r>
        <w:rPr>
          <w:rFonts w:cs="Simplified Arabic"/>
          <w:sz w:val="26"/>
          <w:szCs w:val="26"/>
          <w:rtl/>
        </w:rPr>
        <w:t xml:space="preserve"> الجوية، الانعكاس الطيفي، الصور والمرئيات متعددة الأطياف، نظم الاستشعار من </w:t>
      </w:r>
      <w:r>
        <w:rPr>
          <w:rFonts w:cs="Simplified Arabic" w:hint="eastAsia"/>
          <w:sz w:val="26"/>
          <w:szCs w:val="26"/>
          <w:rtl/>
        </w:rPr>
        <w:t>بعد،</w:t>
      </w:r>
      <w:r>
        <w:rPr>
          <w:rFonts w:cs="Simplified Arabic"/>
          <w:sz w:val="26"/>
          <w:szCs w:val="26"/>
          <w:rtl/>
        </w:rPr>
        <w:t xml:space="preserve"> الماسح متعدد الأطياف، نظم الاستشعار من بعد، المساح متعدد الأطياف، ماسح </w:t>
      </w:r>
      <w:r>
        <w:rPr>
          <w:rFonts w:cs="Simplified Arabic" w:hint="eastAsia"/>
          <w:sz w:val="26"/>
          <w:szCs w:val="26"/>
          <w:rtl/>
        </w:rPr>
        <w:t>الأشعة</w:t>
      </w:r>
      <w:r>
        <w:rPr>
          <w:rFonts w:cs="Simplified Arabic"/>
          <w:sz w:val="26"/>
          <w:szCs w:val="26"/>
          <w:rtl/>
        </w:rPr>
        <w:t xml:space="preserve"> تحت الحمراء، نظام التصوير بالموجات القصيرة، نظم الاستشعار من بعد،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.   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 xml:space="preserve">CVE </w:t>
      </w:r>
      <w:proofErr w:type="gramStart"/>
      <w:r>
        <w:t>732</w:t>
      </w:r>
      <w:r>
        <w:rPr>
          <w:rtl/>
        </w:rPr>
        <w:t xml:space="preserve">  </w:t>
      </w:r>
      <w:r>
        <w:rPr>
          <w:rFonts w:hint="eastAsia"/>
          <w:rtl/>
        </w:rPr>
        <w:t>تفسير</w:t>
      </w:r>
      <w:proofErr w:type="gramEnd"/>
      <w:r>
        <w:rPr>
          <w:rtl/>
        </w:rPr>
        <w:t xml:space="preserve"> الصور ومعالجة </w:t>
      </w:r>
      <w:r>
        <w:rPr>
          <w:rFonts w:hint="eastAsia"/>
          <w:rtl/>
        </w:rPr>
        <w:t>المرئيات</w:t>
      </w:r>
      <w:r>
        <w:rPr>
          <w:rtl/>
        </w:rPr>
        <w:t xml:space="preserve"> الرقمية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أساسيات</w:t>
      </w:r>
      <w:r>
        <w:rPr>
          <w:rFonts w:cs="Simplified Arabic"/>
          <w:sz w:val="26"/>
          <w:szCs w:val="26"/>
          <w:rtl/>
        </w:rPr>
        <w:t xml:space="preserve"> قراءة الصور، جودة المرئيات، العوامل التي تؤثر على </w:t>
      </w:r>
      <w:r>
        <w:rPr>
          <w:rFonts w:cs="Simplified Arabic" w:hint="eastAsia"/>
          <w:sz w:val="26"/>
          <w:szCs w:val="26"/>
          <w:rtl/>
        </w:rPr>
        <w:t>جودة</w:t>
      </w:r>
      <w:r>
        <w:rPr>
          <w:rFonts w:cs="Simplified Arabic"/>
          <w:sz w:val="26"/>
          <w:szCs w:val="26"/>
          <w:rtl/>
        </w:rPr>
        <w:t xml:space="preserve"> المرئيات وتفسيرها، التعرف على الأنماط المختلفة وتحليلها، تطبيقات جيولوجية </w:t>
      </w:r>
      <w:r>
        <w:rPr>
          <w:rFonts w:cs="Simplified Arabic" w:hint="eastAsia"/>
          <w:sz w:val="26"/>
          <w:szCs w:val="26"/>
          <w:rtl/>
        </w:rPr>
        <w:t>وجيومورفولوجية،</w:t>
      </w:r>
      <w:r>
        <w:rPr>
          <w:rFonts w:cs="Simplified Arabic"/>
          <w:sz w:val="26"/>
          <w:szCs w:val="26"/>
          <w:rtl/>
        </w:rPr>
        <w:t xml:space="preserve"> أنواع المرئيات الرقمية، الخواص الإشعاعية للمرئيات الرقمية، </w:t>
      </w:r>
      <w:r>
        <w:rPr>
          <w:rFonts w:cs="Simplified Arabic" w:hint="eastAsia"/>
          <w:sz w:val="26"/>
          <w:szCs w:val="26"/>
          <w:rtl/>
        </w:rPr>
        <w:t>أساليب</w:t>
      </w:r>
      <w:r>
        <w:rPr>
          <w:rFonts w:cs="Simplified Arabic"/>
          <w:sz w:val="26"/>
          <w:szCs w:val="26"/>
          <w:rtl/>
        </w:rPr>
        <w:t xml:space="preserve"> معالجة المرئيات الرقمية، التحديد، الترشيح، التصنيف، تطبيقات.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 xml:space="preserve">CVE </w:t>
      </w:r>
      <w:proofErr w:type="gramStart"/>
      <w:r>
        <w:t>733</w:t>
      </w:r>
      <w:r>
        <w:rPr>
          <w:rtl/>
        </w:rPr>
        <w:t xml:space="preserve">  </w:t>
      </w:r>
      <w:r>
        <w:rPr>
          <w:rFonts w:hint="eastAsia"/>
          <w:rtl/>
        </w:rPr>
        <w:t>الجيوديسيا</w:t>
      </w:r>
      <w:proofErr w:type="gramEnd"/>
      <w:r>
        <w:rPr>
          <w:rtl/>
        </w:rPr>
        <w:t xml:space="preserve"> الطبيعية </w:t>
      </w:r>
      <w:r>
        <w:rPr>
          <w:rFonts w:hint="eastAsia"/>
          <w:rtl/>
        </w:rPr>
        <w:t>والديناميكية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أساسيات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مجال</w:t>
      </w:r>
      <w:r>
        <w:rPr>
          <w:rFonts w:cs="Simplified Arabic"/>
          <w:sz w:val="26"/>
          <w:szCs w:val="26"/>
          <w:rtl/>
        </w:rPr>
        <w:t xml:space="preserve"> الجاذبية الأرضية، قياس الجاذبية الأرضية وحساباتها، الطرق المختلفة لتحديد </w:t>
      </w:r>
      <w:r>
        <w:rPr>
          <w:rFonts w:cs="Simplified Arabic" w:hint="eastAsia"/>
          <w:sz w:val="26"/>
          <w:szCs w:val="26"/>
          <w:rtl/>
        </w:rPr>
        <w:t>سطح</w:t>
      </w:r>
      <w:r>
        <w:rPr>
          <w:rFonts w:cs="Simplified Arabic"/>
          <w:sz w:val="26"/>
          <w:szCs w:val="26"/>
          <w:rtl/>
        </w:rPr>
        <w:t xml:space="preserve"> الجيوئيد، نظم الارتفاعات، تأثير الجاذبية على الأرصاد الجيوديسية، الأجسام </w:t>
      </w:r>
      <w:r>
        <w:rPr>
          <w:rFonts w:cs="Simplified Arabic" w:hint="eastAsia"/>
          <w:sz w:val="26"/>
          <w:szCs w:val="26"/>
          <w:rtl/>
        </w:rPr>
        <w:t>السماوية،</w:t>
      </w:r>
      <w:r>
        <w:rPr>
          <w:rFonts w:cs="Simplified Arabic"/>
          <w:sz w:val="26"/>
          <w:szCs w:val="26"/>
          <w:rtl/>
        </w:rPr>
        <w:t xml:space="preserve"> الكرة ونظم الإحداثيات المتعلقة بها، مفهوم النظم الوقتية، تحديد </w:t>
      </w:r>
      <w:r>
        <w:rPr>
          <w:rFonts w:cs="Simplified Arabic" w:hint="eastAsia"/>
          <w:sz w:val="26"/>
          <w:szCs w:val="26"/>
          <w:rtl/>
        </w:rPr>
        <w:t>الإحداثيات</w:t>
      </w:r>
      <w:r>
        <w:rPr>
          <w:rFonts w:cs="Simplified Arabic"/>
          <w:sz w:val="26"/>
          <w:szCs w:val="26"/>
          <w:rtl/>
        </w:rPr>
        <w:t xml:space="preserve"> الفلكية والانحرافات، دوران الأرض والمد والجزر، تحركات القشرة </w:t>
      </w:r>
      <w:r>
        <w:rPr>
          <w:rFonts w:cs="Simplified Arabic" w:hint="eastAsia"/>
          <w:sz w:val="26"/>
          <w:szCs w:val="26"/>
          <w:rtl/>
        </w:rPr>
        <w:t>الأرضية،</w:t>
      </w:r>
      <w:r>
        <w:rPr>
          <w:rFonts w:cs="Simplified Arabic"/>
          <w:sz w:val="26"/>
          <w:szCs w:val="26"/>
          <w:rtl/>
        </w:rPr>
        <w:t xml:space="preserve"> حركة الأقمار، نظام الإحداثيات للتحرك الذاتي وعلاقته بالنظم </w:t>
      </w:r>
      <w:r>
        <w:rPr>
          <w:rFonts w:cs="Simplified Arabic" w:hint="eastAsia"/>
          <w:sz w:val="26"/>
          <w:szCs w:val="26"/>
          <w:rtl/>
        </w:rPr>
        <w:t>الأخرى</w:t>
      </w:r>
      <w:r>
        <w:rPr>
          <w:rFonts w:cs="Simplified Arabic"/>
          <w:sz w:val="26"/>
          <w:szCs w:val="26"/>
          <w:rtl/>
        </w:rPr>
        <w:t xml:space="preserve">. 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 xml:space="preserve">CVE </w:t>
      </w:r>
      <w:proofErr w:type="gramStart"/>
      <w:r>
        <w:t>734</w:t>
      </w:r>
      <w:r>
        <w:rPr>
          <w:rtl/>
        </w:rPr>
        <w:t xml:space="preserve">  </w:t>
      </w:r>
      <w:r>
        <w:rPr>
          <w:rFonts w:hint="eastAsia"/>
          <w:rtl/>
        </w:rPr>
        <w:t>ضبط</w:t>
      </w:r>
      <w:proofErr w:type="gramEnd"/>
      <w:r>
        <w:rPr>
          <w:rtl/>
        </w:rPr>
        <w:t xml:space="preserve"> وتحليل الأرصاد </w:t>
      </w:r>
      <w:r>
        <w:rPr>
          <w:rFonts w:hint="eastAsia"/>
          <w:rtl/>
        </w:rPr>
        <w:t>المساحية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إحصاء</w:t>
      </w:r>
      <w:r>
        <w:rPr>
          <w:rFonts w:cs="Simplified Arabic"/>
          <w:sz w:val="26"/>
          <w:szCs w:val="26"/>
          <w:rtl/>
        </w:rPr>
        <w:t xml:space="preserve"> المتغير الواحد والمتغيرات المتعددة وانتشار الأخطاء، </w:t>
      </w:r>
      <w:r>
        <w:rPr>
          <w:rFonts w:cs="Simplified Arabic" w:hint="eastAsia"/>
          <w:sz w:val="26"/>
          <w:szCs w:val="26"/>
          <w:rtl/>
        </w:rPr>
        <w:t>النموذج</w:t>
      </w:r>
      <w:r>
        <w:rPr>
          <w:rFonts w:cs="Simplified Arabic"/>
          <w:sz w:val="26"/>
          <w:szCs w:val="26"/>
          <w:rtl/>
        </w:rPr>
        <w:t xml:space="preserve"> العام لضبط الأرصاد بطريقة أقل مجموع للمربعات، طرق الضبط باستخدام </w:t>
      </w:r>
      <w:r>
        <w:rPr>
          <w:rFonts w:cs="Simplified Arabic" w:hint="eastAsia"/>
          <w:sz w:val="26"/>
          <w:szCs w:val="26"/>
          <w:rtl/>
        </w:rPr>
        <w:t>متغيرات</w:t>
      </w:r>
      <w:r>
        <w:rPr>
          <w:rFonts w:cs="Simplified Arabic"/>
          <w:sz w:val="26"/>
          <w:szCs w:val="26"/>
          <w:rtl/>
        </w:rPr>
        <w:t xml:space="preserve"> الرصد والضبط باستخدام الاشتراطات، إدماج نماذج الضبط المختلفة، طريقة </w:t>
      </w:r>
      <w:r>
        <w:rPr>
          <w:rFonts w:cs="Simplified Arabic" w:hint="eastAsia"/>
          <w:sz w:val="26"/>
          <w:szCs w:val="26"/>
          <w:rtl/>
        </w:rPr>
        <w:t>الضبط</w:t>
      </w:r>
      <w:r>
        <w:rPr>
          <w:rFonts w:cs="Simplified Arabic"/>
          <w:sz w:val="26"/>
          <w:szCs w:val="26"/>
          <w:rtl/>
        </w:rPr>
        <w:t xml:space="preserve"> المرحلية، دالة انتشار الاحتمالات، التقدير المرحلي واختبار </w:t>
      </w:r>
      <w:r>
        <w:rPr>
          <w:rFonts w:cs="Simplified Arabic"/>
          <w:sz w:val="26"/>
          <w:szCs w:val="26"/>
          <w:rtl/>
        </w:rPr>
        <w:lastRenderedPageBreak/>
        <w:t xml:space="preserve">الافتراضات، </w:t>
      </w:r>
      <w:r>
        <w:rPr>
          <w:rFonts w:cs="Simplified Arabic" w:hint="eastAsia"/>
          <w:sz w:val="26"/>
          <w:szCs w:val="26"/>
          <w:rtl/>
        </w:rPr>
        <w:t>قياس</w:t>
      </w:r>
      <w:r>
        <w:rPr>
          <w:rFonts w:cs="Simplified Arabic"/>
          <w:sz w:val="26"/>
          <w:szCs w:val="26"/>
          <w:rtl/>
        </w:rPr>
        <w:t xml:space="preserve"> جودة الشبكات المساحية، نظم الأفضليات، نظم التحليل القبلي وتصميم نظم القياس </w:t>
      </w:r>
      <w:r>
        <w:rPr>
          <w:rFonts w:cs="Simplified Arabic" w:hint="eastAsia"/>
          <w:sz w:val="26"/>
          <w:szCs w:val="26"/>
          <w:rtl/>
        </w:rPr>
        <w:t>للأرصا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 xml:space="preserve">CVE </w:t>
      </w:r>
      <w:proofErr w:type="gramStart"/>
      <w:r>
        <w:t>735</w:t>
      </w:r>
      <w:r>
        <w:rPr>
          <w:rtl/>
        </w:rPr>
        <w:t xml:space="preserve">  </w:t>
      </w:r>
      <w:r>
        <w:rPr>
          <w:rFonts w:hint="eastAsia"/>
          <w:rtl/>
        </w:rPr>
        <w:t>هندسة</w:t>
      </w:r>
      <w:proofErr w:type="gramEnd"/>
      <w:r>
        <w:rPr>
          <w:rtl/>
        </w:rPr>
        <w:t xml:space="preserve"> الأنفاق (2)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العناصر</w:t>
      </w:r>
      <w:r>
        <w:rPr>
          <w:rFonts w:cs="Simplified Arabic"/>
          <w:sz w:val="26"/>
          <w:szCs w:val="26"/>
          <w:rtl/>
        </w:rPr>
        <w:t xml:space="preserve"> الرئيسية اللازمة لتخطيط وتصميم الأنفاق ، الدراسات </w:t>
      </w:r>
      <w:r>
        <w:rPr>
          <w:rFonts w:cs="Simplified Arabic" w:hint="eastAsia"/>
          <w:sz w:val="26"/>
          <w:szCs w:val="26"/>
          <w:rtl/>
        </w:rPr>
        <w:t>الحقلية</w:t>
      </w:r>
      <w:r>
        <w:rPr>
          <w:rFonts w:cs="Simplified Arabic"/>
          <w:sz w:val="26"/>
          <w:szCs w:val="26"/>
          <w:rtl/>
        </w:rPr>
        <w:t xml:space="preserve"> واختيارات التربة ، الطرق المختلفة لتنفيذ الأنفاق ، معالجة التربة لتنفيذ </w:t>
      </w:r>
      <w:r>
        <w:rPr>
          <w:rFonts w:cs="Simplified Arabic" w:hint="eastAsia"/>
          <w:sz w:val="26"/>
          <w:szCs w:val="26"/>
          <w:rtl/>
        </w:rPr>
        <w:t>الأنفاق</w:t>
      </w:r>
      <w:r>
        <w:rPr>
          <w:rFonts w:cs="Simplified Arabic"/>
          <w:sz w:val="26"/>
          <w:szCs w:val="26"/>
          <w:rtl/>
        </w:rPr>
        <w:t xml:space="preserve"> ، سند الأنفاق ، الإجهادات و الإزاحات المصابة لحفر الأنفاق ، تصميم </w:t>
      </w:r>
      <w:r>
        <w:rPr>
          <w:rFonts w:cs="Simplified Arabic" w:hint="eastAsia"/>
          <w:sz w:val="26"/>
          <w:szCs w:val="26"/>
          <w:rtl/>
        </w:rPr>
        <w:t>الأنفاق</w:t>
      </w:r>
      <w:r>
        <w:rPr>
          <w:rFonts w:cs="Simplified Arabic"/>
          <w:sz w:val="26"/>
          <w:szCs w:val="26"/>
          <w:rtl/>
        </w:rPr>
        <w:t xml:space="preserve"> ، اعتبارات في الهندسة المدنية ، طرق التصميم : في الأرض الرخوة ومقاومة </w:t>
      </w:r>
      <w:r>
        <w:rPr>
          <w:rFonts w:cs="Simplified Arabic" w:hint="eastAsia"/>
          <w:sz w:val="26"/>
          <w:szCs w:val="26"/>
          <w:rtl/>
        </w:rPr>
        <w:t>أحمال</w:t>
      </w:r>
      <w:r>
        <w:rPr>
          <w:rFonts w:cs="Simplified Arabic"/>
          <w:sz w:val="26"/>
          <w:szCs w:val="26"/>
          <w:rtl/>
        </w:rPr>
        <w:t xml:space="preserve"> الدرع ومقاومة أحمال التربة .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</w:rPr>
      </w:pPr>
      <w:r>
        <w:t xml:space="preserve">CVE </w:t>
      </w:r>
      <w:proofErr w:type="gramStart"/>
      <w:r>
        <w:t>736</w:t>
      </w:r>
      <w:r>
        <w:rPr>
          <w:rtl/>
        </w:rPr>
        <w:t xml:space="preserve">  </w:t>
      </w:r>
      <w:r>
        <w:rPr>
          <w:rFonts w:hint="eastAsia"/>
          <w:rtl/>
        </w:rPr>
        <w:t>هندسة</w:t>
      </w:r>
      <w:proofErr w:type="gramEnd"/>
      <w:r>
        <w:rPr>
          <w:rtl/>
        </w:rPr>
        <w:t xml:space="preserve"> السدود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صياغة</w:t>
      </w:r>
      <w:r>
        <w:rPr>
          <w:rFonts w:cs="Simplified Arabic"/>
          <w:sz w:val="26"/>
          <w:szCs w:val="26"/>
          <w:rtl/>
        </w:rPr>
        <w:t xml:space="preserve"> التخطيط ، الاعتبارات البيئية ، دراسة هيدرولوجية الفيضانات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اختيار نوع السد ، السدود الترابية ، السدود الركامية ، السدود التثاقلية </w:t>
      </w:r>
      <w:r>
        <w:rPr>
          <w:rFonts w:cs="Simplified Arabic" w:hint="eastAsia"/>
          <w:sz w:val="26"/>
          <w:szCs w:val="26"/>
          <w:rtl/>
        </w:rPr>
        <w:t>والخرسانية</w:t>
      </w:r>
      <w:r>
        <w:rPr>
          <w:rFonts w:cs="Simplified Arabic"/>
          <w:sz w:val="26"/>
          <w:szCs w:val="26"/>
          <w:rtl/>
        </w:rPr>
        <w:t xml:space="preserve"> ، السدود الخرسانية المسلحة ، السدود العقدية ، عناصر التصميم ، تحليل </w:t>
      </w:r>
      <w:r>
        <w:rPr>
          <w:rFonts w:cs="Simplified Arabic" w:hint="eastAsia"/>
          <w:sz w:val="26"/>
          <w:szCs w:val="26"/>
          <w:rtl/>
        </w:rPr>
        <w:t>التسريب</w:t>
      </w:r>
      <w:r>
        <w:rPr>
          <w:rFonts w:cs="Simplified Arabic"/>
          <w:sz w:val="26"/>
          <w:szCs w:val="26"/>
          <w:rtl/>
        </w:rPr>
        <w:t xml:space="preserve"> وطرق تقليله ، تصميم المرشحات ، ثبات الميول ، البوابات ، تأثير الزلازل ، </w:t>
      </w:r>
      <w:r>
        <w:rPr>
          <w:rFonts w:cs="Simplified Arabic" w:hint="eastAsia"/>
          <w:sz w:val="26"/>
          <w:szCs w:val="26"/>
          <w:rtl/>
        </w:rPr>
        <w:t>مبادئ</w:t>
      </w:r>
      <w:r>
        <w:rPr>
          <w:rFonts w:cs="Simplified Arabic"/>
          <w:sz w:val="26"/>
          <w:szCs w:val="26"/>
          <w:rtl/>
        </w:rPr>
        <w:t xml:space="preserve"> الإنشاء.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</w:rPr>
      </w:pPr>
      <w:r>
        <w:t xml:space="preserve">CVE </w:t>
      </w:r>
      <w:proofErr w:type="gramStart"/>
      <w:r>
        <w:t>737</w:t>
      </w:r>
      <w:r>
        <w:rPr>
          <w:rtl/>
        </w:rPr>
        <w:t xml:space="preserve">  </w:t>
      </w:r>
      <w:r>
        <w:rPr>
          <w:rFonts w:hint="eastAsia"/>
          <w:rtl/>
        </w:rPr>
        <w:t>هندسة</w:t>
      </w:r>
      <w:proofErr w:type="gramEnd"/>
      <w:r>
        <w:rPr>
          <w:rtl/>
        </w:rPr>
        <w:t xml:space="preserve"> محطات المضخات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سعة</w:t>
      </w:r>
      <w:r>
        <w:rPr>
          <w:rFonts w:cs="Simplified Arabic"/>
          <w:sz w:val="26"/>
          <w:szCs w:val="26"/>
          <w:rtl/>
        </w:rPr>
        <w:t xml:space="preserve"> المحطة ، هيدروجراف مدخل التدفق ، نظم التدفق الموحدة ، </w:t>
      </w:r>
      <w:r>
        <w:rPr>
          <w:rFonts w:cs="Simplified Arabic" w:hint="eastAsia"/>
          <w:sz w:val="26"/>
          <w:szCs w:val="26"/>
          <w:rtl/>
        </w:rPr>
        <w:t>تصميم</w:t>
      </w:r>
      <w:r>
        <w:rPr>
          <w:rFonts w:cs="Simplified Arabic"/>
          <w:sz w:val="26"/>
          <w:szCs w:val="26"/>
          <w:rtl/>
        </w:rPr>
        <w:t xml:space="preserve"> المحطة ، نظم الطلمبات ، أنواع الطلمبات ، اختيار نوع الطلمبة ، النظم ذات </w:t>
      </w:r>
      <w:r>
        <w:rPr>
          <w:rFonts w:cs="Simplified Arabic" w:hint="eastAsia"/>
          <w:sz w:val="26"/>
          <w:szCs w:val="26"/>
          <w:rtl/>
        </w:rPr>
        <w:t>الضاغط</w:t>
      </w:r>
      <w:r>
        <w:rPr>
          <w:rFonts w:cs="Simplified Arabic"/>
          <w:sz w:val="26"/>
          <w:szCs w:val="26"/>
          <w:rtl/>
        </w:rPr>
        <w:t xml:space="preserve"> الاستاتيكى العالي ، نظم محطات الطلمبات الكبيرة ، نظام المواسير ، المعدات </w:t>
      </w:r>
      <w:r>
        <w:rPr>
          <w:rFonts w:cs="Simplified Arabic" w:hint="eastAsia"/>
          <w:sz w:val="26"/>
          <w:szCs w:val="26"/>
          <w:rtl/>
        </w:rPr>
        <w:t>الملحقة</w:t>
      </w:r>
      <w:r>
        <w:rPr>
          <w:rFonts w:cs="Simplified Arabic"/>
          <w:sz w:val="26"/>
          <w:szCs w:val="26"/>
          <w:rtl/>
        </w:rPr>
        <w:t xml:space="preserve"> ، ترتيبات ومواسير المص ، المحابس ، مقاييس الضغط والتدفق.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</w:rPr>
      </w:pPr>
      <w:r>
        <w:t xml:space="preserve">CVE </w:t>
      </w:r>
      <w:proofErr w:type="gramStart"/>
      <w:r>
        <w:t>738</w:t>
      </w:r>
      <w:r>
        <w:rPr>
          <w:rtl/>
        </w:rPr>
        <w:t xml:space="preserve">  </w:t>
      </w:r>
      <w:r>
        <w:rPr>
          <w:rFonts w:hint="eastAsia"/>
          <w:rtl/>
        </w:rPr>
        <w:t>هندسة</w:t>
      </w:r>
      <w:proofErr w:type="gramEnd"/>
      <w:r>
        <w:rPr>
          <w:rtl/>
        </w:rPr>
        <w:t xml:space="preserve"> القوي المائية</w:t>
      </w:r>
      <w:r>
        <w:rPr>
          <w:rFonts w:hint="cs"/>
          <w:rtl/>
        </w:rPr>
        <w:t xml:space="preserve">  </w:t>
      </w:r>
      <w:r w:rsidRPr="002B49D4">
        <w:rPr>
          <w:rFonts w:hint="cs"/>
          <w:rtl/>
        </w:rPr>
        <w:t>(3 ساعات )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</w:rPr>
      </w:pPr>
      <w:r w:rsidRPr="002B49D4">
        <w:rPr>
          <w:rFonts w:hint="cs"/>
          <w:b w:val="0"/>
          <w:bCs w:val="0"/>
          <w:rtl/>
        </w:rPr>
        <w:t>متطلبات سابقة: لا يوجد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المنهج</w:t>
      </w:r>
      <w:r>
        <w:rPr>
          <w:rFonts w:cs="Simplified Arabic"/>
          <w:sz w:val="26"/>
          <w:szCs w:val="26"/>
          <w:rtl/>
        </w:rPr>
        <w:t xml:space="preserve"> التطبيقي في تخطيط محطات القوى المائية ، النظرية </w:t>
      </w:r>
      <w:r>
        <w:rPr>
          <w:rFonts w:cs="Simplified Arabic" w:hint="eastAsia"/>
          <w:sz w:val="26"/>
          <w:szCs w:val="26"/>
          <w:rtl/>
        </w:rPr>
        <w:t>الأساسية</w:t>
      </w:r>
      <w:r>
        <w:rPr>
          <w:rFonts w:cs="Simplified Arabic"/>
          <w:sz w:val="26"/>
          <w:szCs w:val="26"/>
          <w:rtl/>
        </w:rPr>
        <w:t xml:space="preserve"> في اختيار الاحتياجات المائية وتوافرها ، التدفق منحنيات الحمل والقدرة ، </w:t>
      </w:r>
      <w:r>
        <w:rPr>
          <w:rFonts w:cs="Simplified Arabic" w:hint="eastAsia"/>
          <w:sz w:val="26"/>
          <w:szCs w:val="26"/>
          <w:rtl/>
        </w:rPr>
        <w:t>تصنيف</w:t>
      </w:r>
      <w:r>
        <w:rPr>
          <w:rFonts w:cs="Simplified Arabic"/>
          <w:sz w:val="26"/>
          <w:szCs w:val="26"/>
          <w:rtl/>
        </w:rPr>
        <w:t xml:space="preserve"> مصادر القوى ، تخطيط المشروع : التحليل المالي و الاقتصادي ، الملامح الخاصة </w:t>
      </w:r>
      <w:r>
        <w:rPr>
          <w:rFonts w:cs="Simplified Arabic" w:hint="eastAsia"/>
          <w:sz w:val="26"/>
          <w:szCs w:val="26"/>
          <w:rtl/>
        </w:rPr>
        <w:t>لمحطات</w:t>
      </w:r>
      <w:r>
        <w:rPr>
          <w:rFonts w:cs="Simplified Arabic"/>
          <w:sz w:val="26"/>
          <w:szCs w:val="26"/>
          <w:rtl/>
        </w:rPr>
        <w:t xml:space="preserve"> القوى المائية ، الصيانة والتشغيل وملحقات محطات المائية . التأثير البيئي </w:t>
      </w:r>
      <w:r>
        <w:rPr>
          <w:rFonts w:cs="Simplified Arabic" w:hint="eastAsia"/>
          <w:sz w:val="26"/>
          <w:szCs w:val="26"/>
          <w:rtl/>
        </w:rPr>
        <w:t>المحطات</w:t>
      </w:r>
      <w:r>
        <w:rPr>
          <w:rFonts w:cs="Simplified Arabic"/>
          <w:sz w:val="26"/>
          <w:szCs w:val="26"/>
          <w:rtl/>
        </w:rPr>
        <w:t xml:space="preserve"> المائية . التأثير البيئي لمحطات القوى المائية 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739</w:t>
      </w:r>
      <w:r>
        <w:rPr>
          <w:rtl/>
        </w:rPr>
        <w:t xml:space="preserve"> </w:t>
      </w:r>
      <w:r>
        <w:rPr>
          <w:rFonts w:hint="eastAsia"/>
          <w:rtl/>
        </w:rPr>
        <w:t>هيدروديناميكا</w:t>
      </w:r>
      <w:r>
        <w:rPr>
          <w:rtl/>
        </w:rPr>
        <w:t xml:space="preserve"> المضخات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وصف</w:t>
      </w:r>
      <w:r>
        <w:rPr>
          <w:rFonts w:cs="Simplified Arabic"/>
          <w:sz w:val="26"/>
          <w:szCs w:val="26"/>
          <w:rtl/>
        </w:rPr>
        <w:t xml:space="preserve"> عام لسلوك المصبات ، هيدروديناميكا المصبات ، حركة </w:t>
      </w:r>
      <w:r>
        <w:rPr>
          <w:rFonts w:cs="Simplified Arabic" w:hint="eastAsia"/>
          <w:sz w:val="26"/>
          <w:szCs w:val="26"/>
          <w:rtl/>
        </w:rPr>
        <w:t>الرواسب</w:t>
      </w:r>
      <w:r>
        <w:rPr>
          <w:rFonts w:cs="Simplified Arabic"/>
          <w:sz w:val="26"/>
          <w:szCs w:val="26"/>
          <w:rtl/>
        </w:rPr>
        <w:t xml:space="preserve"> ، القياسات الحقيقية للنماذج الحقلية ، توزيع الملوحة الرأسي و الأفقي ، </w:t>
      </w:r>
      <w:r>
        <w:rPr>
          <w:rFonts w:cs="Simplified Arabic" w:hint="eastAsia"/>
          <w:sz w:val="26"/>
          <w:szCs w:val="26"/>
          <w:rtl/>
        </w:rPr>
        <w:t>الخلط</w:t>
      </w:r>
      <w:r>
        <w:rPr>
          <w:rFonts w:cs="Simplified Arabic"/>
          <w:sz w:val="26"/>
          <w:szCs w:val="26"/>
          <w:rtl/>
        </w:rPr>
        <w:t xml:space="preserve"> المضطرب ، الغمر المدى ، تصميم أنظمة طرق التخلص من مياه الصرف ، ظاهر الخلط </w:t>
      </w:r>
      <w:r>
        <w:rPr>
          <w:rFonts w:cs="Simplified Arabic" w:hint="eastAsia"/>
          <w:sz w:val="26"/>
          <w:szCs w:val="26"/>
          <w:rtl/>
        </w:rPr>
        <w:t>هيدروليكا</w:t>
      </w:r>
      <w:r>
        <w:rPr>
          <w:rFonts w:cs="Simplified Arabic"/>
          <w:sz w:val="26"/>
          <w:szCs w:val="26"/>
          <w:rtl/>
        </w:rPr>
        <w:t xml:space="preserve"> لانتشار ، تصميم التخلص من الحرارة 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lastRenderedPageBreak/>
        <w:t xml:space="preserve">CVE </w:t>
      </w:r>
      <w:proofErr w:type="gramStart"/>
      <w:r>
        <w:t>740</w:t>
      </w:r>
      <w:r>
        <w:rPr>
          <w:rtl/>
        </w:rPr>
        <w:t xml:space="preserve">  </w:t>
      </w:r>
      <w:r>
        <w:rPr>
          <w:rFonts w:hint="eastAsia"/>
          <w:rtl/>
        </w:rPr>
        <w:t>أساسيات</w:t>
      </w:r>
      <w:proofErr w:type="gramEnd"/>
      <w:r>
        <w:rPr>
          <w:rtl/>
        </w:rPr>
        <w:t xml:space="preserve"> التطهير البحري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تاريخية ، هيدروليكا الحفر البحري ، الإنتاجية ، كفاءة </w:t>
      </w:r>
      <w:r>
        <w:rPr>
          <w:rFonts w:cs="Simplified Arabic" w:hint="eastAsia"/>
          <w:sz w:val="26"/>
          <w:szCs w:val="26"/>
          <w:rtl/>
        </w:rPr>
        <w:t>الحفر</w:t>
      </w:r>
      <w:r>
        <w:rPr>
          <w:rFonts w:cs="Simplified Arabic"/>
          <w:sz w:val="26"/>
          <w:szCs w:val="26"/>
          <w:rtl/>
        </w:rPr>
        <w:t xml:space="preserve"> ،معاملات النقل الهيدروليكي ، تأثير عمق الحفر ، منحنيات الإنتاج ، دورة </w:t>
      </w:r>
      <w:r>
        <w:rPr>
          <w:rFonts w:cs="Simplified Arabic" w:hint="eastAsia"/>
          <w:sz w:val="26"/>
          <w:szCs w:val="26"/>
          <w:rtl/>
        </w:rPr>
        <w:t>التكريك</w:t>
      </w:r>
      <w:r>
        <w:rPr>
          <w:rFonts w:cs="Simplified Arabic"/>
          <w:sz w:val="26"/>
          <w:szCs w:val="26"/>
          <w:rtl/>
        </w:rPr>
        <w:t xml:space="preserve"> ، اختيار الكراكات ، طلمبة التكريك ، الإهلاك في الطلمبات والمواسير ، </w:t>
      </w:r>
      <w:r>
        <w:rPr>
          <w:rFonts w:cs="Simplified Arabic" w:hint="eastAsia"/>
          <w:sz w:val="26"/>
          <w:szCs w:val="26"/>
          <w:rtl/>
        </w:rPr>
        <w:t>المعدات</w:t>
      </w:r>
      <w:r>
        <w:rPr>
          <w:rFonts w:cs="Simplified Arabic"/>
          <w:sz w:val="26"/>
          <w:szCs w:val="26"/>
          <w:rtl/>
        </w:rPr>
        <w:t xml:space="preserve"> والتحكم ، الحفر وأثره على البيئة ، المعدات الإضافية ، أمثلة لمشاريع </w:t>
      </w:r>
      <w:r>
        <w:rPr>
          <w:rFonts w:cs="Simplified Arabic" w:hint="eastAsia"/>
          <w:sz w:val="26"/>
          <w:szCs w:val="26"/>
          <w:rtl/>
        </w:rPr>
        <w:t>الحفر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  <w:lang w:bidi="ar-EG"/>
        </w:rPr>
        <w:t>0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 xml:space="preserve">CVE </w:t>
      </w:r>
      <w:proofErr w:type="gramStart"/>
      <w:r>
        <w:t>741</w:t>
      </w:r>
      <w:r>
        <w:rPr>
          <w:rtl/>
        </w:rPr>
        <w:t xml:space="preserve">  </w:t>
      </w:r>
      <w:r>
        <w:rPr>
          <w:rFonts w:hint="eastAsia"/>
          <w:rtl/>
        </w:rPr>
        <w:t>الهيدروليكا</w:t>
      </w:r>
      <w:proofErr w:type="gramEnd"/>
      <w:r>
        <w:rPr>
          <w:rtl/>
        </w:rPr>
        <w:t xml:space="preserve"> البيئية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مصطلحات</w:t>
      </w:r>
      <w:r>
        <w:rPr>
          <w:rFonts w:cs="Simplified Arabic"/>
          <w:sz w:val="26"/>
          <w:szCs w:val="26"/>
          <w:rtl/>
        </w:rPr>
        <w:t xml:space="preserve"> ، تخطيط وإدارة دراسات الآثار البيئية ، الطرق </w:t>
      </w:r>
      <w:r>
        <w:rPr>
          <w:rFonts w:cs="Simplified Arabic" w:hint="eastAsia"/>
          <w:sz w:val="26"/>
          <w:szCs w:val="26"/>
          <w:rtl/>
        </w:rPr>
        <w:t>البسيطة</w:t>
      </w:r>
      <w:r>
        <w:rPr>
          <w:rFonts w:cs="Simplified Arabic"/>
          <w:sz w:val="26"/>
          <w:szCs w:val="26"/>
          <w:rtl/>
        </w:rPr>
        <w:t xml:space="preserve"> للتقييم ، الدلائل البيئية ، تقييم أثار المياه السطحية والجوفية ، الرصد </w:t>
      </w:r>
      <w:r>
        <w:rPr>
          <w:rFonts w:cs="Simplified Arabic" w:hint="eastAsia"/>
          <w:sz w:val="26"/>
          <w:szCs w:val="26"/>
          <w:rtl/>
        </w:rPr>
        <w:t>البيئي</w:t>
      </w:r>
      <w:r>
        <w:rPr>
          <w:rFonts w:cs="Simplified Arabic"/>
          <w:sz w:val="26"/>
          <w:szCs w:val="26"/>
          <w:rtl/>
        </w:rPr>
        <w:t xml:space="preserve"> ، مشروعات الري الكبري فيمصر وتأثيرها على البيئة 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742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الموائع البيئية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القوانين</w:t>
      </w:r>
      <w:r>
        <w:rPr>
          <w:rFonts w:cs="Simplified Arabic"/>
          <w:sz w:val="26"/>
          <w:szCs w:val="26"/>
          <w:rtl/>
        </w:rPr>
        <w:t xml:space="preserve"> الطبيعية ، الحلول الدقيقة ، مقاييس الزمن والفراغ 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تمثيل الحركة والمعادلات الحدية ، تدفق القص المضطر ، انتشار المضطرب ، تشتت </w:t>
      </w:r>
      <w:r>
        <w:rPr>
          <w:rFonts w:cs="Simplified Arabic" w:hint="eastAsia"/>
          <w:sz w:val="26"/>
          <w:szCs w:val="26"/>
          <w:rtl/>
        </w:rPr>
        <w:t>تدفق</w:t>
      </w:r>
      <w:r>
        <w:rPr>
          <w:rFonts w:cs="Simplified Arabic"/>
          <w:sz w:val="26"/>
          <w:szCs w:val="26"/>
          <w:rtl/>
        </w:rPr>
        <w:t xml:space="preserve"> القص ، النفث ، مداخل التدفق ، تأثير التطابق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743</w:t>
      </w:r>
      <w:r>
        <w:rPr>
          <w:rtl/>
        </w:rPr>
        <w:t xml:space="preserve"> </w:t>
      </w:r>
      <w:r>
        <w:rPr>
          <w:rFonts w:hint="eastAsia"/>
          <w:rtl/>
        </w:rPr>
        <w:t>الهيدروليكا</w:t>
      </w:r>
      <w:r>
        <w:rPr>
          <w:rtl/>
        </w:rPr>
        <w:t xml:space="preserve"> الحسابية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استعراض</w:t>
      </w:r>
      <w:r>
        <w:rPr>
          <w:rFonts w:cs="Simplified Arabic"/>
          <w:sz w:val="26"/>
          <w:szCs w:val="26"/>
          <w:rtl/>
        </w:rPr>
        <w:t xml:space="preserve"> الطرق والإستراتيجيات في الهيدروليكا الحسابية لحل </w:t>
      </w:r>
      <w:r>
        <w:rPr>
          <w:rFonts w:cs="Simplified Arabic" w:hint="eastAsia"/>
          <w:sz w:val="26"/>
          <w:szCs w:val="26"/>
          <w:rtl/>
        </w:rPr>
        <w:t>المعادلات</w:t>
      </w:r>
      <w:r>
        <w:rPr>
          <w:rFonts w:cs="Simplified Arabic"/>
          <w:sz w:val="26"/>
          <w:szCs w:val="26"/>
          <w:rtl/>
        </w:rPr>
        <w:t xml:space="preserve"> التفاضلية العادية والجزئية ، التدفق في الأنابيب وشبكاتها ، التدفق غير </w:t>
      </w:r>
      <w:r>
        <w:rPr>
          <w:rFonts w:cs="Simplified Arabic" w:hint="eastAsia"/>
          <w:sz w:val="26"/>
          <w:szCs w:val="26"/>
          <w:rtl/>
        </w:rPr>
        <w:t>المطرد</w:t>
      </w:r>
      <w:r>
        <w:rPr>
          <w:rFonts w:cs="Simplified Arabic"/>
          <w:sz w:val="26"/>
          <w:szCs w:val="26"/>
          <w:rtl/>
        </w:rPr>
        <w:t xml:space="preserve"> وظاهرة الطرق المائي ، تقدم الفيضانات في القنوات المكشوفة ، تحليل محليات </w:t>
      </w:r>
      <w:r>
        <w:rPr>
          <w:rFonts w:cs="Simplified Arabic" w:hint="eastAsia"/>
          <w:sz w:val="26"/>
          <w:szCs w:val="26"/>
          <w:rtl/>
        </w:rPr>
        <w:t>الرمل</w:t>
      </w:r>
      <w:r>
        <w:rPr>
          <w:rFonts w:cs="Simplified Arabic"/>
          <w:sz w:val="26"/>
          <w:szCs w:val="26"/>
          <w:rtl/>
        </w:rPr>
        <w:t xml:space="preserve"> ، تدفق المياه الجوفية والتسرب تحت السدود ، الانتشار والتشتت في الاتجاه </w:t>
      </w:r>
      <w:r>
        <w:rPr>
          <w:rFonts w:cs="Simplified Arabic" w:hint="eastAsia"/>
          <w:sz w:val="26"/>
          <w:szCs w:val="26"/>
          <w:rtl/>
        </w:rPr>
        <w:t>الأفقي</w:t>
      </w:r>
      <w:r>
        <w:rPr>
          <w:rFonts w:cs="Simplified Arabic"/>
          <w:sz w:val="26"/>
          <w:szCs w:val="26"/>
          <w:rtl/>
        </w:rPr>
        <w:t xml:space="preserve">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744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الموائع الحسابية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، مزايا ميكانيكا الموائع الحسابية ، المبادئ العامة ، </w:t>
      </w:r>
      <w:r>
        <w:rPr>
          <w:rFonts w:cs="Simplified Arabic" w:hint="eastAsia"/>
          <w:sz w:val="26"/>
          <w:szCs w:val="26"/>
          <w:rtl/>
        </w:rPr>
        <w:t>العناصر</w:t>
      </w:r>
      <w:r>
        <w:rPr>
          <w:rFonts w:cs="Simplified Arabic"/>
          <w:sz w:val="26"/>
          <w:szCs w:val="26"/>
          <w:rtl/>
        </w:rPr>
        <w:t xml:space="preserve"> الأساسية للنمذجة الحسابية ، العلاقة بين النمذجة الرياضية والطبيعية </w:t>
      </w:r>
      <w:r>
        <w:rPr>
          <w:rFonts w:cs="Simplified Arabic" w:hint="eastAsia"/>
          <w:sz w:val="26"/>
          <w:szCs w:val="26"/>
          <w:rtl/>
        </w:rPr>
        <w:t>،المفاهيم</w:t>
      </w:r>
      <w:r>
        <w:rPr>
          <w:rFonts w:cs="Simplified Arabic"/>
          <w:sz w:val="26"/>
          <w:szCs w:val="26"/>
          <w:rtl/>
        </w:rPr>
        <w:t xml:space="preserve"> الأساسية ، للنمذجة الحسابية ( الرياضية ) ، الطرق الحسابية الأساسية ، </w:t>
      </w:r>
      <w:r>
        <w:rPr>
          <w:rFonts w:cs="Simplified Arabic" w:hint="eastAsia"/>
          <w:sz w:val="26"/>
          <w:szCs w:val="26"/>
          <w:rtl/>
        </w:rPr>
        <w:t>الفعل</w:t>
      </w:r>
      <w:r>
        <w:rPr>
          <w:rFonts w:cs="Simplified Arabic"/>
          <w:sz w:val="26"/>
          <w:szCs w:val="26"/>
          <w:rtl/>
        </w:rPr>
        <w:t xml:space="preserve"> المتبادل بين المنشآت و الموائع ، التغيرات المورفولوجية ، تركيب المعادلة ، </w:t>
      </w:r>
      <w:r>
        <w:rPr>
          <w:rFonts w:cs="Simplified Arabic" w:hint="eastAsia"/>
          <w:sz w:val="26"/>
          <w:szCs w:val="26"/>
          <w:rtl/>
        </w:rPr>
        <w:t>المعادلات</w:t>
      </w:r>
      <w:r>
        <w:rPr>
          <w:rFonts w:cs="Simplified Arabic"/>
          <w:sz w:val="26"/>
          <w:szCs w:val="26"/>
          <w:rtl/>
        </w:rPr>
        <w:t xml:space="preserve"> الحاكمة ، تخليق الشطة ، معادلة الانتشار في الاتجاه الواحد والاتجاهات </w:t>
      </w:r>
      <w:r>
        <w:rPr>
          <w:rFonts w:cs="Simplified Arabic" w:hint="eastAsia"/>
          <w:sz w:val="26"/>
          <w:szCs w:val="26"/>
          <w:rtl/>
        </w:rPr>
        <w:t>المتعددة</w:t>
      </w:r>
      <w:r>
        <w:rPr>
          <w:rFonts w:cs="Simplified Arabic"/>
          <w:sz w:val="26"/>
          <w:szCs w:val="26"/>
          <w:rtl/>
        </w:rPr>
        <w:t xml:space="preserve"> تطبيقات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745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الملوثات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لدراسة مصادر التلوث ، تداخل العوامل الطبيعية </w:t>
      </w:r>
      <w:r>
        <w:rPr>
          <w:rFonts w:cs="Simplified Arabic" w:hint="eastAsia"/>
          <w:sz w:val="26"/>
          <w:szCs w:val="26"/>
          <w:rtl/>
        </w:rPr>
        <w:t>والكيميائية</w:t>
      </w:r>
      <w:r>
        <w:rPr>
          <w:rFonts w:cs="Simplified Arabic"/>
          <w:sz w:val="26"/>
          <w:szCs w:val="26"/>
          <w:rtl/>
        </w:rPr>
        <w:t xml:space="preserve"> ، مبادئ عمليات انتقال الملوثات بالمياه الجوفية ، بالانتشار </w:t>
      </w:r>
      <w:r>
        <w:rPr>
          <w:rFonts w:cs="Simplified Arabic" w:hint="eastAsia"/>
          <w:sz w:val="26"/>
          <w:szCs w:val="26"/>
          <w:rtl/>
        </w:rPr>
        <w:t>والانتقال</w:t>
      </w:r>
      <w:r>
        <w:rPr>
          <w:rFonts w:cs="Simplified Arabic"/>
          <w:sz w:val="26"/>
          <w:szCs w:val="26"/>
          <w:rtl/>
        </w:rPr>
        <w:t xml:space="preserve"> ، تكوين النماذج الرياضية التي تحاكي المشاكل الحقيقية في الطبيعة ، </w:t>
      </w:r>
      <w:r>
        <w:rPr>
          <w:rFonts w:cs="Simplified Arabic" w:hint="eastAsia"/>
          <w:sz w:val="26"/>
          <w:szCs w:val="26"/>
          <w:rtl/>
        </w:rPr>
        <w:t>التفاعلات</w:t>
      </w:r>
      <w:r>
        <w:rPr>
          <w:rFonts w:cs="Simplified Arabic"/>
          <w:sz w:val="26"/>
          <w:szCs w:val="26"/>
          <w:rtl/>
        </w:rPr>
        <w:t xml:space="preserve"> الكيميائية ، تحلل </w:t>
      </w:r>
      <w:r>
        <w:rPr>
          <w:rFonts w:cs="Simplified Arabic" w:hint="eastAsia"/>
          <w:sz w:val="26"/>
          <w:szCs w:val="26"/>
          <w:rtl/>
        </w:rPr>
        <w:t>المواد</w:t>
      </w:r>
      <w:r>
        <w:rPr>
          <w:rFonts w:cs="Simplified Arabic"/>
          <w:sz w:val="26"/>
          <w:szCs w:val="26"/>
          <w:rtl/>
        </w:rPr>
        <w:t xml:space="preserve"> العضوية طرق ومبادئ استرجاع واستصلاح حالة </w:t>
      </w:r>
      <w:r>
        <w:rPr>
          <w:rFonts w:cs="Simplified Arabic" w:hint="eastAsia"/>
          <w:sz w:val="26"/>
          <w:szCs w:val="26"/>
          <w:rtl/>
        </w:rPr>
        <w:t>المصادر</w:t>
      </w:r>
      <w:r>
        <w:rPr>
          <w:rFonts w:cs="Simplified Arabic"/>
          <w:sz w:val="26"/>
          <w:szCs w:val="26"/>
          <w:rtl/>
        </w:rPr>
        <w:t xml:space="preserve"> المائية التي تدهورت حالتها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lastRenderedPageBreak/>
        <w:t>CVE 746</w:t>
      </w:r>
      <w:r>
        <w:rPr>
          <w:rtl/>
        </w:rPr>
        <w:t xml:space="preserve"> </w:t>
      </w:r>
      <w:r>
        <w:rPr>
          <w:rFonts w:hint="eastAsia"/>
          <w:rtl/>
        </w:rPr>
        <w:t>موضوعات</w:t>
      </w:r>
      <w:r>
        <w:rPr>
          <w:rtl/>
        </w:rPr>
        <w:t xml:space="preserve"> في هندسة الري والصرف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 في مجال الري والصرف . عنوان المقرر </w:t>
      </w:r>
      <w:r>
        <w:rPr>
          <w:rFonts w:cs="Simplified Arabic" w:hint="eastAsia"/>
          <w:sz w:val="26"/>
          <w:szCs w:val="26"/>
          <w:rtl/>
        </w:rPr>
        <w:t>والمتطلبات</w:t>
      </w:r>
      <w:r>
        <w:rPr>
          <w:rFonts w:cs="Simplified Arabic"/>
          <w:sz w:val="26"/>
          <w:szCs w:val="26"/>
          <w:rtl/>
        </w:rPr>
        <w:t xml:space="preserve"> السابقة ستقدم قبل أن يسجل الطلاب للمقرر . ستوضح نسخة من هذه </w:t>
      </w:r>
      <w:r>
        <w:rPr>
          <w:rFonts w:cs="Simplified Arabic" w:hint="eastAsia"/>
          <w:sz w:val="26"/>
          <w:szCs w:val="26"/>
          <w:rtl/>
        </w:rPr>
        <w:t>المعلومات</w:t>
      </w:r>
      <w:r>
        <w:rPr>
          <w:rFonts w:cs="Simplified Arabic"/>
          <w:sz w:val="26"/>
          <w:szCs w:val="26"/>
          <w:rtl/>
        </w:rPr>
        <w:t xml:space="preserve"> في ملف الطالب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747</w:t>
      </w:r>
      <w:r>
        <w:rPr>
          <w:rtl/>
        </w:rPr>
        <w:t xml:space="preserve"> </w:t>
      </w:r>
      <w:r>
        <w:rPr>
          <w:rFonts w:hint="eastAsia"/>
          <w:rtl/>
        </w:rPr>
        <w:t>المنشات</w:t>
      </w:r>
      <w:r>
        <w:rPr>
          <w:rtl/>
        </w:rPr>
        <w:t xml:space="preserve"> البحرية البعيدة عن الشواطئ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المفهوم</w:t>
      </w:r>
      <w:r>
        <w:rPr>
          <w:rFonts w:cs="Simplified Arabic"/>
          <w:sz w:val="26"/>
          <w:szCs w:val="26"/>
          <w:rtl/>
        </w:rPr>
        <w:t xml:space="preserve"> العام ، استعراض تاريخي للمنشآت البحرية البعيدة عن </w:t>
      </w:r>
      <w:r>
        <w:rPr>
          <w:rFonts w:cs="Simplified Arabic" w:hint="eastAsia"/>
          <w:sz w:val="26"/>
          <w:szCs w:val="26"/>
          <w:rtl/>
        </w:rPr>
        <w:t>الشاطئ</w:t>
      </w:r>
      <w:r>
        <w:rPr>
          <w:rFonts w:cs="Simplified Arabic"/>
          <w:sz w:val="26"/>
          <w:szCs w:val="26"/>
          <w:rtl/>
        </w:rPr>
        <w:t xml:space="preserve"> ، القوى البيئية ، العمليات الجيولوجية ، المنشآت الثابتة ، المنشآت </w:t>
      </w:r>
      <w:r>
        <w:rPr>
          <w:rFonts w:cs="Simplified Arabic" w:hint="eastAsia"/>
          <w:sz w:val="26"/>
          <w:szCs w:val="26"/>
          <w:rtl/>
        </w:rPr>
        <w:t>المرساة</w:t>
      </w:r>
      <w:r>
        <w:rPr>
          <w:rFonts w:cs="Simplified Arabic"/>
          <w:sz w:val="26"/>
          <w:szCs w:val="26"/>
          <w:rtl/>
        </w:rPr>
        <w:t xml:space="preserve"> ( المربوطة بالقاع ) ، المنشآت العائمة ، أرصفة البترول والمعدات الإضافية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حرز التنقيب الثابتة ، وحدات التنقيب المتحركة ، المعاونات الملاحية ، نمذجة </w:t>
      </w:r>
      <w:r>
        <w:rPr>
          <w:rFonts w:cs="Simplified Arabic" w:hint="eastAsia"/>
          <w:sz w:val="26"/>
          <w:szCs w:val="26"/>
          <w:rtl/>
        </w:rPr>
        <w:t>القوى</w:t>
      </w:r>
      <w:r>
        <w:rPr>
          <w:rFonts w:cs="Simplified Arabic"/>
          <w:sz w:val="26"/>
          <w:szCs w:val="26"/>
          <w:rtl/>
        </w:rPr>
        <w:t xml:space="preserve"> على المنشآت البحرية البعيدة عن الساحل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748</w:t>
      </w:r>
      <w:r>
        <w:rPr>
          <w:rtl/>
        </w:rPr>
        <w:t xml:space="preserve"> </w:t>
      </w:r>
      <w:r>
        <w:rPr>
          <w:rFonts w:hint="eastAsia"/>
          <w:rtl/>
        </w:rPr>
        <w:t>موضوعات</w:t>
      </w:r>
      <w:r>
        <w:rPr>
          <w:rtl/>
        </w:rPr>
        <w:t xml:space="preserve"> في هيدروليكا القنوات المكشوفة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 في مجال الهيدروليكا . عنوان المقرر </w:t>
      </w:r>
      <w:r>
        <w:rPr>
          <w:rFonts w:cs="Simplified Arabic" w:hint="eastAsia"/>
          <w:sz w:val="26"/>
          <w:szCs w:val="26"/>
          <w:rtl/>
        </w:rPr>
        <w:t>والمتطلبات</w:t>
      </w:r>
      <w:r>
        <w:rPr>
          <w:rFonts w:cs="Simplified Arabic"/>
          <w:sz w:val="26"/>
          <w:szCs w:val="26"/>
          <w:rtl/>
        </w:rPr>
        <w:t xml:space="preserve"> السابقة ستقدم قبل أن يسجل الطلاب للمقرر . ستوضع نسخة من هذه </w:t>
      </w:r>
      <w:r>
        <w:rPr>
          <w:rFonts w:cs="Simplified Arabic" w:hint="eastAsia"/>
          <w:sz w:val="26"/>
          <w:szCs w:val="26"/>
          <w:rtl/>
        </w:rPr>
        <w:t>المعلومات</w:t>
      </w:r>
      <w:r>
        <w:rPr>
          <w:rFonts w:cs="Simplified Arabic"/>
          <w:sz w:val="26"/>
          <w:szCs w:val="26"/>
          <w:rtl/>
        </w:rPr>
        <w:t xml:space="preserve"> في ملف الطالب .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  <w:lang w:bidi="ar-EG"/>
        </w:rPr>
      </w:pPr>
      <w:r>
        <w:t>CVE 749</w:t>
      </w:r>
      <w:r>
        <w:rPr>
          <w:rtl/>
        </w:rPr>
        <w:t xml:space="preserve"> </w:t>
      </w:r>
      <w:r>
        <w:rPr>
          <w:rFonts w:hint="eastAsia"/>
          <w:rtl/>
        </w:rPr>
        <w:t>النمذجة</w:t>
      </w:r>
      <w:r>
        <w:rPr>
          <w:rtl/>
        </w:rPr>
        <w:t xml:space="preserve"> الهيدروليكية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استعراض</w:t>
      </w:r>
      <w:r>
        <w:rPr>
          <w:rFonts w:cs="Simplified Arabic"/>
          <w:sz w:val="26"/>
          <w:szCs w:val="26"/>
          <w:rtl/>
        </w:rPr>
        <w:t xml:space="preserve"> عام لميكانيكية التشابه وقوانين النمذجة ، نماذج </w:t>
      </w:r>
      <w:r>
        <w:rPr>
          <w:rFonts w:cs="Simplified Arabic" w:hint="eastAsia"/>
          <w:sz w:val="26"/>
          <w:szCs w:val="26"/>
          <w:rtl/>
        </w:rPr>
        <w:t>الأنهار</w:t>
      </w:r>
      <w:r>
        <w:rPr>
          <w:rFonts w:cs="Simplified Arabic"/>
          <w:sz w:val="26"/>
          <w:szCs w:val="26"/>
          <w:rtl/>
        </w:rPr>
        <w:t xml:space="preserve"> لانتقال المواد والحرارة : المبادئ الأساسية ، تطبيقات . نماذج الخزانات و </w:t>
      </w:r>
      <w:r>
        <w:rPr>
          <w:rFonts w:cs="Simplified Arabic" w:hint="eastAsia"/>
          <w:sz w:val="26"/>
          <w:szCs w:val="26"/>
          <w:rtl/>
        </w:rPr>
        <w:t>الأحواض</w:t>
      </w:r>
      <w:r>
        <w:rPr>
          <w:rFonts w:cs="Simplified Arabic"/>
          <w:sz w:val="26"/>
          <w:szCs w:val="26"/>
          <w:rtl/>
        </w:rPr>
        <w:t xml:space="preserve"> : المبادئ الأساسية ، تطبيقات . نماذج دراسة المد والجزر ذات القاع الثابت </w:t>
      </w:r>
      <w:r>
        <w:rPr>
          <w:rFonts w:cs="Simplified Arabic" w:hint="eastAsia"/>
          <w:sz w:val="26"/>
          <w:szCs w:val="26"/>
          <w:rtl/>
        </w:rPr>
        <w:t>والمتحرك</w:t>
      </w:r>
      <w:r>
        <w:rPr>
          <w:rFonts w:cs="Simplified Arabic"/>
          <w:sz w:val="26"/>
          <w:szCs w:val="26"/>
          <w:rtl/>
        </w:rPr>
        <w:t xml:space="preserve"> : المبادئ الأساسية ، تطبيقات . نماذج المنشآت الهيدروليكية : علاقات </w:t>
      </w:r>
      <w:r>
        <w:rPr>
          <w:rFonts w:cs="Simplified Arabic" w:hint="eastAsia"/>
          <w:sz w:val="26"/>
          <w:szCs w:val="26"/>
          <w:rtl/>
        </w:rPr>
        <w:t>التصرف</w:t>
      </w:r>
      <w:r>
        <w:rPr>
          <w:rFonts w:cs="Simplified Arabic"/>
          <w:sz w:val="26"/>
          <w:szCs w:val="26"/>
          <w:rtl/>
        </w:rPr>
        <w:t xml:space="preserve"> . استهلاك الطاقة ، النحر ، التكهف ، والذبذبة ، نماذج خطوط المواسير ، </w:t>
      </w:r>
      <w:r>
        <w:rPr>
          <w:rFonts w:cs="Simplified Arabic" w:hint="eastAsia"/>
          <w:sz w:val="26"/>
          <w:szCs w:val="26"/>
          <w:rtl/>
        </w:rPr>
        <w:t>نماذج</w:t>
      </w:r>
      <w:r>
        <w:rPr>
          <w:rFonts w:cs="Simplified Arabic"/>
          <w:sz w:val="26"/>
          <w:szCs w:val="26"/>
          <w:rtl/>
        </w:rPr>
        <w:t xml:space="preserve"> تدفق المياه الجوفية ، النماذج الخاصة . تطبيقات الحاسب الآلي 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750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نظم المياه الجوفية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استنتاج</w:t>
      </w:r>
      <w:r>
        <w:rPr>
          <w:rFonts w:cs="Simplified Arabic"/>
          <w:sz w:val="26"/>
          <w:szCs w:val="26"/>
          <w:rtl/>
        </w:rPr>
        <w:t xml:space="preserve"> المعادلات الرياضية التي تمثل حركة المياه الجوفية </w:t>
      </w:r>
      <w:r>
        <w:rPr>
          <w:rFonts w:cs="Simplified Arabic" w:hint="eastAsia"/>
          <w:sz w:val="26"/>
          <w:szCs w:val="26"/>
          <w:rtl/>
        </w:rPr>
        <w:t>لحالات</w:t>
      </w:r>
      <w:r>
        <w:rPr>
          <w:rFonts w:cs="Simplified Arabic"/>
          <w:sz w:val="26"/>
          <w:szCs w:val="26"/>
          <w:rtl/>
        </w:rPr>
        <w:t xml:space="preserve"> مختلفة ولتكوينات مختلفة ، تقدير المعاملات المطلوبة في المعادلات ، تطوير </w:t>
      </w:r>
      <w:r>
        <w:rPr>
          <w:rFonts w:cs="Simplified Arabic" w:hint="eastAsia"/>
          <w:sz w:val="26"/>
          <w:szCs w:val="26"/>
          <w:rtl/>
        </w:rPr>
        <w:t>نماذج</w:t>
      </w:r>
      <w:r>
        <w:rPr>
          <w:rFonts w:cs="Simplified Arabic"/>
          <w:sz w:val="26"/>
          <w:szCs w:val="26"/>
          <w:rtl/>
        </w:rPr>
        <w:t xml:space="preserve"> المياه الجوفية ، النماذج الحسابية والعددية ، تشغل بعض المطلوبة في </w:t>
      </w:r>
      <w:r>
        <w:rPr>
          <w:rFonts w:cs="Simplified Arabic" w:hint="eastAsia"/>
          <w:sz w:val="26"/>
          <w:szCs w:val="26"/>
          <w:rtl/>
        </w:rPr>
        <w:t>المعادلات</w:t>
      </w:r>
      <w:r>
        <w:rPr>
          <w:rFonts w:cs="Simplified Arabic"/>
          <w:sz w:val="26"/>
          <w:szCs w:val="26"/>
          <w:rtl/>
        </w:rPr>
        <w:t xml:space="preserve"> ، تطور نماذج المياه الجوفية ، النماذج الحسابية والعددية ، تشغيل بعض </w:t>
      </w:r>
      <w:r>
        <w:rPr>
          <w:rFonts w:cs="Simplified Arabic" w:hint="eastAsia"/>
          <w:sz w:val="26"/>
          <w:szCs w:val="26"/>
          <w:rtl/>
        </w:rPr>
        <w:t>النماذج</w:t>
      </w:r>
      <w:r>
        <w:rPr>
          <w:rFonts w:cs="Simplified Arabic"/>
          <w:sz w:val="26"/>
          <w:szCs w:val="26"/>
          <w:rtl/>
        </w:rPr>
        <w:t xml:space="preserve"> لحالات حقيقية ، ملاحظات عملية لاستخدامات النماذج الرياضية 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751</w:t>
      </w:r>
      <w:r>
        <w:rPr>
          <w:rtl/>
        </w:rPr>
        <w:t xml:space="preserve"> </w:t>
      </w:r>
      <w:r>
        <w:rPr>
          <w:rFonts w:hint="eastAsia"/>
          <w:rtl/>
        </w:rPr>
        <w:t>إدارة</w:t>
      </w:r>
      <w:r>
        <w:rPr>
          <w:rtl/>
        </w:rPr>
        <w:t xml:space="preserve"> وتخطيط مشروعات الموارد المائية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مراجعة</w:t>
      </w:r>
      <w:r>
        <w:rPr>
          <w:rFonts w:cs="Simplified Arabic"/>
          <w:sz w:val="26"/>
          <w:szCs w:val="26"/>
          <w:rtl/>
        </w:rPr>
        <w:t xml:space="preserve"> لمشروعات مصادر المياه المختلفة وطر إدارتها ، تحديد </w:t>
      </w:r>
      <w:r>
        <w:rPr>
          <w:rFonts w:cs="Simplified Arabic" w:hint="eastAsia"/>
          <w:sz w:val="26"/>
          <w:szCs w:val="26"/>
          <w:rtl/>
        </w:rPr>
        <w:t>الأهداف</w:t>
      </w:r>
      <w:r>
        <w:rPr>
          <w:rFonts w:cs="Simplified Arabic"/>
          <w:sz w:val="26"/>
          <w:szCs w:val="26"/>
          <w:rtl/>
        </w:rPr>
        <w:t xml:space="preserve"> والبدائل والمحددات ، استعراض المشاكل المعتادة للمشاريع المختلفة ، تأثير </w:t>
      </w:r>
      <w:r>
        <w:rPr>
          <w:rFonts w:cs="Simplified Arabic" w:hint="eastAsia"/>
          <w:sz w:val="26"/>
          <w:szCs w:val="26"/>
          <w:rtl/>
        </w:rPr>
        <w:t>مشاريع</w:t>
      </w:r>
      <w:r>
        <w:rPr>
          <w:rFonts w:cs="Simplified Arabic"/>
          <w:sz w:val="26"/>
          <w:szCs w:val="26"/>
          <w:rtl/>
        </w:rPr>
        <w:t xml:space="preserve"> المياه على النواحي الاقتصادية و الاجتماعية والبيئية ، توصيف المشاكل في </w:t>
      </w:r>
      <w:r>
        <w:rPr>
          <w:rFonts w:cs="Simplified Arabic" w:hint="eastAsia"/>
          <w:sz w:val="26"/>
          <w:szCs w:val="26"/>
          <w:rtl/>
        </w:rPr>
        <w:t>صيغة</w:t>
      </w:r>
      <w:r>
        <w:rPr>
          <w:rFonts w:cs="Simplified Arabic"/>
          <w:sz w:val="26"/>
          <w:szCs w:val="26"/>
          <w:rtl/>
        </w:rPr>
        <w:t xml:space="preserve"> نماذج رياضية وطرق حلها دعم اتخاذ القرار ، أمثلة وتطبيقات للمشروعات المصرية 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lastRenderedPageBreak/>
        <w:t>CVE 752</w:t>
      </w:r>
      <w:r>
        <w:rPr>
          <w:rtl/>
        </w:rPr>
        <w:t xml:space="preserve"> </w:t>
      </w:r>
      <w:r>
        <w:rPr>
          <w:rFonts w:hint="eastAsia"/>
          <w:rtl/>
        </w:rPr>
        <w:t>هيدروديناميكا</w:t>
      </w:r>
      <w:r>
        <w:rPr>
          <w:rtl/>
        </w:rPr>
        <w:t xml:space="preserve"> الأمواج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الظواهر</w:t>
      </w:r>
      <w:r>
        <w:rPr>
          <w:rFonts w:cs="Simplified Arabic"/>
          <w:sz w:val="26"/>
          <w:szCs w:val="26"/>
          <w:rtl/>
        </w:rPr>
        <w:t xml:space="preserve"> الطبيعية ، المعادلات الأساسية لحركة الأمواج ،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الأمواج ذات الارتفاعات الصغيرة ، نظرية الأمواج ذات الارتفاعات المحددة ، </w:t>
      </w:r>
      <w:r>
        <w:rPr>
          <w:rFonts w:cs="Simplified Arabic" w:hint="eastAsia"/>
          <w:sz w:val="26"/>
          <w:szCs w:val="26"/>
          <w:rtl/>
        </w:rPr>
        <w:t>انتقال</w:t>
      </w:r>
      <w:r>
        <w:rPr>
          <w:rFonts w:cs="Simplified Arabic"/>
          <w:sz w:val="26"/>
          <w:szCs w:val="26"/>
          <w:rtl/>
        </w:rPr>
        <w:t xml:space="preserve"> الأمواج ، خصائص الأمواج ، تأثير الرياح في تولد الأمواج والتنبؤ بها ، ضغط </w:t>
      </w:r>
      <w:r>
        <w:rPr>
          <w:rFonts w:cs="Simplified Arabic" w:hint="eastAsia"/>
          <w:sz w:val="26"/>
          <w:szCs w:val="26"/>
          <w:rtl/>
        </w:rPr>
        <w:t>الحوائط</w:t>
      </w:r>
      <w:r>
        <w:rPr>
          <w:rFonts w:cs="Simplified Arabic"/>
          <w:sz w:val="26"/>
          <w:szCs w:val="26"/>
          <w:rtl/>
        </w:rPr>
        <w:t xml:space="preserve"> على الحوائط الرأسية ، قوى الأمواج على المنشآت ، نظرية الأمواج ذات الزمن </w:t>
      </w:r>
      <w:r>
        <w:rPr>
          <w:rFonts w:cs="Simplified Arabic" w:hint="eastAsia"/>
          <w:sz w:val="26"/>
          <w:szCs w:val="26"/>
          <w:rtl/>
        </w:rPr>
        <w:t>الدوري</w:t>
      </w:r>
      <w:r>
        <w:rPr>
          <w:rFonts w:cs="Simplified Arabic"/>
          <w:sz w:val="26"/>
          <w:szCs w:val="26"/>
          <w:rtl/>
        </w:rPr>
        <w:t xml:space="preserve"> الكبير ، التذبذب في البحيرات والخلجان ، المد والجزر ، موجات العواصف ، </w:t>
      </w:r>
      <w:r>
        <w:rPr>
          <w:rFonts w:cs="Simplified Arabic" w:hint="eastAsia"/>
          <w:sz w:val="26"/>
          <w:szCs w:val="26"/>
          <w:rtl/>
        </w:rPr>
        <w:t>التيارات</w:t>
      </w:r>
      <w:r>
        <w:rPr>
          <w:rFonts w:cs="Simplified Arabic"/>
          <w:sz w:val="26"/>
          <w:szCs w:val="26"/>
          <w:rtl/>
        </w:rPr>
        <w:t xml:space="preserve"> الساحلية ، الإجهاد المتنقل ، اضطراب الأمواج ، التيارات الموازية للساحل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التيارات الفاصلة ، نظام التيارات الساحلية.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753</w:t>
      </w:r>
      <w:r>
        <w:rPr>
          <w:rtl/>
        </w:rPr>
        <w:t xml:space="preserve"> </w:t>
      </w:r>
      <w:r>
        <w:rPr>
          <w:rFonts w:hint="eastAsia"/>
          <w:rtl/>
        </w:rPr>
        <w:t>عمليات</w:t>
      </w:r>
      <w:r>
        <w:rPr>
          <w:rtl/>
        </w:rPr>
        <w:t xml:space="preserve"> الترسيب الساحلية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أنماط</w:t>
      </w:r>
      <w:r>
        <w:rPr>
          <w:rFonts w:cs="Simplified Arabic"/>
          <w:sz w:val="26"/>
          <w:szCs w:val="26"/>
          <w:rtl/>
        </w:rPr>
        <w:t xml:space="preserve"> انتقال  </w:t>
      </w:r>
      <w:r>
        <w:rPr>
          <w:rFonts w:cs="Simplified Arabic" w:hint="eastAsia"/>
          <w:sz w:val="26"/>
          <w:szCs w:val="26"/>
          <w:rtl/>
        </w:rPr>
        <w:t>الرواسب</w:t>
      </w:r>
      <w:r>
        <w:rPr>
          <w:rFonts w:cs="Simplified Arabic"/>
          <w:sz w:val="26"/>
          <w:szCs w:val="26"/>
          <w:rtl/>
        </w:rPr>
        <w:t xml:space="preserve"> ، إجهاد القصص الحرج عند القاع ، انتقال رواسب القاع ، انتقال </w:t>
      </w:r>
      <w:r>
        <w:rPr>
          <w:rFonts w:cs="Simplified Arabic" w:hint="eastAsia"/>
          <w:sz w:val="26"/>
          <w:szCs w:val="26"/>
          <w:rtl/>
        </w:rPr>
        <w:t>الرمال</w:t>
      </w:r>
      <w:r>
        <w:rPr>
          <w:rFonts w:cs="Simplified Arabic"/>
          <w:sz w:val="26"/>
          <w:szCs w:val="26"/>
          <w:rtl/>
        </w:rPr>
        <w:t xml:space="preserve"> الساحلية ، انتقال الرمال الساحلية ، انتقال الرواسب العمودي على الشاطئ ، </w:t>
      </w:r>
      <w:r>
        <w:rPr>
          <w:rFonts w:cs="Simplified Arabic" w:hint="eastAsia"/>
          <w:sz w:val="26"/>
          <w:szCs w:val="26"/>
          <w:rtl/>
        </w:rPr>
        <w:t>انتقال</w:t>
      </w:r>
      <w:r>
        <w:rPr>
          <w:rFonts w:cs="Simplified Arabic"/>
          <w:sz w:val="26"/>
          <w:szCs w:val="26"/>
          <w:rtl/>
        </w:rPr>
        <w:t xml:space="preserve"> الرواسب الموازي للشاطئ ، الشواطئ باستخدام نظرية الخط الواحد ، تغيرات خط </w:t>
      </w:r>
      <w:r>
        <w:rPr>
          <w:rFonts w:cs="Simplified Arabic" w:hint="eastAsia"/>
          <w:sz w:val="26"/>
          <w:szCs w:val="26"/>
          <w:rtl/>
        </w:rPr>
        <w:t>الشاطئ</w:t>
      </w:r>
      <w:r>
        <w:rPr>
          <w:rFonts w:cs="Simplified Arabic"/>
          <w:sz w:val="26"/>
          <w:szCs w:val="26"/>
          <w:rtl/>
        </w:rPr>
        <w:t xml:space="preserve"> باستخدام نظرية الخطوط المتعددة ، التحكم في تآكل الشاطئ ، الحماية من </w:t>
      </w:r>
      <w:r>
        <w:rPr>
          <w:rFonts w:cs="Simplified Arabic" w:hint="eastAsia"/>
          <w:sz w:val="26"/>
          <w:szCs w:val="26"/>
          <w:rtl/>
        </w:rPr>
        <w:t>أمواج</w:t>
      </w:r>
      <w:r>
        <w:rPr>
          <w:rFonts w:cs="Simplified Arabic"/>
          <w:sz w:val="26"/>
          <w:szCs w:val="26"/>
          <w:rtl/>
        </w:rPr>
        <w:t xml:space="preserve"> العواصف ، منشآت الحماية .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754</w:t>
      </w:r>
      <w:r>
        <w:rPr>
          <w:rtl/>
        </w:rPr>
        <w:t xml:space="preserve"> </w:t>
      </w:r>
      <w:r>
        <w:rPr>
          <w:rFonts w:hint="eastAsia"/>
          <w:rtl/>
        </w:rPr>
        <w:t>هندسة</w:t>
      </w:r>
      <w:r>
        <w:rPr>
          <w:rtl/>
        </w:rPr>
        <w:t xml:space="preserve"> الأعمال الترابية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اتزان</w:t>
      </w:r>
      <w:r>
        <w:rPr>
          <w:rFonts w:cs="Simplified Arabic"/>
          <w:sz w:val="26"/>
          <w:szCs w:val="26"/>
          <w:rtl/>
        </w:rPr>
        <w:t xml:space="preserve"> الميول الطبيعية والحفر ، تحليل الاتزان تصميم الردم </w:t>
      </w:r>
      <w:r>
        <w:rPr>
          <w:rFonts w:cs="Simplified Arabic" w:hint="eastAsia"/>
          <w:sz w:val="26"/>
          <w:szCs w:val="26"/>
          <w:rtl/>
        </w:rPr>
        <w:t>الترابي</w:t>
      </w:r>
      <w:r>
        <w:rPr>
          <w:rFonts w:cs="Simplified Arabic"/>
          <w:sz w:val="26"/>
          <w:szCs w:val="26"/>
          <w:rtl/>
        </w:rPr>
        <w:t xml:space="preserve"> والصخري ، السدود والحواجز ، طرق تحسين الاتزان ، دمك التربة ، ضبط الدمك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تحسين خواص التربة في المواقع ، تسليح التربة 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755</w:t>
      </w:r>
      <w:r>
        <w:rPr>
          <w:rtl/>
        </w:rPr>
        <w:t xml:space="preserve"> </w:t>
      </w:r>
      <w:r>
        <w:rPr>
          <w:rFonts w:hint="eastAsia"/>
          <w:rtl/>
        </w:rPr>
        <w:t>إدارة</w:t>
      </w:r>
      <w:r>
        <w:rPr>
          <w:rtl/>
        </w:rPr>
        <w:t xml:space="preserve"> مشروعات التشييد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خصائص</w:t>
      </w:r>
      <w:r>
        <w:rPr>
          <w:rFonts w:cs="Simplified Arabic"/>
          <w:sz w:val="26"/>
          <w:szCs w:val="26"/>
          <w:rtl/>
        </w:rPr>
        <w:t xml:space="preserve"> صناعة تشييد المنشآت الهيدروليكية ، مبادئ إدارة </w:t>
      </w:r>
      <w:r>
        <w:rPr>
          <w:rFonts w:cs="Simplified Arabic" w:hint="eastAsia"/>
          <w:sz w:val="26"/>
          <w:szCs w:val="26"/>
          <w:rtl/>
        </w:rPr>
        <w:t>مشروعات</w:t>
      </w:r>
      <w:r>
        <w:rPr>
          <w:rFonts w:cs="Simplified Arabic"/>
          <w:sz w:val="26"/>
          <w:szCs w:val="26"/>
          <w:rtl/>
        </w:rPr>
        <w:t xml:space="preserve"> التشييد ، عقود التشييد ، تحليل التكاليف ودراسة العطاءات ، تخطيط الموقع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أساليب التخطيط والجدولة والرقابة ، توزيع وتسوية الموارد ، ضغط زمن المشروع ، </w:t>
      </w: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في تكلفة المشروع ، تحليل التدفقات النقدية للمشروع ، تقييم وتحسين أداء </w:t>
      </w:r>
      <w:r>
        <w:rPr>
          <w:rFonts w:cs="Simplified Arabic" w:hint="eastAsia"/>
          <w:sz w:val="26"/>
          <w:szCs w:val="26"/>
          <w:rtl/>
        </w:rPr>
        <w:t>المشروع</w:t>
      </w:r>
      <w:r>
        <w:rPr>
          <w:rFonts w:cs="Simplified Arabic"/>
          <w:sz w:val="26"/>
          <w:szCs w:val="26"/>
          <w:rtl/>
        </w:rPr>
        <w:t xml:space="preserve"> ، الإنتاجية في الأعمال التشييد ، الاستخدام الأمثل لموارد المشروع ، </w:t>
      </w: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في الجودة ، ضمان الجودة ، إدارة الجودة الشاملة ، اقتصاديات التشييد ، </w:t>
      </w:r>
      <w:r>
        <w:rPr>
          <w:rFonts w:cs="Simplified Arabic" w:hint="eastAsia"/>
          <w:sz w:val="26"/>
          <w:szCs w:val="26"/>
          <w:rtl/>
        </w:rPr>
        <w:t>إستراتيجيت</w:t>
      </w:r>
      <w:r>
        <w:rPr>
          <w:rFonts w:cs="Simplified Arabic"/>
          <w:sz w:val="26"/>
          <w:szCs w:val="26"/>
          <w:rtl/>
        </w:rPr>
        <w:t xml:space="preserve"> العطاءات ، تطبيقات عملية مختلفة 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756</w:t>
      </w:r>
      <w:r>
        <w:rPr>
          <w:rtl/>
        </w:rPr>
        <w:t xml:space="preserve"> </w:t>
      </w:r>
      <w:r>
        <w:rPr>
          <w:rFonts w:hint="eastAsia"/>
          <w:rtl/>
        </w:rPr>
        <w:t>نظرية</w:t>
      </w:r>
      <w:r>
        <w:rPr>
          <w:rtl/>
        </w:rPr>
        <w:t xml:space="preserve"> الانشاءات 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  <w:lang w:bidi="ar-EG"/>
        </w:rPr>
      </w:pPr>
      <w:r>
        <w:t>CVE 757</w:t>
      </w:r>
      <w:r>
        <w:rPr>
          <w:rtl/>
        </w:rPr>
        <w:t xml:space="preserve"> </w:t>
      </w:r>
      <w:r>
        <w:rPr>
          <w:rFonts w:hint="eastAsia"/>
          <w:rtl/>
        </w:rPr>
        <w:t>المنشآت</w:t>
      </w:r>
      <w:r>
        <w:rPr>
          <w:rtl/>
        </w:rPr>
        <w:t xml:space="preserve"> المعدنية</w:t>
      </w:r>
      <w:r>
        <w:rPr>
          <w:rFonts w:hint="cs"/>
          <w:rtl/>
          <w:lang w:bidi="ar-EG"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758</w:t>
      </w:r>
      <w:r>
        <w:rPr>
          <w:rtl/>
        </w:rPr>
        <w:t xml:space="preserve"> </w:t>
      </w:r>
      <w:r>
        <w:rPr>
          <w:rFonts w:hint="eastAsia"/>
          <w:rtl/>
        </w:rPr>
        <w:t>خواص</w:t>
      </w:r>
      <w:r>
        <w:rPr>
          <w:rtl/>
        </w:rPr>
        <w:t xml:space="preserve"> المواد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lastRenderedPageBreak/>
        <w:t>CVE 759</w:t>
      </w:r>
      <w:r>
        <w:rPr>
          <w:rtl/>
        </w:rPr>
        <w:t xml:space="preserve"> </w:t>
      </w:r>
      <w:r>
        <w:rPr>
          <w:rFonts w:hint="eastAsia"/>
          <w:rtl/>
        </w:rPr>
        <w:t>الخرسانة</w:t>
      </w:r>
      <w:r>
        <w:rPr>
          <w:rtl/>
        </w:rPr>
        <w:t xml:space="preserve"> المسلحة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760</w:t>
      </w:r>
      <w:r>
        <w:rPr>
          <w:rtl/>
        </w:rPr>
        <w:t xml:space="preserve"> </w:t>
      </w:r>
      <w:r>
        <w:rPr>
          <w:rFonts w:hint="eastAsia"/>
          <w:rtl/>
        </w:rPr>
        <w:t>التربة</w:t>
      </w:r>
      <w:r>
        <w:rPr>
          <w:rtl/>
        </w:rPr>
        <w:t xml:space="preserve"> والاساسات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761</w:t>
      </w:r>
      <w:r>
        <w:rPr>
          <w:rtl/>
        </w:rPr>
        <w:t xml:space="preserve"> </w:t>
      </w:r>
      <w:r>
        <w:rPr>
          <w:rFonts w:hint="eastAsia"/>
          <w:rtl/>
        </w:rPr>
        <w:t>الهندسة</w:t>
      </w:r>
      <w:r>
        <w:rPr>
          <w:rtl/>
        </w:rPr>
        <w:t xml:space="preserve"> الصحية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762</w:t>
      </w:r>
      <w:r>
        <w:rPr>
          <w:rtl/>
        </w:rPr>
        <w:t xml:space="preserve"> </w:t>
      </w:r>
      <w:r>
        <w:rPr>
          <w:rFonts w:hint="eastAsia"/>
          <w:rtl/>
        </w:rPr>
        <w:t>هندسة</w:t>
      </w:r>
      <w:r>
        <w:rPr>
          <w:rtl/>
        </w:rPr>
        <w:t xml:space="preserve"> الطرق والمطارات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763</w:t>
      </w:r>
      <w:r>
        <w:rPr>
          <w:rtl/>
        </w:rPr>
        <w:t xml:space="preserve"> </w:t>
      </w:r>
      <w:r>
        <w:rPr>
          <w:rFonts w:hint="eastAsia"/>
          <w:rtl/>
        </w:rPr>
        <w:t>المساحة</w:t>
      </w:r>
      <w:r>
        <w:rPr>
          <w:rtl/>
        </w:rPr>
        <w:t xml:space="preserve"> الجيوديسية والتصويرية</w:t>
      </w:r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  <w:r>
        <w:t>CVE 764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الري</w:t>
      </w:r>
      <w:r>
        <w:rPr>
          <w:rtl/>
        </w:rPr>
        <w:t xml:space="preserve">  </w:t>
      </w:r>
      <w:r>
        <w:rPr>
          <w:rFonts w:hint="eastAsia"/>
          <w:rtl/>
        </w:rPr>
        <w:t>والهيدروليكا</w:t>
      </w:r>
      <w:proofErr w:type="gramEnd"/>
      <w:r>
        <w:rPr>
          <w:rFonts w:hint="cs"/>
          <w:rtl/>
        </w:rPr>
        <w:t xml:space="preserve"> </w:t>
      </w:r>
    </w:p>
    <w:p w:rsidR="004542D1" w:rsidRDefault="004542D1" w:rsidP="004542D1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4542D1" w:rsidRDefault="004542D1" w:rsidP="004542D1">
      <w:pPr>
        <w:pStyle w:val="Heading1"/>
        <w:ind w:left="0" w:firstLine="0"/>
        <w:jc w:val="both"/>
        <w:rPr>
          <w:rFonts w:hint="cs"/>
          <w:rtl/>
        </w:rPr>
      </w:pPr>
      <w:r>
        <w:t>799</w:t>
      </w:r>
      <w:r>
        <w:rPr>
          <w:rtl/>
        </w:rPr>
        <w:t xml:space="preserve"> </w:t>
      </w:r>
      <w:r>
        <w:t>CVE</w:t>
      </w:r>
      <w:r>
        <w:rPr>
          <w:rtl/>
        </w:rPr>
        <w:t xml:space="preserve"> </w:t>
      </w:r>
      <w:r>
        <w:rPr>
          <w:rFonts w:hint="eastAsia"/>
          <w:rtl/>
        </w:rPr>
        <w:t>رسالة</w:t>
      </w:r>
      <w:r>
        <w:rPr>
          <w:rtl/>
        </w:rPr>
        <w:t xml:space="preserve"> </w:t>
      </w:r>
      <w:r>
        <w:rPr>
          <w:rFonts w:hint="eastAsia"/>
          <w:rtl/>
        </w:rPr>
        <w:t>دكتورا</w:t>
      </w:r>
      <w:r>
        <w:rPr>
          <w:rFonts w:hint="cs"/>
          <w:rtl/>
        </w:rPr>
        <w:t>ه</w:t>
      </w:r>
      <w:r>
        <w:rPr>
          <w:rtl/>
        </w:rPr>
        <w:t xml:space="preserve"> الفلسفة فى الهندسة  </w:t>
      </w:r>
    </w:p>
    <w:p w:rsidR="004542D1" w:rsidRDefault="004542D1" w:rsidP="004542D1">
      <w:pPr>
        <w:pStyle w:val="Heading1"/>
        <w:ind w:left="0" w:firstLine="0"/>
        <w:jc w:val="both"/>
        <w:rPr>
          <w:rtl/>
        </w:rPr>
      </w:pPr>
    </w:p>
    <w:p w:rsidR="00D14C5C" w:rsidRDefault="004542D1" w:rsidP="004542D1">
      <w:r>
        <w:rPr>
          <w:spacing w:val="20"/>
          <w:sz w:val="32"/>
          <w:szCs w:val="32"/>
          <w:rtl/>
          <w:lang w:bidi="ar-EG"/>
        </w:rPr>
        <w:br w:type="page"/>
      </w:r>
    </w:p>
    <w:sectPr w:rsidR="00D14C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2D1"/>
    <w:rsid w:val="004542D1"/>
    <w:rsid w:val="00D1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4542D1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2D1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4542D1"/>
    <w:pPr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4542D1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2458</Words>
  <Characters>14014</Characters>
  <Application>Microsoft Office Word</Application>
  <DocSecurity>0</DocSecurity>
  <Lines>116</Lines>
  <Paragraphs>32</Paragraphs>
  <ScaleCrop>false</ScaleCrop>
  <Company/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2014-12-03T10:18:00Z</dcterms:created>
  <dcterms:modified xsi:type="dcterms:W3CDTF">2014-12-03T10:18:00Z</dcterms:modified>
</cp:coreProperties>
</file>