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72" w:rsidRPr="00366E72" w:rsidRDefault="00366E72" w:rsidP="00366E72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366E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val="en-US"/>
        </w:rPr>
        <w:t>خطة العمل السنوية لوحدة تكنولوجيا المعلومات</w:t>
      </w:r>
      <w:r w:rsidRPr="00366E7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val="en-US"/>
        </w:rPr>
        <w:t>(2026/2025)</w:t>
      </w:r>
    </w:p>
    <w:p w:rsidR="00366E72" w:rsidRPr="00366E72" w:rsidRDefault="00366E72" w:rsidP="00366E72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val="en-US"/>
        </w:rPr>
      </w:pPr>
      <w:r w:rsidRPr="00366E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val="en-US"/>
        </w:rPr>
        <w:t>إعداد</w:t>
      </w:r>
      <w:r w:rsidRPr="00366E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: </w:t>
      </w:r>
      <w:r w:rsidRPr="00366E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val="en-US"/>
        </w:rPr>
        <w:t>د/ محمد لطفي (مدير الوحدة) والفريق المعاون</w:t>
      </w:r>
      <w:r w:rsidRPr="00366E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.</w:t>
      </w:r>
    </w:p>
    <w:p w:rsidR="00366E72" w:rsidRPr="00366E72" w:rsidRDefault="00366E72" w:rsidP="00366E72">
      <w:pPr>
        <w:bidi/>
        <w:spacing w:before="100" w:beforeAutospacing="1" w:after="100" w:afterAutospacing="1" w:line="240" w:lineRule="auto"/>
        <w:outlineLvl w:val="0"/>
        <w:rPr>
          <w:b/>
          <w:bCs/>
          <w:sz w:val="14"/>
          <w:szCs w:val="14"/>
          <w:lang w:val="en-US"/>
        </w:rPr>
      </w:pPr>
      <w:bookmarkStart w:id="0" w:name="_GoBack"/>
      <w:bookmarkEnd w:id="0"/>
      <w:r w:rsidRPr="00366E72">
        <w:rPr>
          <w:rFonts w:ascii="Times New Roman" w:eastAsia="Times New Roman" w:hAnsi="Times New Roman" w:cs="Times New Roman" w:hint="cs"/>
          <w:b/>
          <w:bCs/>
          <w:kern w:val="36"/>
          <w:sz w:val="32"/>
          <w:szCs w:val="32"/>
          <w:rtl/>
          <w:lang w:val="en-US"/>
        </w:rPr>
        <w:t>تم اعتماد خطة العام الماضي وكانت كالاتي</w:t>
      </w:r>
    </w:p>
    <w:p w:rsidR="00366E72" w:rsidRPr="00366E72" w:rsidRDefault="00366E72" w:rsidP="00366E72">
      <w:pPr>
        <w:bidi/>
        <w:jc w:val="both"/>
        <w:rPr>
          <w:b/>
          <w:bCs/>
          <w:lang w:val="en-US"/>
        </w:rPr>
      </w:pPr>
      <w:r w:rsidRPr="00366E72">
        <w:rPr>
          <w:b/>
          <w:bCs/>
          <w:rtl/>
        </w:rPr>
        <w:t>أولاً: الأهداف الاستراتيجية للخطة</w:t>
      </w:r>
    </w:p>
    <w:p w:rsidR="00366E72" w:rsidRPr="00366E72" w:rsidRDefault="00366E72" w:rsidP="00366E72">
      <w:pPr>
        <w:numPr>
          <w:ilvl w:val="0"/>
          <w:numId w:val="1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>التحول الرقمي الكامل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proofErr w:type="spellStart"/>
      <w:r w:rsidRPr="00366E72">
        <w:rPr>
          <w:rtl/>
        </w:rPr>
        <w:t>أتمتة</w:t>
      </w:r>
      <w:proofErr w:type="spellEnd"/>
      <w:r w:rsidRPr="00366E72">
        <w:rPr>
          <w:rtl/>
        </w:rPr>
        <w:t xml:space="preserve"> طلبات الدعم الفني والإجراءات الإدارية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numPr>
          <w:ilvl w:val="0"/>
          <w:numId w:val="1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>استمرارية الأعمال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ضمان استقرار المنصات</w:t>
      </w:r>
      <w:r w:rsidRPr="00366E72">
        <w:rPr>
          <w:lang w:val="en-US"/>
        </w:rPr>
        <w:t xml:space="preserve"> (Moodle &amp; </w:t>
      </w:r>
      <w:r w:rsidRPr="00366E72">
        <w:rPr>
          <w:rtl/>
        </w:rPr>
        <w:t>ابن الهيثم) بنسبة تواجد 99</w:t>
      </w:r>
      <w:r w:rsidRPr="00366E72">
        <w:rPr>
          <w:lang w:val="en-US"/>
        </w:rPr>
        <w:t>%.</w:t>
      </w:r>
    </w:p>
    <w:p w:rsidR="00366E72" w:rsidRPr="00366E72" w:rsidRDefault="00366E72" w:rsidP="00366E72">
      <w:pPr>
        <w:numPr>
          <w:ilvl w:val="0"/>
          <w:numId w:val="1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 xml:space="preserve">الأمن </w:t>
      </w:r>
      <w:proofErr w:type="spellStart"/>
      <w:r w:rsidRPr="00366E72">
        <w:rPr>
          <w:b/>
          <w:bCs/>
          <w:rtl/>
        </w:rPr>
        <w:t>السيبراني</w:t>
      </w:r>
      <w:proofErr w:type="spellEnd"/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تأمين بيانات الطلاب وأعضاء هيئة التدريس عبر سياسات النسخ الاحتياطي الشامل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numPr>
          <w:ilvl w:val="0"/>
          <w:numId w:val="1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>رفع كفاءة البنية التحتية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الصيانة الوقائية الدورية للمعامل وأجهزة العرض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bidi/>
        <w:jc w:val="both"/>
        <w:rPr>
          <w:b/>
          <w:bCs/>
          <w:lang w:val="en-US"/>
        </w:rPr>
      </w:pPr>
      <w:r w:rsidRPr="00366E72">
        <w:rPr>
          <w:b/>
          <w:bCs/>
          <w:rtl/>
        </w:rPr>
        <w:t>ثانياً: الجدول الزمني التنفيذي (مطابق للمحاضر</w:t>
      </w:r>
      <w:r w:rsidRPr="00366E72">
        <w:rPr>
          <w:rFonts w:hint="cs"/>
          <w:b/>
          <w:bCs/>
          <w:rtl/>
        </w:rPr>
        <w:t>)</w:t>
      </w:r>
    </w:p>
    <w:tbl>
      <w:tblPr>
        <w:tblW w:w="94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1794"/>
        <w:gridCol w:w="3141"/>
        <w:gridCol w:w="1156"/>
      </w:tblGrid>
      <w:tr w:rsidR="00366E72" w:rsidRPr="00366E72" w:rsidTr="001F21CF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موضوع النشاط / المهمة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المسؤول عن التنفيذ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مخرج المهمة (المحقق</w:t>
            </w:r>
            <w:r w:rsidRPr="00366E72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الشهر / التاريخ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إطلاق خطة الفصل الدراسي الثاني وتسكين المقررات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تفعيل المقررات على</w:t>
            </w:r>
            <w:r w:rsidRPr="00366E72">
              <w:rPr>
                <w:lang w:val="en-US"/>
              </w:rPr>
              <w:t xml:space="preserve"> Moodle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مارس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أتمتة</w:t>
            </w:r>
            <w:proofErr w:type="spellEnd"/>
            <w:r w:rsidRPr="00366E72">
              <w:rPr>
                <w:rtl/>
              </w:rPr>
              <w:t xml:space="preserve"> الدعم الفني وصيانة أجهزة العرض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أحمد نزيه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نظام بلاغات إلكتروني + صيانة الـ</w:t>
            </w:r>
            <w:r w:rsidRPr="00366E72">
              <w:rPr>
                <w:lang w:val="en-US"/>
              </w:rPr>
              <w:t xml:space="preserve"> Projectors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أبريل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تجهيز بنوك الأسئلة والنسخ الاحتياطي للامتحانات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 xml:space="preserve">د/ فؤاد </w:t>
            </w:r>
            <w:proofErr w:type="spellStart"/>
            <w:r w:rsidRPr="00366E72">
              <w:rPr>
                <w:rtl/>
              </w:rPr>
              <w:t>العجواني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lang w:val="en-US"/>
              </w:rPr>
              <w:t xml:space="preserve">Full Backup </w:t>
            </w:r>
            <w:r w:rsidRPr="00366E72">
              <w:rPr>
                <w:rtl/>
              </w:rPr>
              <w:t>لقواعد البيانات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مايو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دعم رصد الدرجات وإعلان النتائج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إعلان نتائج العام الجامعي 24/25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يونيو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الصيانة الصيفية الكبرى وأرشفة البيانات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 xml:space="preserve">أ/ سماح عطية </w:t>
            </w:r>
            <w:r w:rsidRPr="00366E72">
              <w:rPr>
                <w:lang w:val="en-US"/>
              </w:rPr>
              <w:t xml:space="preserve">&amp; </w:t>
            </w: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نزيه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صيانة الـ</w:t>
            </w:r>
            <w:r w:rsidRPr="00366E72">
              <w:rPr>
                <w:lang w:val="en-US"/>
              </w:rPr>
              <w:t xml:space="preserve"> LAN </w:t>
            </w:r>
            <w:r w:rsidRPr="00366E72">
              <w:rPr>
                <w:rtl/>
              </w:rPr>
              <w:t>وتحديث الـ</w:t>
            </w:r>
            <w:r w:rsidRPr="00366E72">
              <w:rPr>
                <w:lang w:val="en-US"/>
              </w:rPr>
              <w:t xml:space="preserve"> Antivirus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يوليو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تحديث منصة</w:t>
            </w:r>
            <w:r w:rsidRPr="00366E72">
              <w:rPr>
                <w:lang w:val="en-US"/>
              </w:rPr>
              <w:t xml:space="preserve"> Moodle </w:t>
            </w:r>
            <w:r w:rsidRPr="00366E72">
              <w:rPr>
                <w:rtl/>
              </w:rPr>
              <w:t>وتطوير دليل الإجراءات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إصدار جديد للمنصة</w:t>
            </w:r>
            <w:r w:rsidRPr="00366E72">
              <w:rPr>
                <w:lang w:val="en-US"/>
              </w:rPr>
              <w:t xml:space="preserve"> + Plugins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أغسطس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lastRenderedPageBreak/>
              <w:t>استقبال الطلاب الجدد وتوزيع الحسابات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أ/ سماح عطية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تسليم كلمات المرور للدفعة الجديدة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سبتمبر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مراجعة تسكين طلاب ترم الخريف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تفعيل الحسابات المفقودة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أكتوبر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 xml:space="preserve">دعم امتحانات </w:t>
            </w:r>
            <w:proofErr w:type="spellStart"/>
            <w:r w:rsidRPr="00366E72">
              <w:rPr>
                <w:rtl/>
              </w:rPr>
              <w:t>الميدتيرم</w:t>
            </w:r>
            <w:proofErr w:type="spellEnd"/>
            <w:r w:rsidRPr="00366E72">
              <w:rPr>
                <w:rtl/>
              </w:rPr>
              <w:t xml:space="preserve"> ومراقبة الـ</w:t>
            </w:r>
            <w:r w:rsidRPr="00366E72">
              <w:rPr>
                <w:lang w:val="en-US"/>
              </w:rPr>
              <w:t xml:space="preserve"> KPIs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أ/ أسماء مصطفى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حل 90% من المشاكل خلال 24 ساعة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نوفمبر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تقييم جودة الكتاب الإلكتروني والأمن السنوي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 xml:space="preserve">د/ فؤاد </w:t>
            </w:r>
            <w:proofErr w:type="spellStart"/>
            <w:r w:rsidRPr="00366E72">
              <w:rPr>
                <w:rtl/>
              </w:rPr>
              <w:t>العجواني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تقرير جودة الكتب + نسخ احتياطي سنوي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ديسمبر 2025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دعم امتحانات الفصل الدراسي الأول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أحمد نزيه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استقرار السيرفرات أثناء الضغط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يناير 2026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متابعة سير الامتحانات وإعداد تقارير الأداء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أ/ أسماء مصطفى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تقرير فني شامل عن سير الامتحانات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فبراير 2026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تطوير نموذج إلكتروني لبلاغات الأعطال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أحمد شعبان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إطلاق الـ</w:t>
            </w:r>
            <w:r w:rsidRPr="00366E72">
              <w:rPr>
                <w:lang w:val="en-US"/>
              </w:rPr>
              <w:t xml:space="preserve"> Form </w:t>
            </w:r>
            <w:r w:rsidRPr="00366E72">
              <w:rPr>
                <w:rtl/>
              </w:rPr>
              <w:t>الإلكتروني للدعم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مارس 2026</w:t>
            </w:r>
          </w:p>
        </w:tc>
      </w:tr>
      <w:tr w:rsidR="00366E72" w:rsidRPr="00366E72" w:rsidTr="001F21CF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جرد الأجهزة الوقائي والتقرير نصف السنوي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proofErr w:type="spellStart"/>
            <w:r w:rsidRPr="00366E72">
              <w:rPr>
                <w:rtl/>
              </w:rPr>
              <w:t>م.م</w:t>
            </w:r>
            <w:proofErr w:type="spellEnd"/>
            <w:r w:rsidRPr="00366E72">
              <w:rPr>
                <w:rtl/>
              </w:rPr>
              <w:t>/ أحمد نزيه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جرد المعامل + تقرير الأداء للعميد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أبريل 2026</w:t>
            </w:r>
          </w:p>
        </w:tc>
      </w:tr>
    </w:tbl>
    <w:p w:rsidR="00366E72" w:rsidRPr="00366E72" w:rsidRDefault="00366E72" w:rsidP="00366E72">
      <w:pPr>
        <w:bidi/>
        <w:jc w:val="both"/>
        <w:rPr>
          <w:lang w:val="en-US"/>
        </w:rPr>
      </w:pPr>
    </w:p>
    <w:p w:rsidR="00366E72" w:rsidRPr="00366E72" w:rsidRDefault="00366E72" w:rsidP="00366E72">
      <w:pPr>
        <w:bidi/>
        <w:jc w:val="both"/>
        <w:rPr>
          <w:b/>
          <w:bCs/>
          <w:lang w:val="en-US"/>
        </w:rPr>
      </w:pPr>
      <w:r w:rsidRPr="00366E72">
        <w:rPr>
          <w:b/>
          <w:bCs/>
          <w:rtl/>
        </w:rPr>
        <w:t>ثالثاً: توزيع المهام الثابتة للفريق</w:t>
      </w:r>
    </w:p>
    <w:p w:rsidR="00366E72" w:rsidRPr="00366E72" w:rsidRDefault="00366E72" w:rsidP="00366E72">
      <w:pPr>
        <w:numPr>
          <w:ilvl w:val="0"/>
          <w:numId w:val="2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 xml:space="preserve">د/ فؤاد </w:t>
      </w:r>
      <w:proofErr w:type="spellStart"/>
      <w:r w:rsidRPr="00366E72">
        <w:rPr>
          <w:b/>
          <w:bCs/>
          <w:rtl/>
        </w:rPr>
        <w:t>العجواني</w:t>
      </w:r>
      <w:proofErr w:type="spellEnd"/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 xml:space="preserve">الإشراف العام على الأمن </w:t>
      </w:r>
      <w:proofErr w:type="spellStart"/>
      <w:r w:rsidRPr="00366E72">
        <w:rPr>
          <w:rtl/>
        </w:rPr>
        <w:t>السيبراني</w:t>
      </w:r>
      <w:proofErr w:type="spellEnd"/>
      <w:r w:rsidRPr="00366E72">
        <w:rPr>
          <w:rtl/>
        </w:rPr>
        <w:t>، خطط النسخ الاحتياطي، والورش التعريفية الكبرى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numPr>
          <w:ilvl w:val="0"/>
          <w:numId w:val="2"/>
        </w:numPr>
        <w:bidi/>
        <w:jc w:val="both"/>
        <w:rPr>
          <w:lang w:val="en-US"/>
        </w:rPr>
      </w:pPr>
      <w:proofErr w:type="spellStart"/>
      <w:r w:rsidRPr="00366E72">
        <w:rPr>
          <w:b/>
          <w:bCs/>
          <w:rtl/>
        </w:rPr>
        <w:t>م.م</w:t>
      </w:r>
      <w:proofErr w:type="spellEnd"/>
      <w:r w:rsidRPr="00366E72">
        <w:rPr>
          <w:b/>
          <w:bCs/>
          <w:rtl/>
        </w:rPr>
        <w:t>/ أحمد شعبان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المسؤول التقني عن منصة</w:t>
      </w:r>
      <w:r w:rsidRPr="00366E72">
        <w:rPr>
          <w:lang w:val="en-US"/>
        </w:rPr>
        <w:t xml:space="preserve"> Moodle</w:t>
      </w:r>
      <w:r w:rsidRPr="00366E72">
        <w:rPr>
          <w:rtl/>
        </w:rPr>
        <w:t xml:space="preserve">، </w:t>
      </w:r>
      <w:proofErr w:type="spellStart"/>
      <w:r w:rsidRPr="00366E72">
        <w:rPr>
          <w:rtl/>
        </w:rPr>
        <w:t>أتمتة</w:t>
      </w:r>
      <w:proofErr w:type="spellEnd"/>
      <w:r w:rsidRPr="00366E72">
        <w:rPr>
          <w:rtl/>
        </w:rPr>
        <w:t xml:space="preserve"> النماذج الإلكترونية، وتحديث الأنظمة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numPr>
          <w:ilvl w:val="0"/>
          <w:numId w:val="2"/>
        </w:numPr>
        <w:bidi/>
        <w:jc w:val="both"/>
        <w:rPr>
          <w:lang w:val="en-US"/>
        </w:rPr>
      </w:pPr>
      <w:proofErr w:type="spellStart"/>
      <w:r w:rsidRPr="00366E72">
        <w:rPr>
          <w:b/>
          <w:bCs/>
          <w:rtl/>
        </w:rPr>
        <w:t>م.م</w:t>
      </w:r>
      <w:proofErr w:type="spellEnd"/>
      <w:r w:rsidRPr="00366E72">
        <w:rPr>
          <w:b/>
          <w:bCs/>
          <w:rtl/>
        </w:rPr>
        <w:t>/ أحمد نزيه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المسؤول عن البنية التحتية (شبكات، معامل، أجهزة عرض) والجرد الدوري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numPr>
          <w:ilvl w:val="0"/>
          <w:numId w:val="2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>أ/ سماح عطية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إدارة حسابات المستخدمين (طلاب/هيئة تدريس)، واستقبال طلبات الدعم المباشر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numPr>
          <w:ilvl w:val="0"/>
          <w:numId w:val="2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>أ/ أسماء مصطفى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إحصائيات المنصات، إعداد تقارير الأداء</w:t>
      </w:r>
      <w:r w:rsidRPr="00366E72">
        <w:rPr>
          <w:lang w:val="en-US"/>
        </w:rPr>
        <w:t xml:space="preserve"> (KPIs)</w:t>
      </w:r>
      <w:r w:rsidRPr="00366E72">
        <w:rPr>
          <w:rtl/>
        </w:rPr>
        <w:t>، وأرشفة بيانات العام الدراسي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bidi/>
        <w:jc w:val="both"/>
        <w:rPr>
          <w:lang w:val="en-US"/>
        </w:rPr>
      </w:pPr>
    </w:p>
    <w:p w:rsidR="00366E72" w:rsidRPr="00366E72" w:rsidRDefault="00366E72" w:rsidP="00366E72">
      <w:pPr>
        <w:bidi/>
        <w:jc w:val="both"/>
        <w:rPr>
          <w:b/>
          <w:bCs/>
          <w:lang w:val="en-US"/>
        </w:rPr>
      </w:pPr>
      <w:r w:rsidRPr="00366E72">
        <w:rPr>
          <w:b/>
          <w:bCs/>
          <w:rtl/>
        </w:rPr>
        <w:t>رابعاً: آليات المتابعة والتقييم</w:t>
      </w:r>
    </w:p>
    <w:p w:rsidR="00366E72" w:rsidRPr="00366E72" w:rsidRDefault="00366E72" w:rsidP="00366E72">
      <w:pPr>
        <w:numPr>
          <w:ilvl w:val="0"/>
          <w:numId w:val="3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>اجتماع دوري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يُعقد في الأسبوع الأول من كل شهر لمراجعة ما تم إنجازه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numPr>
          <w:ilvl w:val="0"/>
          <w:numId w:val="3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>تقارير لحظية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رصد المشكلات التقنية أثناء الامتحانات وحلها فوراً عبر فريق الطوارئ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numPr>
          <w:ilvl w:val="0"/>
          <w:numId w:val="3"/>
        </w:numPr>
        <w:bidi/>
        <w:jc w:val="both"/>
        <w:rPr>
          <w:lang w:val="en-US"/>
        </w:rPr>
      </w:pPr>
      <w:r w:rsidRPr="00366E72">
        <w:rPr>
          <w:b/>
          <w:bCs/>
          <w:rtl/>
        </w:rPr>
        <w:t>استبيانات</w:t>
      </w:r>
      <w:r w:rsidRPr="00366E72">
        <w:rPr>
          <w:b/>
          <w:bCs/>
          <w:lang w:val="en-US"/>
        </w:rPr>
        <w:t>:</w:t>
      </w:r>
      <w:r w:rsidRPr="00366E72">
        <w:rPr>
          <w:lang w:val="en-US"/>
        </w:rPr>
        <w:t xml:space="preserve"> </w:t>
      </w:r>
      <w:r w:rsidRPr="00366E72">
        <w:rPr>
          <w:rtl/>
        </w:rPr>
        <w:t>قياس رضا الطلاب وأعضاء هيئة التدريس عن الخدمات المقدمة في نهاية كل فصل دراسي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bidi/>
        <w:jc w:val="both"/>
        <w:rPr>
          <w:b/>
          <w:bCs/>
          <w:lang w:val="en-US"/>
        </w:rPr>
      </w:pPr>
      <w:r w:rsidRPr="00366E72">
        <w:rPr>
          <w:b/>
          <w:bCs/>
          <w:rtl/>
        </w:rPr>
        <w:t>خامساً: خطة إدارة المخاطر التقنية</w:t>
      </w:r>
      <w:r w:rsidRPr="00366E72">
        <w:rPr>
          <w:b/>
          <w:bCs/>
          <w:lang w:val="en-US"/>
        </w:rPr>
        <w:t xml:space="preserve"> (Contingency Plan)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066"/>
        <w:gridCol w:w="4885"/>
        <w:gridCol w:w="1240"/>
      </w:tblGrid>
      <w:tr w:rsidR="00366E72" w:rsidRPr="00366E72" w:rsidTr="001F21C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lastRenderedPageBreak/>
              <w:t>الخطر المتوقع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مستوى التأثير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إجراءات الوقاية والتعامل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المسؤول</w:t>
            </w:r>
          </w:p>
        </w:tc>
      </w:tr>
      <w:tr w:rsidR="00366E72" w:rsidRPr="00366E72" w:rsidTr="001F21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تعطل السيرفر أثناء الامتحان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حرج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تفعيل نسخة احتياطية فورية</w:t>
            </w:r>
            <w:r w:rsidRPr="00366E72">
              <w:rPr>
                <w:lang w:val="en-US"/>
              </w:rPr>
              <w:t xml:space="preserve"> (Mirroring) </w:t>
            </w:r>
            <w:r w:rsidRPr="00366E72">
              <w:rPr>
                <w:rtl/>
              </w:rPr>
              <w:t>ونقل الطلاب لمسار بديل</w:t>
            </w:r>
            <w:r w:rsidRPr="00366E72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b/>
                <w:bCs/>
                <w:lang w:val="en-US"/>
              </w:rPr>
            </w:pPr>
            <w:proofErr w:type="spellStart"/>
            <w:r w:rsidRPr="00366E72">
              <w:rPr>
                <w:b/>
                <w:bCs/>
                <w:rtl/>
              </w:rPr>
              <w:t>م.م</w:t>
            </w:r>
            <w:proofErr w:type="spellEnd"/>
            <w:r w:rsidRPr="00366E72">
              <w:rPr>
                <w:b/>
                <w:bCs/>
                <w:rtl/>
              </w:rPr>
              <w:t>/ أحمد شعبان</w:t>
            </w:r>
          </w:p>
        </w:tc>
      </w:tr>
      <w:tr w:rsidR="00366E72" w:rsidRPr="00366E72" w:rsidTr="001F21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انقطاع التيار الكهربائي/الإنترنت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مرتفع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التأكد من عمل وحدات الـ</w:t>
            </w:r>
            <w:r w:rsidRPr="00366E72">
              <w:rPr>
                <w:lang w:val="en-US"/>
              </w:rPr>
              <w:t xml:space="preserve"> UPS</w:t>
            </w:r>
            <w:r w:rsidRPr="00366E72">
              <w:rPr>
                <w:rtl/>
              </w:rPr>
              <w:t>، وتوفير مودم إنترنت طوارئ (4</w:t>
            </w:r>
            <w:r w:rsidRPr="00366E72">
              <w:rPr>
                <w:lang w:val="en-US"/>
              </w:rPr>
              <w:t>G/5G).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b/>
                <w:bCs/>
                <w:lang w:val="en-US"/>
              </w:rPr>
            </w:pPr>
            <w:proofErr w:type="spellStart"/>
            <w:r w:rsidRPr="00366E72">
              <w:rPr>
                <w:b/>
                <w:bCs/>
                <w:rtl/>
              </w:rPr>
              <w:t>م.م</w:t>
            </w:r>
            <w:proofErr w:type="spellEnd"/>
            <w:r w:rsidRPr="00366E72">
              <w:rPr>
                <w:b/>
                <w:bCs/>
                <w:rtl/>
              </w:rPr>
              <w:t>/ أحمد نزيه</w:t>
            </w:r>
          </w:p>
        </w:tc>
      </w:tr>
      <w:tr w:rsidR="00366E72" w:rsidRPr="00366E72" w:rsidTr="001F21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فقدان بيانات أو اختراق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حرج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سياسة الـ</w:t>
            </w:r>
            <w:r w:rsidRPr="00366E72">
              <w:rPr>
                <w:lang w:val="en-US"/>
              </w:rPr>
              <w:t xml:space="preserve"> Full Backup </w:t>
            </w:r>
            <w:r w:rsidRPr="00366E72">
              <w:rPr>
                <w:rtl/>
              </w:rPr>
              <w:t>الأسبوعي وتحديث جدران الحماية</w:t>
            </w:r>
            <w:r w:rsidRPr="00366E72">
              <w:rPr>
                <w:lang w:val="en-US"/>
              </w:rPr>
              <w:t xml:space="preserve"> (Firewalls).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b/>
                <w:bCs/>
                <w:lang w:val="en-US"/>
              </w:rPr>
            </w:pPr>
            <w:r w:rsidRPr="00366E72">
              <w:rPr>
                <w:b/>
                <w:bCs/>
                <w:rtl/>
              </w:rPr>
              <w:t xml:space="preserve">د/ فؤاد </w:t>
            </w:r>
            <w:proofErr w:type="spellStart"/>
            <w:r w:rsidRPr="00366E72">
              <w:rPr>
                <w:b/>
                <w:bCs/>
                <w:rtl/>
              </w:rPr>
              <w:t>العجواني</w:t>
            </w:r>
            <w:proofErr w:type="spellEnd"/>
          </w:p>
        </w:tc>
      </w:tr>
      <w:tr w:rsidR="00366E72" w:rsidRPr="00366E72" w:rsidTr="001F21C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b/>
                <w:bCs/>
                <w:rtl/>
              </w:rPr>
              <w:t>تزاحم الدخول</w:t>
            </w:r>
            <w:r w:rsidRPr="00366E72">
              <w:rPr>
                <w:b/>
                <w:bCs/>
                <w:lang w:val="en-US"/>
              </w:rPr>
              <w:t xml:space="preserve"> (Server Load)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متوسط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lang w:val="en-US"/>
              </w:rPr>
            </w:pPr>
            <w:r w:rsidRPr="00366E72">
              <w:rPr>
                <w:rtl/>
              </w:rPr>
              <w:t>جدولة الامتحانات على فترات زمنية متباعدة لتقليل الضغط</w:t>
            </w:r>
            <w:r w:rsidRPr="00366E72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6E72" w:rsidRPr="00366E72" w:rsidRDefault="00366E72" w:rsidP="00366E72">
            <w:pPr>
              <w:bidi/>
              <w:jc w:val="both"/>
              <w:rPr>
                <w:b/>
                <w:bCs/>
                <w:lang w:val="en-US"/>
              </w:rPr>
            </w:pPr>
            <w:r w:rsidRPr="00366E72">
              <w:rPr>
                <w:b/>
                <w:bCs/>
                <w:rtl/>
              </w:rPr>
              <w:t>د/ محمد لطفي</w:t>
            </w:r>
          </w:p>
        </w:tc>
      </w:tr>
    </w:tbl>
    <w:p w:rsidR="00366E72" w:rsidRPr="00366E72" w:rsidRDefault="00366E72" w:rsidP="00366E72">
      <w:pPr>
        <w:bidi/>
        <w:jc w:val="both"/>
        <w:rPr>
          <w:lang w:val="en-US"/>
        </w:rPr>
      </w:pPr>
    </w:p>
    <w:p w:rsidR="00366E72" w:rsidRPr="00366E72" w:rsidRDefault="00366E72" w:rsidP="00366E72">
      <w:pPr>
        <w:bidi/>
        <w:jc w:val="both"/>
        <w:rPr>
          <w:b/>
          <w:bCs/>
          <w:lang w:val="en-US"/>
        </w:rPr>
      </w:pPr>
      <w:r w:rsidRPr="00366E72">
        <w:rPr>
          <w:b/>
          <w:bCs/>
          <w:rtl/>
        </w:rPr>
        <w:t>سادساً: الاعتماد</w:t>
      </w:r>
    </w:p>
    <w:p w:rsidR="00366E72" w:rsidRPr="00366E72" w:rsidRDefault="00366E72" w:rsidP="00366E72">
      <w:pPr>
        <w:bidi/>
        <w:jc w:val="both"/>
        <w:rPr>
          <w:lang w:val="en-US"/>
        </w:rPr>
      </w:pPr>
      <w:r w:rsidRPr="00366E72">
        <w:rPr>
          <w:rtl/>
        </w:rPr>
        <w:t>هذه الخطة تمثل خارطة طريق لوحدة تكنولوجيا المعلومات للعام الجامعي 2025/2026، وهي قابلة للتحديث وفقاً لما يستجد من قرارات مجلس الكلية أو متطلبات الجودة</w:t>
      </w:r>
      <w:r w:rsidRPr="00366E72">
        <w:rPr>
          <w:lang w:val="en-US"/>
        </w:rPr>
        <w:t>.</w:t>
      </w:r>
    </w:p>
    <w:p w:rsidR="00366E72" w:rsidRPr="00366E72" w:rsidRDefault="00366E72" w:rsidP="00366E72">
      <w:pPr>
        <w:bidi/>
        <w:jc w:val="both"/>
        <w:rPr>
          <w:lang w:val="en-US"/>
        </w:rPr>
      </w:pPr>
      <w:r w:rsidRPr="00366E72">
        <w:rPr>
          <w:rFonts w:hint="cs"/>
          <w:b/>
          <w:bCs/>
          <w:rtl/>
        </w:rPr>
        <w:t xml:space="preserve">                                                                                                    </w:t>
      </w:r>
      <w:r w:rsidRPr="00366E72">
        <w:rPr>
          <w:b/>
          <w:bCs/>
          <w:rtl/>
        </w:rPr>
        <w:t>مدير وحدة تكنولوجيا المعلومات</w:t>
      </w:r>
    </w:p>
    <w:p w:rsidR="00366E72" w:rsidRPr="00366E72" w:rsidRDefault="00366E72" w:rsidP="00366E72">
      <w:pPr>
        <w:bidi/>
        <w:jc w:val="both"/>
        <w:rPr>
          <w:rtl/>
        </w:rPr>
      </w:pPr>
      <w:r w:rsidRPr="00366E72">
        <w:rPr>
          <w:rFonts w:hint="cs"/>
          <w:b/>
          <w:bCs/>
          <w:rtl/>
        </w:rPr>
        <w:t xml:space="preserve">                                                                                                                   </w:t>
      </w:r>
      <w:r w:rsidRPr="00366E72">
        <w:rPr>
          <w:b/>
          <w:bCs/>
          <w:rtl/>
        </w:rPr>
        <w:t>د/ محمد لطفي</w:t>
      </w:r>
    </w:p>
    <w:p w:rsidR="00C41D35" w:rsidRDefault="00366E72" w:rsidP="00366E72">
      <w:pPr>
        <w:bidi/>
        <w:jc w:val="both"/>
      </w:pPr>
    </w:p>
    <w:sectPr w:rsidR="00C41D35" w:rsidSect="00F6458A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5130"/>
    </w:tblGrid>
    <w:tr w:rsidR="009001E4" w:rsidTr="00CA4755">
      <w:tc>
        <w:tcPr>
          <w:tcW w:w="4788" w:type="dxa"/>
        </w:tcPr>
        <w:p w:rsidR="009001E4" w:rsidRDefault="00366E72">
          <w:pPr>
            <w:pStyle w:val="a3"/>
          </w:pPr>
          <w:r>
            <w:rPr>
              <w:rFonts w:cs="DecoType Thuluth"/>
              <w:b/>
              <w:bCs/>
              <w:noProof/>
              <w:sz w:val="36"/>
              <w:szCs w:val="36"/>
              <w:rtl/>
              <w:lang w:eastAsia="en-GB"/>
            </w:rPr>
            <w:drawing>
              <wp:inline distT="0" distB="0" distL="0" distR="0" wp14:anchorId="547882C7" wp14:editId="2E3DEFCD">
                <wp:extent cx="935666" cy="811210"/>
                <wp:effectExtent l="0" t="0" r="0" b="8255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983" cy="8106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:rsidR="009001E4" w:rsidRDefault="00366E72" w:rsidP="00CA4755">
          <w:pPr>
            <w:pStyle w:val="a3"/>
            <w:bidi/>
          </w:pPr>
          <w:r>
            <w:rPr>
              <w:noProof/>
              <w:lang w:eastAsia="en-GB"/>
            </w:rPr>
            <w:drawing>
              <wp:inline distT="0" distB="0" distL="0" distR="0" wp14:anchorId="462EB377" wp14:editId="08A7B46D">
                <wp:extent cx="857250" cy="752474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278" cy="76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9001E4" w:rsidRDefault="00366E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62E79"/>
    <w:multiLevelType w:val="multilevel"/>
    <w:tmpl w:val="0952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540DB"/>
    <w:multiLevelType w:val="multilevel"/>
    <w:tmpl w:val="956E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97946"/>
    <w:multiLevelType w:val="multilevel"/>
    <w:tmpl w:val="9A2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CA"/>
    <w:rsid w:val="002A6ACA"/>
    <w:rsid w:val="003539CB"/>
    <w:rsid w:val="00366E72"/>
    <w:rsid w:val="006B17C4"/>
    <w:rsid w:val="00DA2B55"/>
    <w:rsid w:val="00DA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366E72"/>
  </w:style>
  <w:style w:type="table" w:styleId="a4">
    <w:name w:val="Table Grid"/>
    <w:basedOn w:val="a1"/>
    <w:uiPriority w:val="59"/>
    <w:semiHidden/>
    <w:unhideWhenUsed/>
    <w:rsid w:val="0036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36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66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366E72"/>
  </w:style>
  <w:style w:type="table" w:styleId="a4">
    <w:name w:val="Table Grid"/>
    <w:basedOn w:val="a1"/>
    <w:uiPriority w:val="59"/>
    <w:semiHidden/>
    <w:unhideWhenUsed/>
    <w:rsid w:val="0036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36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66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cotrol</dc:creator>
  <cp:keywords/>
  <dc:description/>
  <cp:lastModifiedBy>cotrol</cp:lastModifiedBy>
  <cp:revision>2</cp:revision>
  <dcterms:created xsi:type="dcterms:W3CDTF">2026-04-28T13:08:00Z</dcterms:created>
  <dcterms:modified xsi:type="dcterms:W3CDTF">2026-04-28T13:10:00Z</dcterms:modified>
</cp:coreProperties>
</file>