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FE" w:rsidRDefault="00991BFE" w:rsidP="00A833C6">
      <w:pPr>
        <w:tabs>
          <w:tab w:val="left" w:pos="3406"/>
          <w:tab w:val="center" w:pos="4890"/>
        </w:tabs>
        <w:spacing w:line="276" w:lineRule="auto"/>
        <w:rPr>
          <w:rFonts w:asciiTheme="majorBidi" w:eastAsia="Times New Roman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FE05AC" w:rsidRDefault="00991BFE" w:rsidP="00991BFE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3332"/>
        <w:gridCol w:w="3333"/>
      </w:tblGrid>
      <w:tr w:rsidR="00FE05AC" w:rsidTr="00FE05AC">
        <w:tc>
          <w:tcPr>
            <w:tcW w:w="3332" w:type="dxa"/>
          </w:tcPr>
          <w:p w:rsidR="00FE05AC" w:rsidRDefault="00FE05AC" w:rsidP="00FE05AC">
            <w:pPr>
              <w:jc w:val="center"/>
              <w:rPr>
                <w:rFonts w:hint="cs"/>
                <w:rtl/>
                <w:lang w:bidi="ar-EG"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>
                  <wp:extent cx="923925" cy="1066800"/>
                  <wp:effectExtent l="19050" t="0" r="9525" b="0"/>
                  <wp:docPr id="7" name="Picture 0" descr="شعار_جامعة_المنوفي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_جامعة_المنوفية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219" cy="1067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:rsidR="00FE05AC" w:rsidRDefault="00FE05AC" w:rsidP="00991BFE">
            <w:pPr>
              <w:rPr>
                <w:rFonts w:hint="cs"/>
                <w:rtl/>
                <w:lang w:bidi="ar-EG"/>
              </w:rPr>
            </w:pPr>
          </w:p>
        </w:tc>
        <w:tc>
          <w:tcPr>
            <w:tcW w:w="3333" w:type="dxa"/>
          </w:tcPr>
          <w:p w:rsidR="00FE05AC" w:rsidRDefault="00FE05AC" w:rsidP="00FE05AC">
            <w:pPr>
              <w:jc w:val="center"/>
              <w:rPr>
                <w:rFonts w:hint="cs"/>
                <w:rtl/>
                <w:lang w:bidi="ar-EG"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>
                  <wp:extent cx="1009650" cy="1066800"/>
                  <wp:effectExtent l="19050" t="0" r="0" b="0"/>
                  <wp:docPr id="8" name="Picture 1" descr="شعار المكتب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المكتبة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1BFE" w:rsidRPr="00FE05AC" w:rsidRDefault="00991BFE" w:rsidP="00FE05AC">
      <w:pPr>
        <w:rPr>
          <w:rFonts w:hint="cs"/>
          <w:sz w:val="16"/>
          <w:szCs w:val="16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</w:t>
      </w:r>
    </w:p>
    <w:p w:rsidR="00991BFE" w:rsidRPr="00FE05AC" w:rsidRDefault="00991BFE" w:rsidP="00991BFE">
      <w:pPr>
        <w:spacing w:line="276" w:lineRule="auto"/>
        <w:jc w:val="both"/>
        <w:rPr>
          <w:rFonts w:asciiTheme="majorBidi" w:hAnsiTheme="majorBidi" w:cstheme="majorBidi"/>
          <w:sz w:val="6"/>
          <w:szCs w:val="6"/>
          <w:rtl/>
          <w:lang w:bidi="ar-EG"/>
        </w:rPr>
      </w:pPr>
    </w:p>
    <w:p w:rsidR="00991BFE" w:rsidRDefault="00DF0ECC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noProof/>
          <w:color w:val="C00000"/>
          <w:sz w:val="28"/>
          <w:szCs w:val="28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73.8pt;margin-top:10.05pt;width:326.25pt;height:39.15pt;z-index:251658240">
            <v:textbox style="mso-next-textbox:#_x0000_s1028">
              <w:txbxContent>
                <w:p w:rsidR="00C2561F" w:rsidRDefault="00C2561F" w:rsidP="00C2561F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40"/>
                      <w:szCs w:val="40"/>
                      <w:rtl/>
                      <w:lang w:bidi="ar-EG"/>
                    </w:rPr>
                  </w:pPr>
                  <w:r w:rsidRPr="00A833C6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40"/>
                      <w:szCs w:val="40"/>
                      <w:rtl/>
                      <w:lang w:bidi="ar-EG"/>
                    </w:rPr>
                    <w:t>سياسة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C00000"/>
                      <w:sz w:val="40"/>
                      <w:szCs w:val="40"/>
                      <w:rtl/>
                      <w:lang w:bidi="ar-EG"/>
                    </w:rPr>
                    <w:t xml:space="preserve"> التعامل</w:t>
                  </w:r>
                  <w:r w:rsidRPr="00A833C6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40"/>
                      <w:szCs w:val="40"/>
                      <w:rtl/>
                      <w:lang w:bidi="ar-EG"/>
                    </w:rPr>
                    <w:t xml:space="preserve"> مع المستفيدين وقت الذروة</w:t>
                  </w:r>
                </w:p>
                <w:p w:rsidR="00C2561F" w:rsidRDefault="00C2561F">
                  <w:pPr>
                    <w:rPr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C2561F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noProof/>
          <w:color w:val="C00000"/>
          <w:sz w:val="28"/>
          <w:szCs w:val="2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1" type="#_x0000_t98" style="position:absolute;left:0;text-align:left;margin-left:-8.7pt;margin-top:1.4pt;width:493.5pt;height:601.5pt;z-index:251659264">
            <v:textbox>
              <w:txbxContent>
                <w:p w:rsidR="0027275E" w:rsidRDefault="0027275E" w:rsidP="0027275E">
                  <w:pPr>
                    <w:spacing w:line="276" w:lineRule="auto"/>
                    <w:jc w:val="both"/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sz w:val="28"/>
                      <w:szCs w:val="28"/>
                      <w:rtl/>
                      <w:lang w:bidi="ar-EG"/>
                    </w:rPr>
                  </w:pPr>
                </w:p>
                <w:p w:rsidR="0027275E" w:rsidRPr="00991BFE" w:rsidRDefault="0027275E" w:rsidP="0027275E">
                  <w:pPr>
                    <w:spacing w:line="276" w:lineRule="auto"/>
                    <w:jc w:val="both"/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rtl/>
                      <w:lang w:bidi="ar-EG"/>
                    </w:rPr>
                    <w:t>أول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sz w:val="28"/>
                      <w:szCs w:val="28"/>
                      <w:rtl/>
                      <w:lang w:bidi="ar-EG"/>
                    </w:rPr>
                    <w:t>ًا: تنظيم دخول المستفيدين:</w:t>
                  </w:r>
                </w:p>
                <w:p w:rsidR="0027275E" w:rsidRPr="002329E6" w:rsidRDefault="0027275E" w:rsidP="0027275E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8"/>
                      <w:szCs w:val="8"/>
                      <w:rtl/>
                      <w:lang w:bidi="ar-EG"/>
                    </w:rPr>
                  </w:pPr>
                </w:p>
                <w:p w:rsidR="0027275E" w:rsidRPr="00991BFE" w:rsidRDefault="0027275E" w:rsidP="0027275E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EG"/>
                    </w:rPr>
                  </w:pPr>
                  <w:r w:rsidRPr="00991BFE">
                    <w:rPr>
                      <w:rFonts w:asciiTheme="majorBidi" w:hAnsiTheme="majorBidi"/>
                      <w:sz w:val="28"/>
                      <w:szCs w:val="28"/>
                      <w:rtl/>
                      <w:lang w:bidi="ar-EG"/>
                    </w:rPr>
                    <w:t>تم تقسيم الفرق الطلابية إلى مجموعات محددة وفق جدول زمني لدخول المكتبة.</w:t>
                  </w:r>
                </w:p>
                <w:p w:rsidR="0027275E" w:rsidRDefault="0027275E" w:rsidP="0027275E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Fonts w:asciiTheme="majorBidi" w:hAnsiTheme="majorBidi" w:cstheme="majorBidi" w:hint="cs"/>
                      <w:sz w:val="28"/>
                      <w:szCs w:val="28"/>
                      <w:lang w:bidi="ar-EG"/>
                    </w:rPr>
                  </w:pPr>
                  <w:r w:rsidRPr="00991BFE">
                    <w:rPr>
                      <w:rFonts w:asciiTheme="majorBidi" w:hAnsiTheme="majorBidi"/>
                      <w:sz w:val="28"/>
                      <w:szCs w:val="28"/>
                      <w:rtl/>
                      <w:lang w:bidi="ar-EG"/>
                    </w:rPr>
                    <w:t>نُشر الجدول في مكان واضح داخل المكتبة وعلى وسائل التواصل الاجتماعي لتسهيل معرفة المواعيد.</w:t>
                  </w:r>
                </w:p>
                <w:p w:rsidR="0027275E" w:rsidRDefault="0027275E" w:rsidP="0027275E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EG"/>
                    </w:rPr>
                  </w:pPr>
                  <w:r w:rsidRPr="00A833C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ثاني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ً</w:t>
                  </w:r>
                  <w:r w:rsidRPr="00A833C6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ا: </w:t>
                  </w:r>
                  <w:r w:rsidRPr="00991BFE">
                    <w:rPr>
                      <w:rFonts w:asciiTheme="majorBidi" w:hAnsi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تفعيل خدمات رمز الاستجابة السريعة (</w:t>
                  </w:r>
                  <w:r w:rsidRPr="00991BFE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lang w:bidi="ar-EG"/>
                    </w:rPr>
                    <w:t>QR Code</w:t>
                  </w:r>
                  <w:r w:rsidRPr="00991BFE">
                    <w:rPr>
                      <w:rFonts w:asciiTheme="majorBidi" w:hAnsi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)</w:t>
                  </w:r>
                  <w:r w:rsidRPr="00991BFE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:</w:t>
                  </w:r>
                </w:p>
                <w:p w:rsidR="0027275E" w:rsidRPr="002329E6" w:rsidRDefault="0027275E" w:rsidP="0027275E">
                  <w:pPr>
                    <w:spacing w:line="276" w:lineRule="auto"/>
                    <w:jc w:val="both"/>
                    <w:rPr>
                      <w:rFonts w:asciiTheme="majorBidi" w:hAnsiTheme="majorBidi" w:cstheme="majorBidi"/>
                      <w:sz w:val="8"/>
                      <w:szCs w:val="8"/>
                      <w:rtl/>
                      <w:lang w:bidi="ar-EG"/>
                    </w:rPr>
                  </w:pPr>
                </w:p>
                <w:p w:rsidR="0027275E" w:rsidRPr="00991BFE" w:rsidRDefault="0027275E" w:rsidP="0027275E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Fonts w:asciiTheme="majorBidi" w:eastAsia="Times New Roman" w:hAnsiTheme="majorBidi" w:cstheme="majorBidi"/>
                      <w:sz w:val="28"/>
                      <w:szCs w:val="28"/>
                      <w:rtl/>
                      <w:lang w:bidi="ar-EG"/>
                    </w:rPr>
                  </w:pPr>
                  <w:r w:rsidRPr="00991BFE">
                    <w:rPr>
                      <w:rFonts w:asciiTheme="majorBidi" w:eastAsia="Times New Roman" w:hAnsiTheme="majorBidi"/>
                      <w:sz w:val="28"/>
                      <w:szCs w:val="28"/>
                      <w:rtl/>
                      <w:lang w:bidi="ar-EG"/>
                    </w:rPr>
                    <w:t xml:space="preserve">تم تطبيق تقنية الـ </w:t>
                  </w:r>
                  <w:r w:rsidRPr="00991BFE">
                    <w:rPr>
                      <w:rFonts w:asciiTheme="majorBidi" w:eastAsia="Times New Roman" w:hAnsiTheme="majorBidi" w:cstheme="majorBidi"/>
                      <w:sz w:val="28"/>
                      <w:szCs w:val="28"/>
                      <w:lang w:bidi="ar-EG"/>
                    </w:rPr>
                    <w:t>QR Code</w:t>
                  </w:r>
                  <w:r w:rsidRPr="00991BFE">
                    <w:rPr>
                      <w:rFonts w:asciiTheme="majorBidi" w:eastAsia="Times New Roman" w:hAnsiTheme="majorBidi"/>
                      <w:sz w:val="28"/>
                      <w:szCs w:val="28"/>
                      <w:rtl/>
                      <w:lang w:bidi="ar-EG"/>
                    </w:rPr>
                    <w:t xml:space="preserve"> لتسهيل وصول المستفيدين إلى المعلومات والخدمات.</w:t>
                  </w:r>
                </w:p>
                <w:p w:rsidR="0027275E" w:rsidRPr="00991BFE" w:rsidRDefault="00DF0ECC" w:rsidP="0027275E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Fonts w:asciiTheme="majorBidi" w:eastAsia="Times New Roman" w:hAnsiTheme="majorBidi" w:cstheme="majorBidi"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Theme="majorBidi" w:eastAsia="Times New Roman" w:hAnsiTheme="majorBidi"/>
                      <w:sz w:val="28"/>
                      <w:szCs w:val="28"/>
                      <w:rtl/>
                      <w:lang w:bidi="ar-EG"/>
                    </w:rPr>
                    <w:t>تُمك</w:t>
                  </w:r>
                  <w:r w:rsidR="0027275E" w:rsidRPr="00991BFE">
                    <w:rPr>
                      <w:rFonts w:asciiTheme="majorBidi" w:eastAsia="Times New Roman" w:hAnsiTheme="majorBidi"/>
                      <w:sz w:val="28"/>
                      <w:szCs w:val="28"/>
                      <w:rtl/>
                      <w:lang w:bidi="ar-EG"/>
                    </w:rPr>
                    <w:t>ن المستفيد من الوصول للمصادر والمحتوى من أي مكان داخل أو خارج المكتبة.</w:t>
                  </w:r>
                </w:p>
                <w:p w:rsidR="0027275E" w:rsidRDefault="00DF0ECC" w:rsidP="0027275E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Fonts w:asciiTheme="majorBidi" w:eastAsia="Times New Roman" w:hAnsiTheme="majorBidi" w:cstheme="majorBidi" w:hint="cs"/>
                      <w:sz w:val="28"/>
                      <w:szCs w:val="28"/>
                      <w:lang w:bidi="ar-EG"/>
                    </w:rPr>
                  </w:pPr>
                  <w:r>
                    <w:rPr>
                      <w:rFonts w:asciiTheme="majorBidi" w:eastAsia="Times New Roman" w:hAnsiTheme="majorBidi"/>
                      <w:sz w:val="28"/>
                      <w:szCs w:val="28"/>
                      <w:rtl/>
                      <w:lang w:bidi="ar-EG"/>
                    </w:rPr>
                    <w:t>تم تنظيم محتوى المكتبة رقمي</w:t>
                  </w:r>
                  <w:r>
                    <w:rPr>
                      <w:rFonts w:asciiTheme="majorBidi" w:eastAsia="Times New Roman" w:hAnsiTheme="majorBidi" w:hint="cs"/>
                      <w:sz w:val="28"/>
                      <w:szCs w:val="28"/>
                      <w:rtl/>
                      <w:lang w:bidi="ar-EG"/>
                    </w:rPr>
                    <w:t>ًا</w:t>
                  </w:r>
                  <w:r>
                    <w:rPr>
                      <w:rFonts w:asciiTheme="majorBidi" w:eastAsia="Times New Roman" w:hAnsiTheme="majorBidi"/>
                      <w:sz w:val="28"/>
                      <w:szCs w:val="28"/>
                      <w:rtl/>
                      <w:lang w:bidi="ar-EG"/>
                    </w:rPr>
                    <w:t xml:space="preserve"> لضمان الاستخدام الفع</w:t>
                  </w:r>
                  <w:r w:rsidR="0027275E" w:rsidRPr="00991BFE">
                    <w:rPr>
                      <w:rFonts w:asciiTheme="majorBidi" w:eastAsia="Times New Roman" w:hAnsiTheme="majorBidi"/>
                      <w:sz w:val="28"/>
                      <w:szCs w:val="28"/>
                      <w:rtl/>
                      <w:lang w:bidi="ar-EG"/>
                    </w:rPr>
                    <w:t>ال لهذه التقنية.</w:t>
                  </w:r>
                </w:p>
                <w:p w:rsidR="0027275E" w:rsidRPr="00DF0ECC" w:rsidRDefault="0027275E" w:rsidP="0027275E">
                  <w:pPr>
                    <w:pStyle w:val="ListParagraph"/>
                    <w:jc w:val="both"/>
                    <w:rPr>
                      <w:rFonts w:asciiTheme="majorBidi" w:eastAsia="Times New Roman" w:hAnsiTheme="majorBidi" w:cstheme="majorBidi"/>
                      <w:sz w:val="12"/>
                      <w:szCs w:val="12"/>
                      <w:rtl/>
                      <w:lang w:bidi="ar-EG"/>
                    </w:rPr>
                  </w:pPr>
                </w:p>
                <w:p w:rsidR="0027275E" w:rsidRDefault="0027275E" w:rsidP="0027275E">
                  <w:pPr>
                    <w:spacing w:line="276" w:lineRule="auto"/>
                    <w:jc w:val="both"/>
                    <w:rPr>
                      <w:rFonts w:asciiTheme="majorBidi" w:eastAsia="Times New Roman" w:hAnsiTheme="majorBidi" w:cstheme="majorBidi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 w:rsidRPr="00A833C6"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28"/>
                      <w:szCs w:val="28"/>
                      <w:rtl/>
                      <w:lang w:bidi="ar-EG"/>
                    </w:rPr>
                    <w:t>ثالث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28"/>
                      <w:szCs w:val="28"/>
                      <w:rtl/>
                      <w:lang w:bidi="ar-EG"/>
                    </w:rPr>
                    <w:t>ً</w:t>
                  </w:r>
                  <w:r w:rsidRPr="00A833C6"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28"/>
                      <w:szCs w:val="28"/>
                      <w:rtl/>
                      <w:lang w:bidi="ar-EG"/>
                    </w:rPr>
                    <w:t xml:space="preserve">ا: 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28"/>
                      <w:szCs w:val="28"/>
                      <w:rtl/>
                      <w:lang w:bidi="ar-EG"/>
                    </w:rPr>
                    <w:t xml:space="preserve">تقديم </w:t>
                  </w:r>
                  <w:r w:rsidRPr="00A833C6"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28"/>
                      <w:szCs w:val="28"/>
                      <w:rtl/>
                      <w:lang w:bidi="ar-EG"/>
                    </w:rPr>
                    <w:t>خدمات</w:t>
                  </w:r>
                  <w:r>
                    <w:rPr>
                      <w:rFonts w:asciiTheme="majorBidi" w:eastAsia="Times New Roman" w:hAnsiTheme="majorBidi" w:cstheme="majorBidi" w:hint="cs"/>
                      <w:b/>
                      <w:bCs/>
                      <w:color w:val="00B050"/>
                      <w:sz w:val="28"/>
                      <w:szCs w:val="28"/>
                      <w:rtl/>
                      <w:lang w:bidi="ar-EG"/>
                    </w:rPr>
                    <w:t xml:space="preserve"> مدعومة</w:t>
                  </w:r>
                  <w:r w:rsidRPr="00A833C6">
                    <w:rPr>
                      <w:rFonts w:asciiTheme="majorBidi" w:eastAsia="Times New Roman" w:hAnsiTheme="majorBidi" w:cstheme="majorBidi"/>
                      <w:b/>
                      <w:bCs/>
                      <w:color w:val="00B050"/>
                      <w:sz w:val="28"/>
                      <w:szCs w:val="28"/>
                      <w:rtl/>
                      <w:lang w:bidi="ar-EG"/>
                    </w:rPr>
                    <w:t xml:space="preserve"> الذكاء الإصطناعي:</w:t>
                  </w:r>
                </w:p>
                <w:p w:rsidR="0027275E" w:rsidRPr="00991BFE" w:rsidRDefault="0027275E" w:rsidP="00DF0ECC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Fonts w:asciiTheme="majorBidi" w:hAnsiTheme="majorBidi" w:cstheme="majorBidi" w:hint="cs"/>
                      <w:sz w:val="28"/>
                      <w:szCs w:val="28"/>
                      <w:shd w:val="clear" w:color="auto" w:fill="FFFFFF"/>
                      <w:lang w:bidi="ar-EG"/>
                    </w:rPr>
                  </w:pPr>
                  <w:r w:rsidRPr="00991BFE">
                    <w:rPr>
                      <w:rFonts w:asciiTheme="majorBidi" w:hAnsiTheme="majorBidi"/>
                      <w:sz w:val="28"/>
                      <w:szCs w:val="28"/>
                      <w:shd w:val="clear" w:color="auto" w:fill="FFFFFF"/>
                      <w:rtl/>
                      <w:lang w:bidi="ar-EG"/>
                    </w:rPr>
                    <w:t xml:space="preserve">تم توفير أدوات </w:t>
                  </w:r>
                  <w:r w:rsidR="00DF0ECC">
                    <w:rPr>
                      <w:rFonts w:asciiTheme="majorBidi" w:hAnsiTheme="majorBidi" w:hint="cs"/>
                      <w:sz w:val="28"/>
                      <w:szCs w:val="28"/>
                      <w:shd w:val="clear" w:color="auto" w:fill="FFFFFF"/>
                      <w:rtl/>
                      <w:lang w:bidi="ar-EG"/>
                    </w:rPr>
                    <w:t>الذكاء</w:t>
                  </w:r>
                  <w:r w:rsidRPr="00991BFE">
                    <w:rPr>
                      <w:rFonts w:asciiTheme="majorBidi" w:hAnsiTheme="majorBidi"/>
                      <w:sz w:val="28"/>
                      <w:szCs w:val="28"/>
                      <w:shd w:val="clear" w:color="auto" w:fill="FFFFFF"/>
                      <w:rtl/>
                      <w:lang w:bidi="ar-EG"/>
                    </w:rPr>
                    <w:t xml:space="preserve"> الاصطناعي لدعم البحث العلمي.</w:t>
                  </w:r>
                </w:p>
                <w:p w:rsidR="0027275E" w:rsidRDefault="00DF0ECC" w:rsidP="0027275E">
                  <w:pPr>
                    <w:pStyle w:val="ListParagraph"/>
                    <w:numPr>
                      <w:ilvl w:val="0"/>
                      <w:numId w:val="6"/>
                    </w:numPr>
                    <w:jc w:val="both"/>
                    <w:rPr>
                      <w:rFonts w:asciiTheme="majorBidi" w:hAnsiTheme="majorBidi" w:cstheme="majorBidi" w:hint="cs"/>
                      <w:sz w:val="28"/>
                      <w:szCs w:val="28"/>
                      <w:shd w:val="clear" w:color="auto" w:fill="FFFFFF"/>
                      <w:lang w:bidi="ar-EG"/>
                    </w:rPr>
                  </w:pPr>
                  <w:r>
                    <w:rPr>
                      <w:rFonts w:asciiTheme="majorBidi" w:hAnsiTheme="majorBidi"/>
                      <w:sz w:val="28"/>
                      <w:szCs w:val="28"/>
                      <w:shd w:val="clear" w:color="auto" w:fill="FFFFFF"/>
                      <w:rtl/>
                      <w:lang w:bidi="ar-EG"/>
                    </w:rPr>
                    <w:t>ت</w:t>
                  </w:r>
                  <w:r w:rsidR="0027275E" w:rsidRPr="00991BFE">
                    <w:rPr>
                      <w:rFonts w:asciiTheme="majorBidi" w:hAnsiTheme="majorBidi"/>
                      <w:sz w:val="28"/>
                      <w:szCs w:val="28"/>
                      <w:shd w:val="clear" w:color="auto" w:fill="FFFFFF"/>
                      <w:rtl/>
                      <w:lang w:bidi="ar-EG"/>
                    </w:rPr>
                    <w:t>ساعد هذه الأدوات في تحليل البيانات بدقة وسرعة وتوليد نصوص وصور ومقاطع تعليمية تخدم الطلبة.</w:t>
                  </w:r>
                </w:p>
                <w:p w:rsidR="0027275E" w:rsidRPr="00991BFE" w:rsidRDefault="0027275E" w:rsidP="0027275E">
                  <w:pPr>
                    <w:pStyle w:val="NoSpacing"/>
                    <w:spacing w:line="276" w:lineRule="auto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</w:pPr>
                  <w:r w:rsidRPr="00991BFE"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رابع</w:t>
                  </w:r>
                  <w:r w:rsidRPr="00991BFE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ً</w:t>
                  </w:r>
                  <w:r w:rsidRPr="00991BFE"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ا: </w:t>
                  </w:r>
                  <w:r w:rsidRPr="00991BFE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>تقديم ورش عمل تدريبية</w:t>
                  </w:r>
                  <w:r w:rsidRPr="00991BFE"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EG"/>
                    </w:rPr>
                    <w:t xml:space="preserve">: </w:t>
                  </w:r>
                </w:p>
                <w:p w:rsidR="0027275E" w:rsidRPr="00991BFE" w:rsidRDefault="0027275E" w:rsidP="0027275E">
                  <w:pPr>
                    <w:pStyle w:val="NoSpacing"/>
                    <w:numPr>
                      <w:ilvl w:val="0"/>
                      <w:numId w:val="6"/>
                    </w:numPr>
                    <w:spacing w:line="276" w:lineRule="auto"/>
                    <w:rPr>
                      <w:sz w:val="28"/>
                      <w:szCs w:val="28"/>
                      <w:rtl/>
                    </w:rPr>
                  </w:pPr>
                  <w:r w:rsidRPr="00991BFE">
                    <w:rPr>
                      <w:sz w:val="28"/>
                      <w:szCs w:val="28"/>
                      <w:rtl/>
                    </w:rPr>
                    <w:t>تم تنفيذ ورش عمل في البحث العلمي لتدريب المستفيدين على مهارات البحث والتحليل</w:t>
                  </w:r>
                  <w:r w:rsidRPr="00991BFE">
                    <w:rPr>
                      <w:sz w:val="28"/>
                      <w:szCs w:val="28"/>
                    </w:rPr>
                    <w:t>.</w:t>
                  </w:r>
                </w:p>
                <w:p w:rsidR="0027275E" w:rsidRPr="00991BFE" w:rsidRDefault="00DF0ECC" w:rsidP="0027275E">
                  <w:pPr>
                    <w:pStyle w:val="NoSpacing"/>
                    <w:numPr>
                      <w:ilvl w:val="0"/>
                      <w:numId w:val="6"/>
                    </w:numPr>
                    <w:spacing w:line="276" w:lineRule="auto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sz w:val="28"/>
                      <w:szCs w:val="28"/>
                      <w:rtl/>
                    </w:rPr>
                    <w:t>تت</w:t>
                  </w:r>
                  <w:r w:rsidR="0027275E" w:rsidRPr="00991BFE">
                    <w:rPr>
                      <w:sz w:val="28"/>
                      <w:szCs w:val="28"/>
                      <w:rtl/>
                    </w:rPr>
                    <w:t xml:space="preserve">سم </w:t>
                  </w:r>
                  <w:r>
                    <w:rPr>
                      <w:sz w:val="28"/>
                      <w:szCs w:val="28"/>
                      <w:rtl/>
                    </w:rPr>
                    <w:t>الورش بأنها تفاعلية وتشاركية وت</w:t>
                  </w:r>
                  <w:r w:rsidR="0027275E" w:rsidRPr="00991BFE">
                    <w:rPr>
                      <w:sz w:val="28"/>
                      <w:szCs w:val="28"/>
                      <w:rtl/>
                    </w:rPr>
                    <w:t>تيح تبادل الخبرات والأفكار بين الحضور</w:t>
                  </w:r>
                  <w:r w:rsidR="0027275E" w:rsidRPr="00991BFE">
                    <w:rPr>
                      <w:sz w:val="28"/>
                      <w:szCs w:val="28"/>
                    </w:rPr>
                    <w:t>.</w:t>
                  </w:r>
                </w:p>
                <w:p w:rsidR="0027275E" w:rsidRPr="00991BFE" w:rsidRDefault="00DF0ECC" w:rsidP="0027275E">
                  <w:pPr>
                    <w:pStyle w:val="NoSpacing"/>
                    <w:numPr>
                      <w:ilvl w:val="0"/>
                      <w:numId w:val="6"/>
                    </w:numPr>
                    <w:spacing w:line="276" w:lineRule="auto"/>
                    <w:rPr>
                      <w:rFonts w:ascii="IBM Plex Sans Arabic" w:hAnsi="IBM Plex Sans Arabic"/>
                      <w:sz w:val="29"/>
                      <w:szCs w:val="28"/>
                      <w:rtl/>
                    </w:rPr>
                  </w:pPr>
                  <w:r>
                    <w:rPr>
                      <w:sz w:val="28"/>
                      <w:szCs w:val="28"/>
                      <w:rtl/>
                    </w:rPr>
                    <w:t>ت</w:t>
                  </w:r>
                  <w:r w:rsidR="0027275E" w:rsidRPr="00991BFE">
                    <w:rPr>
                      <w:sz w:val="28"/>
                      <w:szCs w:val="28"/>
                      <w:rtl/>
                    </w:rPr>
                    <w:t>نظَّم وفق جدول زمني محدد لتسهيل مشاركة جميع المستفيدين.</w:t>
                  </w:r>
                </w:p>
                <w:p w:rsidR="0027275E" w:rsidRDefault="0027275E" w:rsidP="0027275E">
                  <w:pPr>
                    <w:pStyle w:val="ListParagraph"/>
                    <w:jc w:val="both"/>
                    <w:rPr>
                      <w:rFonts w:asciiTheme="majorBidi" w:hAnsiTheme="majorBidi" w:cstheme="majorBidi" w:hint="cs"/>
                      <w:sz w:val="28"/>
                      <w:szCs w:val="28"/>
                      <w:shd w:val="clear" w:color="auto" w:fill="FFFFFF"/>
                    </w:rPr>
                  </w:pPr>
                </w:p>
                <w:p w:rsidR="0027275E" w:rsidRPr="00991BFE" w:rsidRDefault="0027275E" w:rsidP="0027275E">
                  <w:pPr>
                    <w:pStyle w:val="ListParagraph"/>
                    <w:jc w:val="both"/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  <w:lang w:bidi="ar-EG"/>
                    </w:rPr>
                  </w:pPr>
                </w:p>
                <w:p w:rsidR="0027275E" w:rsidRDefault="0027275E" w:rsidP="0027275E">
                  <w:pPr>
                    <w:pStyle w:val="ListParagraph"/>
                    <w:ind w:left="-275"/>
                    <w:jc w:val="both"/>
                    <w:rPr>
                      <w:rFonts w:asciiTheme="majorBidi" w:hAnsiTheme="majorBidi" w:cstheme="majorBidi" w:hint="cs"/>
                      <w:sz w:val="28"/>
                      <w:szCs w:val="28"/>
                      <w:lang w:bidi="ar-EG"/>
                    </w:rPr>
                  </w:pPr>
                </w:p>
                <w:p w:rsidR="0027275E" w:rsidRPr="0027275E" w:rsidRDefault="0027275E"/>
              </w:txbxContent>
            </v:textbox>
            <w10:wrap anchorx="page"/>
          </v:shape>
        </w:pict>
      </w:r>
    </w:p>
    <w:p w:rsidR="00C2561F" w:rsidRDefault="00C2561F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Default="0027275E" w:rsidP="00991BFE">
      <w:pPr>
        <w:spacing w:line="276" w:lineRule="auto"/>
        <w:jc w:val="center"/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EG"/>
        </w:rPr>
      </w:pPr>
    </w:p>
    <w:p w:rsidR="0027275E" w:rsidRPr="00DF0ECC" w:rsidRDefault="0027275E" w:rsidP="0027275E">
      <w:pPr>
        <w:tabs>
          <w:tab w:val="left" w:pos="3406"/>
          <w:tab w:val="center" w:pos="4890"/>
        </w:tabs>
        <w:spacing w:line="276" w:lineRule="auto"/>
        <w:rPr>
          <w:rFonts w:asciiTheme="majorBidi" w:eastAsia="Times New Roman" w:hAnsiTheme="majorBidi" w:cstheme="majorBidi" w:hint="cs"/>
          <w:b/>
          <w:bCs/>
          <w:color w:val="C00000"/>
          <w:sz w:val="8"/>
          <w:szCs w:val="8"/>
          <w:rtl/>
          <w:lang w:bidi="ar-EG"/>
        </w:rPr>
      </w:pPr>
      <w:r>
        <w:rPr>
          <w:rFonts w:asciiTheme="majorBidi" w:eastAsia="Times New Roman" w:hAnsiTheme="majorBidi" w:cstheme="majorBidi"/>
          <w:b/>
          <w:bCs/>
          <w:color w:val="C00000"/>
          <w:sz w:val="28"/>
          <w:szCs w:val="28"/>
          <w:rtl/>
          <w:lang w:bidi="ar-EG"/>
        </w:rPr>
        <w:tab/>
      </w:r>
      <w:r>
        <w:rPr>
          <w:rFonts w:asciiTheme="majorBidi" w:eastAsia="Times New Roman" w:hAnsiTheme="majorBidi" w:cstheme="majorBidi" w:hint="cs"/>
          <w:b/>
          <w:bCs/>
          <w:color w:val="C00000"/>
          <w:sz w:val="28"/>
          <w:szCs w:val="28"/>
          <w:rtl/>
          <w:lang w:bidi="ar-EG"/>
        </w:rPr>
        <w:t xml:space="preserve">   </w:t>
      </w:r>
      <w:r>
        <w:rPr>
          <w:rFonts w:asciiTheme="majorBidi" w:eastAsia="Times New Roman" w:hAnsiTheme="majorBidi" w:cstheme="majorBidi"/>
          <w:b/>
          <w:bCs/>
          <w:color w:val="C00000"/>
          <w:sz w:val="28"/>
          <w:szCs w:val="28"/>
          <w:lang w:bidi="ar-EG"/>
        </w:rPr>
        <w:t xml:space="preserve">   </w:t>
      </w:r>
      <w:r w:rsidR="00FE05AC">
        <w:rPr>
          <w:rFonts w:asciiTheme="majorBidi" w:eastAsia="Times New Roman" w:hAnsiTheme="majorBidi" w:cstheme="majorBidi"/>
          <w:b/>
          <w:bCs/>
          <w:color w:val="C00000"/>
          <w:sz w:val="28"/>
          <w:szCs w:val="28"/>
          <w:lang w:bidi="ar-EG"/>
        </w:rPr>
        <w:t xml:space="preserve">                  </w:t>
      </w:r>
    </w:p>
    <w:p w:rsidR="0027275E" w:rsidRPr="00A833C6" w:rsidRDefault="0027275E" w:rsidP="0027275E">
      <w:pPr>
        <w:tabs>
          <w:tab w:val="left" w:pos="3406"/>
          <w:tab w:val="center" w:pos="4890"/>
          <w:tab w:val="left" w:pos="7111"/>
          <w:tab w:val="right" w:pos="9781"/>
        </w:tabs>
        <w:spacing w:line="276" w:lineRule="auto"/>
        <w:rPr>
          <w:rFonts w:asciiTheme="majorBidi" w:eastAsia="Times New Roman" w:hAnsiTheme="majorBidi" w:cstheme="majorBidi"/>
          <w:b/>
          <w:bCs/>
          <w:color w:val="C00000"/>
          <w:sz w:val="28"/>
          <w:szCs w:val="28"/>
          <w:rtl/>
          <w:lang w:bidi="ar-EG"/>
        </w:rPr>
      </w:pPr>
      <w:r>
        <w:rPr>
          <w:rFonts w:asciiTheme="majorBidi" w:eastAsia="Times New Roman" w:hAnsiTheme="majorBidi" w:cstheme="majorBidi" w:hint="cs"/>
          <w:b/>
          <w:bCs/>
          <w:color w:val="C00000"/>
          <w:sz w:val="28"/>
          <w:szCs w:val="28"/>
          <w:rtl/>
          <w:lang w:bidi="ar-EG"/>
        </w:rPr>
        <w:t xml:space="preserve">  </w:t>
      </w:r>
      <w:r>
        <w:rPr>
          <w:rFonts w:asciiTheme="majorBidi" w:eastAsia="Times New Roman" w:hAnsiTheme="majorBidi" w:cstheme="majorBidi"/>
          <w:b/>
          <w:bCs/>
          <w:color w:val="C00000"/>
          <w:sz w:val="28"/>
          <w:szCs w:val="28"/>
          <w:rtl/>
          <w:lang w:bidi="ar-EG"/>
        </w:rPr>
        <w:tab/>
      </w:r>
      <w:r>
        <w:rPr>
          <w:rFonts w:asciiTheme="majorBidi" w:eastAsia="Times New Roman" w:hAnsiTheme="majorBidi" w:cstheme="majorBid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</w:t>
      </w:r>
      <w:r w:rsidR="00DF0ECC">
        <w:rPr>
          <w:rFonts w:asciiTheme="majorBidi" w:eastAsia="Times New Roman" w:hAnsiTheme="majorBidi" w:cstheme="majorBidi" w:hint="cs"/>
          <w:b/>
          <w:bCs/>
          <w:color w:val="C00000"/>
          <w:sz w:val="28"/>
          <w:szCs w:val="28"/>
          <w:rtl/>
          <w:lang w:bidi="ar-EG"/>
        </w:rPr>
        <w:t>مع تحيات فريق عمل المكتبة</w:t>
      </w:r>
    </w:p>
    <w:sectPr w:rsidR="0027275E" w:rsidRPr="00A833C6" w:rsidSect="00FE05AC">
      <w:pgSz w:w="11906" w:h="16838"/>
      <w:pgMar w:top="426" w:right="991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491B"/>
    <w:multiLevelType w:val="multilevel"/>
    <w:tmpl w:val="A4643A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3827588"/>
    <w:multiLevelType w:val="hybridMultilevel"/>
    <w:tmpl w:val="D02CD486"/>
    <w:lvl w:ilvl="0" w:tplc="A27E65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B2409"/>
    <w:multiLevelType w:val="multilevel"/>
    <w:tmpl w:val="58DC64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3217829"/>
    <w:multiLevelType w:val="multilevel"/>
    <w:tmpl w:val="2D4AEE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5C683C79"/>
    <w:multiLevelType w:val="hybridMultilevel"/>
    <w:tmpl w:val="52529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92E71"/>
    <w:multiLevelType w:val="multilevel"/>
    <w:tmpl w:val="DFA689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2DD0"/>
    <w:rsid w:val="00017100"/>
    <w:rsid w:val="00022DD0"/>
    <w:rsid w:val="00031808"/>
    <w:rsid w:val="000970F1"/>
    <w:rsid w:val="000C5792"/>
    <w:rsid w:val="0016069F"/>
    <w:rsid w:val="001974C7"/>
    <w:rsid w:val="001A5687"/>
    <w:rsid w:val="001D2AED"/>
    <w:rsid w:val="002329E6"/>
    <w:rsid w:val="0027275E"/>
    <w:rsid w:val="002E164E"/>
    <w:rsid w:val="003C0C0E"/>
    <w:rsid w:val="00486D1D"/>
    <w:rsid w:val="00510429"/>
    <w:rsid w:val="00556BAB"/>
    <w:rsid w:val="005B799D"/>
    <w:rsid w:val="00614A47"/>
    <w:rsid w:val="006705F0"/>
    <w:rsid w:val="006A745E"/>
    <w:rsid w:val="006E7B7E"/>
    <w:rsid w:val="006F7FB5"/>
    <w:rsid w:val="007B3C26"/>
    <w:rsid w:val="007F3886"/>
    <w:rsid w:val="008468C9"/>
    <w:rsid w:val="00903989"/>
    <w:rsid w:val="009425E7"/>
    <w:rsid w:val="00976897"/>
    <w:rsid w:val="00991BFE"/>
    <w:rsid w:val="009E7CE4"/>
    <w:rsid w:val="00A24EA0"/>
    <w:rsid w:val="00A32C7C"/>
    <w:rsid w:val="00A71A5E"/>
    <w:rsid w:val="00A81A75"/>
    <w:rsid w:val="00A833C6"/>
    <w:rsid w:val="00AC5B7E"/>
    <w:rsid w:val="00B531D1"/>
    <w:rsid w:val="00BB041A"/>
    <w:rsid w:val="00BC5E74"/>
    <w:rsid w:val="00BE3DD6"/>
    <w:rsid w:val="00C2561F"/>
    <w:rsid w:val="00CB2653"/>
    <w:rsid w:val="00DA7A0A"/>
    <w:rsid w:val="00DB595F"/>
    <w:rsid w:val="00DF0ECC"/>
    <w:rsid w:val="00EB5675"/>
    <w:rsid w:val="00ED05B5"/>
    <w:rsid w:val="00FE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DD6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BE3DD6"/>
    <w:pPr>
      <w:bidi w:val="0"/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E3DD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BE3DD6"/>
    <w:rPr>
      <w:b/>
      <w:bCs/>
    </w:rPr>
  </w:style>
  <w:style w:type="paragraph" w:styleId="ListParagraph">
    <w:name w:val="List Paragraph"/>
    <w:basedOn w:val="Normal"/>
    <w:uiPriority w:val="34"/>
    <w:qFormat/>
    <w:rsid w:val="00BE3D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F7FB5"/>
    <w:pPr>
      <w:bidi w:val="0"/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486D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89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1BFE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E0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</dc:creator>
  <cp:lastModifiedBy>lab1</cp:lastModifiedBy>
  <cp:revision>8</cp:revision>
  <cp:lastPrinted>2024-11-18T11:44:00Z</cp:lastPrinted>
  <dcterms:created xsi:type="dcterms:W3CDTF">2025-10-12T07:51:00Z</dcterms:created>
  <dcterms:modified xsi:type="dcterms:W3CDTF">2025-10-12T08:52:00Z</dcterms:modified>
</cp:coreProperties>
</file>