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18F" w:rsidRDefault="00E0318F" w:rsidP="00E0318F">
      <w:pPr>
        <w:rPr>
          <w:rtl/>
          <w:lang w:bidi="ar-EG"/>
        </w:rPr>
      </w:pPr>
    </w:p>
    <w:p w:rsidR="00E0318F" w:rsidRDefault="00E0318F" w:rsidP="00E0318F">
      <w:pPr>
        <w:rPr>
          <w:rtl/>
        </w:rPr>
      </w:pPr>
    </w:p>
    <w:p w:rsidR="00E0318F" w:rsidRDefault="00E0318F" w:rsidP="00E0318F">
      <w:pPr>
        <w:rPr>
          <w:rtl/>
        </w:rPr>
      </w:pPr>
    </w:p>
    <w:p w:rsidR="00E0318F" w:rsidRDefault="00E0318F" w:rsidP="00E0318F">
      <w:pPr>
        <w:rPr>
          <w:rtl/>
        </w:rPr>
      </w:pPr>
    </w:p>
    <w:tbl>
      <w:tblPr>
        <w:tblpPr w:leftFromText="180" w:rightFromText="180" w:vertAnchor="page" w:horzAnchor="margin" w:tblpY="1442"/>
        <w:bidiVisual/>
        <w:tblW w:w="0" w:type="auto"/>
        <w:shd w:val="clear" w:color="auto" w:fill="FFFFFF"/>
        <w:tblLook w:val="0000"/>
      </w:tblPr>
      <w:tblGrid>
        <w:gridCol w:w="8522"/>
      </w:tblGrid>
      <w:tr w:rsidR="00E0318F" w:rsidTr="00811C5B">
        <w:trPr>
          <w:trHeight w:val="5238"/>
        </w:trPr>
        <w:tc>
          <w:tcPr>
            <w:tcW w:w="8522" w:type="dxa"/>
            <w:shd w:val="clear" w:color="auto" w:fill="FFFFFF"/>
          </w:tcPr>
          <w:p w:rsidR="00E0318F" w:rsidRDefault="00E0318F" w:rsidP="00811C5B">
            <w:pPr>
              <w:pStyle w:val="Heading3"/>
              <w:jc w:val="center"/>
              <w:rPr>
                <w:sz w:val="48"/>
                <w:szCs w:val="48"/>
                <w:rtl/>
              </w:rPr>
            </w:pPr>
          </w:p>
          <w:p w:rsidR="00E0318F" w:rsidRDefault="00E0318F" w:rsidP="00811C5B">
            <w:pPr>
              <w:pStyle w:val="Heading3"/>
              <w:jc w:val="center"/>
              <w:rPr>
                <w:sz w:val="48"/>
                <w:szCs w:val="48"/>
                <w:rtl/>
              </w:rPr>
            </w:pPr>
          </w:p>
          <w:p w:rsidR="00E0318F" w:rsidRDefault="00E0318F" w:rsidP="00811C5B">
            <w:pPr>
              <w:pStyle w:val="Heading3"/>
              <w:jc w:val="center"/>
              <w:rPr>
                <w:b w:val="0"/>
                <w:bCs w:val="0"/>
                <w:sz w:val="48"/>
                <w:szCs w:val="48"/>
              </w:rPr>
            </w:pPr>
            <w:r>
              <w:rPr>
                <w:sz w:val="36"/>
                <w:rtl/>
              </w:rPr>
              <w:br/>
            </w:r>
          </w:p>
        </w:tc>
      </w:tr>
    </w:tbl>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r>
        <w:rPr>
          <w:rtl/>
        </w:rPr>
        <w:br w:type="page"/>
      </w:r>
    </w:p>
    <w:p w:rsidR="00E0318F" w:rsidRDefault="00E0318F" w:rsidP="00E0318F">
      <w:pPr>
        <w:rPr>
          <w:rtl/>
        </w:rPr>
      </w:pPr>
    </w:p>
    <w:tbl>
      <w:tblPr>
        <w:tblpPr w:leftFromText="180" w:rightFromText="180" w:vertAnchor="page" w:horzAnchor="margin" w:tblpY="4321"/>
        <w:bidiVisual/>
        <w:tblW w:w="8780" w:type="dxa"/>
        <w:shd w:val="clear" w:color="auto" w:fill="FFFFFF"/>
        <w:tblLook w:val="0000"/>
      </w:tblPr>
      <w:tblGrid>
        <w:gridCol w:w="8780"/>
      </w:tblGrid>
      <w:tr w:rsidR="00E0318F" w:rsidTr="00811C5B">
        <w:tc>
          <w:tcPr>
            <w:tcW w:w="8780" w:type="dxa"/>
            <w:shd w:val="clear" w:color="auto" w:fill="FFFFFF"/>
          </w:tcPr>
          <w:p w:rsidR="00E0318F" w:rsidRDefault="00E0318F" w:rsidP="00811C5B">
            <w:pPr>
              <w:pStyle w:val="Heading3"/>
              <w:jc w:val="center"/>
              <w:rPr>
                <w:sz w:val="48"/>
                <w:szCs w:val="48"/>
                <w:rtl/>
              </w:rPr>
            </w:pPr>
          </w:p>
          <w:p w:rsidR="00E0318F" w:rsidRDefault="00E0318F" w:rsidP="00811C5B">
            <w:pPr>
              <w:jc w:val="center"/>
              <w:rPr>
                <w:rFonts w:ascii="Tahoma" w:hAnsi="Tahoma" w:cs="Simplified Arabic"/>
                <w:b/>
                <w:bCs/>
                <w:sz w:val="48"/>
                <w:szCs w:val="48"/>
                <w:rtl/>
              </w:rPr>
            </w:pPr>
          </w:p>
          <w:p w:rsidR="00E0318F" w:rsidRDefault="00E0318F" w:rsidP="00811C5B">
            <w:pPr>
              <w:jc w:val="center"/>
              <w:rPr>
                <w:rFonts w:ascii="Tahoma" w:hAnsi="Tahoma" w:cs="Simplified Arabic"/>
                <w:b/>
                <w:bCs/>
                <w:sz w:val="48"/>
                <w:szCs w:val="48"/>
                <w:rtl/>
              </w:rPr>
            </w:pPr>
          </w:p>
          <w:p w:rsidR="00E0318F" w:rsidRDefault="00E0318F" w:rsidP="00811C5B">
            <w:pPr>
              <w:jc w:val="center"/>
              <w:rPr>
                <w:rFonts w:ascii="Tahoma" w:hAnsi="Tahoma" w:cs="Simplified Arabic"/>
                <w:b/>
                <w:bCs/>
                <w:sz w:val="48"/>
                <w:szCs w:val="48"/>
                <w:rtl/>
              </w:rPr>
            </w:pPr>
          </w:p>
          <w:p w:rsidR="00E0318F" w:rsidRDefault="00E0318F" w:rsidP="00811C5B">
            <w:pPr>
              <w:pStyle w:val="Heading3"/>
              <w:jc w:val="center"/>
              <w:rPr>
                <w:sz w:val="48"/>
                <w:szCs w:val="48"/>
                <w:rtl/>
              </w:rPr>
            </w:pPr>
            <w:r>
              <w:rPr>
                <w:rFonts w:hint="cs"/>
                <w:sz w:val="48"/>
                <w:szCs w:val="48"/>
                <w:rtl/>
              </w:rPr>
              <w:t xml:space="preserve">سياسات كلية الاقتصاد المنزلى </w:t>
            </w:r>
            <w:r>
              <w:rPr>
                <w:sz w:val="48"/>
                <w:szCs w:val="48"/>
                <w:rtl/>
              </w:rPr>
              <w:t>–</w:t>
            </w:r>
            <w:r w:rsidR="007D0D20">
              <w:rPr>
                <w:rFonts w:hint="cs"/>
                <w:sz w:val="48"/>
                <w:szCs w:val="48"/>
                <w:rtl/>
              </w:rPr>
              <w:t xml:space="preserve"> </w:t>
            </w:r>
            <w:r>
              <w:rPr>
                <w:rFonts w:hint="cs"/>
                <w:sz w:val="48"/>
                <w:szCs w:val="48"/>
                <w:rtl/>
              </w:rPr>
              <w:t>جامعة المنوفية</w:t>
            </w:r>
          </w:p>
          <w:p w:rsidR="00E0318F" w:rsidRDefault="00E0318F" w:rsidP="00811C5B">
            <w:pPr>
              <w:pStyle w:val="Heading3"/>
              <w:jc w:val="center"/>
              <w:rPr>
                <w:b w:val="0"/>
                <w:bCs w:val="0"/>
                <w:sz w:val="48"/>
                <w:szCs w:val="48"/>
                <w:rtl/>
              </w:rPr>
            </w:pPr>
            <w:r>
              <w:rPr>
                <w:rFonts w:hint="cs"/>
                <w:sz w:val="48"/>
                <w:szCs w:val="48"/>
                <w:rtl/>
              </w:rPr>
              <w:t xml:space="preserve"> وخطة عملها لكافة الانشطة</w:t>
            </w:r>
            <w:r>
              <w:rPr>
                <w:sz w:val="48"/>
                <w:szCs w:val="48"/>
                <w:rtl/>
              </w:rPr>
              <w:br/>
            </w:r>
            <w:r>
              <w:rPr>
                <w:rFonts w:hint="cs"/>
                <w:b w:val="0"/>
                <w:bCs w:val="0"/>
                <w:sz w:val="48"/>
                <w:szCs w:val="48"/>
                <w:rtl/>
              </w:rPr>
              <w:t>اعداد</w:t>
            </w:r>
          </w:p>
          <w:p w:rsidR="00E0318F" w:rsidRPr="0012240C" w:rsidRDefault="00E0318F" w:rsidP="00811C5B">
            <w:pPr>
              <w:pStyle w:val="Heading3"/>
              <w:jc w:val="center"/>
              <w:rPr>
                <w:sz w:val="48"/>
                <w:szCs w:val="48"/>
                <w:rtl/>
              </w:rPr>
            </w:pPr>
            <w:r>
              <w:rPr>
                <w:rFonts w:hint="cs"/>
                <w:b w:val="0"/>
                <w:bCs w:val="0"/>
                <w:sz w:val="48"/>
                <w:szCs w:val="48"/>
                <w:rtl/>
              </w:rPr>
              <w:t>وحدة ضمان الجودة بالكلية</w:t>
            </w:r>
            <w:r>
              <w:rPr>
                <w:b w:val="0"/>
                <w:bCs w:val="0"/>
                <w:sz w:val="48"/>
                <w:szCs w:val="48"/>
                <w:rtl/>
              </w:rPr>
              <w:br/>
            </w:r>
          </w:p>
          <w:p w:rsidR="00E0318F" w:rsidRDefault="00E0318F" w:rsidP="00811C5B">
            <w:pPr>
              <w:pStyle w:val="Heading8"/>
              <w:rPr>
                <w:rFonts w:cs="Simplified Arabic"/>
                <w:sz w:val="48"/>
                <w:szCs w:val="48"/>
                <w:rtl/>
              </w:rPr>
            </w:pPr>
          </w:p>
          <w:p w:rsidR="00E0318F" w:rsidRDefault="00E0318F" w:rsidP="00811C5B">
            <w:pPr>
              <w:pStyle w:val="Heading8"/>
              <w:rPr>
                <w:rFonts w:cs="Simplified Arabic"/>
                <w:sz w:val="48"/>
                <w:szCs w:val="48"/>
                <w:rtl/>
              </w:rPr>
            </w:pPr>
          </w:p>
          <w:p w:rsidR="00E0318F" w:rsidRDefault="00E0318F" w:rsidP="00811C5B">
            <w:pPr>
              <w:jc w:val="center"/>
              <w:rPr>
                <w:rFonts w:cs="Simplified Arabic"/>
                <w:b/>
                <w:bCs/>
                <w:sz w:val="48"/>
                <w:szCs w:val="48"/>
                <w:rtl/>
              </w:rPr>
            </w:pPr>
          </w:p>
          <w:p w:rsidR="00E0318F" w:rsidRDefault="00811C5B" w:rsidP="00811C5B">
            <w:pPr>
              <w:jc w:val="center"/>
              <w:rPr>
                <w:rFonts w:cs="Simplified Arabic"/>
                <w:b/>
                <w:bCs/>
                <w:sz w:val="48"/>
                <w:szCs w:val="48"/>
                <w:rtl/>
              </w:rPr>
            </w:pPr>
            <w:r>
              <w:rPr>
                <w:rFonts w:cs="Simplified Arabic" w:hint="cs"/>
                <w:b/>
                <w:bCs/>
                <w:sz w:val="48"/>
                <w:szCs w:val="48"/>
                <w:rtl/>
              </w:rPr>
              <w:t>يعتم</w:t>
            </w:r>
            <w:r w:rsidR="00E0318F">
              <w:rPr>
                <w:rFonts w:cs="Simplified Arabic" w:hint="cs"/>
                <w:b/>
                <w:bCs/>
                <w:sz w:val="48"/>
                <w:szCs w:val="48"/>
                <w:rtl/>
              </w:rPr>
              <w:t>د عن مجلس الكلية</w:t>
            </w:r>
          </w:p>
          <w:p w:rsidR="00E0318F" w:rsidRDefault="00E0318F" w:rsidP="00811C5B">
            <w:pPr>
              <w:jc w:val="center"/>
              <w:rPr>
                <w:rFonts w:cs="Simplified Arabic"/>
                <w:b/>
                <w:bCs/>
                <w:sz w:val="48"/>
                <w:szCs w:val="48"/>
                <w:rtl/>
              </w:rPr>
            </w:pPr>
            <w:r>
              <w:rPr>
                <w:rFonts w:cs="Simplified Arabic" w:hint="cs"/>
                <w:b/>
                <w:bCs/>
                <w:sz w:val="48"/>
                <w:szCs w:val="48"/>
                <w:rtl/>
              </w:rPr>
              <w:t>عميد الكلية</w:t>
            </w:r>
          </w:p>
          <w:p w:rsidR="00E0318F" w:rsidRDefault="00E0318F" w:rsidP="00811C5B">
            <w:pPr>
              <w:rPr>
                <w:rFonts w:ascii="Tahoma" w:hAnsi="Tahoma" w:cs="Simplified Arabic"/>
                <w:b/>
                <w:bCs/>
                <w:sz w:val="48"/>
                <w:szCs w:val="48"/>
              </w:rPr>
            </w:pPr>
          </w:p>
        </w:tc>
      </w:tr>
    </w:tbl>
    <w:p w:rsidR="00E0318F" w:rsidRDefault="00E0318F" w:rsidP="00E0318F">
      <w:pPr>
        <w:rPr>
          <w:rtl/>
        </w:rPr>
      </w:pPr>
      <w:r>
        <w:rPr>
          <w:rtl/>
        </w:rPr>
        <w:br w:type="page"/>
      </w: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pBdr>
          <w:top w:val="dashDotStroked" w:sz="24" w:space="1" w:color="auto"/>
          <w:left w:val="dashDotStroked" w:sz="24" w:space="4" w:color="auto"/>
          <w:bottom w:val="dashDotStroked" w:sz="24" w:space="1" w:color="auto"/>
          <w:right w:val="dashDotStroked" w:sz="24" w:space="4" w:color="auto"/>
        </w:pBdr>
        <w:jc w:val="lowKashida"/>
        <w:rPr>
          <w:rFonts w:cs="Simplified Arabic"/>
          <w:b/>
          <w:bCs/>
          <w:color w:val="000000"/>
          <w:sz w:val="32"/>
          <w:szCs w:val="32"/>
          <w:rtl/>
        </w:rPr>
      </w:pPr>
    </w:p>
    <w:p w:rsidR="00E0318F" w:rsidRDefault="00E0318F" w:rsidP="00E0318F">
      <w:pPr>
        <w:pStyle w:val="Heading3"/>
        <w:jc w:val="both"/>
        <w:rPr>
          <w:rtl/>
        </w:rPr>
      </w:pPr>
    </w:p>
    <w:p w:rsidR="00E0318F" w:rsidRDefault="00E0318F" w:rsidP="00E0318F">
      <w:pPr>
        <w:jc w:val="lowKashida"/>
        <w:rPr>
          <w:rFonts w:ascii="Tahoma" w:hAnsi="Tahoma" w:cs="Simplified Arabic"/>
          <w:sz w:val="28"/>
          <w:szCs w:val="28"/>
          <w:rtl/>
        </w:rPr>
      </w:pPr>
    </w:p>
    <w:p w:rsidR="00E0318F" w:rsidRDefault="00E0318F" w:rsidP="00E0318F">
      <w:pPr>
        <w:jc w:val="lowKashida"/>
        <w:rPr>
          <w:rFonts w:ascii="Tahoma" w:hAnsi="Tahoma" w:cs="Simplified Arabic"/>
          <w:sz w:val="28"/>
          <w:szCs w:val="28"/>
          <w:rtl/>
        </w:rPr>
      </w:pPr>
    </w:p>
    <w:p w:rsidR="00E0318F" w:rsidRDefault="00E0318F" w:rsidP="00E0318F">
      <w:pPr>
        <w:jc w:val="lowKashida"/>
        <w:rPr>
          <w:rFonts w:ascii="Tahoma" w:hAnsi="Tahoma" w:cs="Simplified Arabic"/>
          <w:b/>
          <w:bCs/>
          <w:color w:val="000000"/>
          <w:sz w:val="32"/>
          <w:szCs w:val="32"/>
          <w:rtl/>
          <w:lang w:bidi="ar-JO"/>
        </w:rPr>
      </w:pPr>
      <w:r w:rsidRPr="000137CF">
        <w:rPr>
          <w:rFonts w:ascii="Tahoma" w:hAnsi="Tahoma" w:cs="Simplified Arabic" w:hint="cs"/>
          <w:b/>
          <w:bCs/>
          <w:color w:val="000000"/>
          <w:sz w:val="32"/>
          <w:szCs w:val="32"/>
          <w:rtl/>
          <w:lang w:bidi="ar-JO"/>
        </w:rPr>
        <w:t>الأهداف العامة:</w:t>
      </w:r>
    </w:p>
    <w:p w:rsidR="00E0318F" w:rsidRPr="000137CF" w:rsidRDefault="00E0318F" w:rsidP="00E0318F">
      <w:pPr>
        <w:jc w:val="lowKashida"/>
        <w:rPr>
          <w:rFonts w:ascii="Tahoma" w:hAnsi="Tahoma" w:cs="Simplified Arabic"/>
          <w:b/>
          <w:bCs/>
          <w:color w:val="000000"/>
          <w:sz w:val="32"/>
          <w:szCs w:val="32"/>
          <w:rtl/>
          <w:lang w:bidi="ar-JO"/>
        </w:rPr>
      </w:pPr>
    </w:p>
    <w:p w:rsidR="00E0318F" w:rsidRPr="000137CF" w:rsidRDefault="00E0318F" w:rsidP="00E0318F">
      <w:pPr>
        <w:numPr>
          <w:ilvl w:val="0"/>
          <w:numId w:val="7"/>
        </w:numPr>
        <w:tabs>
          <w:tab w:val="clear" w:pos="929"/>
          <w:tab w:val="num" w:pos="32"/>
          <w:tab w:val="right" w:pos="8666"/>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 xml:space="preserve">إعداد كوادر بشرية مؤهلة ومتخصصة في حقول المعرفة المختلفة تلبي حاجات المجتمع.   </w:t>
      </w:r>
    </w:p>
    <w:p w:rsidR="00E0318F" w:rsidRPr="000137CF" w:rsidRDefault="00E0318F" w:rsidP="00E0318F">
      <w:pPr>
        <w:numPr>
          <w:ilvl w:val="0"/>
          <w:numId w:val="7"/>
        </w:numPr>
        <w:tabs>
          <w:tab w:val="clear" w:pos="929"/>
          <w:tab w:val="num" w:pos="32"/>
          <w:tab w:val="right" w:pos="8666"/>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توفير البيئة الأكاديمية والنفسية والاجتماعية الداعمة للإبداع والتميز والابتكار وصقل المواهب.</w:t>
      </w:r>
    </w:p>
    <w:p w:rsidR="00E0318F" w:rsidRPr="000137CF" w:rsidRDefault="00E0318F" w:rsidP="00E0318F">
      <w:pPr>
        <w:numPr>
          <w:ilvl w:val="0"/>
          <w:numId w:val="7"/>
        </w:numPr>
        <w:tabs>
          <w:tab w:val="clear" w:pos="929"/>
          <w:tab w:val="num" w:pos="32"/>
          <w:tab w:val="right" w:pos="8666"/>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تشجيع البحث العلمي ودعمه ورفع مستواه وبخاصة البحث العلمي التطبيقي الموجه لخدمة المجتمع وتنميته.</w:t>
      </w:r>
    </w:p>
    <w:p w:rsidR="00E0318F" w:rsidRPr="000137CF" w:rsidRDefault="00E0318F" w:rsidP="00E0318F">
      <w:pPr>
        <w:numPr>
          <w:ilvl w:val="0"/>
          <w:numId w:val="7"/>
        </w:numPr>
        <w:tabs>
          <w:tab w:val="clear" w:pos="929"/>
          <w:tab w:val="num" w:pos="32"/>
          <w:tab w:val="right" w:pos="8666"/>
        </w:tabs>
        <w:ind w:left="32" w:right="0"/>
        <w:jc w:val="lowKashida"/>
        <w:rPr>
          <w:rFonts w:ascii="Tahoma" w:hAnsi="Tahoma" w:cs="Simplified Arabic"/>
          <w:b/>
          <w:bCs/>
          <w:color w:val="000000"/>
          <w:sz w:val="28"/>
          <w:szCs w:val="28"/>
          <w:rtl/>
          <w:lang w:bidi="ar-JO"/>
        </w:rPr>
      </w:pPr>
      <w:r w:rsidRPr="000137CF">
        <w:rPr>
          <w:rFonts w:ascii="Tahoma" w:hAnsi="Tahoma" w:cs="Simplified Arabic" w:hint="cs"/>
          <w:b/>
          <w:bCs/>
          <w:color w:val="000000"/>
          <w:sz w:val="28"/>
          <w:szCs w:val="28"/>
          <w:rtl/>
          <w:lang w:bidi="ar-JO"/>
        </w:rPr>
        <w:t>إيجاد ارتباط مؤسسي وثيق بين القطاعين العام والخاص من جهة ومؤسسات الكليةمن جهة أخرى للاستفادة من الطاقات المؤهلة في هذه المؤسسات في تطوير هذين القطاعين عن طريق الاستشارات والبحث العلمي التطبيقي.</w:t>
      </w:r>
    </w:p>
    <w:p w:rsidR="00E0318F" w:rsidRPr="000137CF" w:rsidRDefault="00E0318F" w:rsidP="00E0318F">
      <w:pPr>
        <w:numPr>
          <w:ilvl w:val="0"/>
          <w:numId w:val="7"/>
        </w:numPr>
        <w:tabs>
          <w:tab w:val="clear" w:pos="929"/>
          <w:tab w:val="num" w:pos="32"/>
          <w:tab w:val="right" w:pos="8666"/>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تحسين نوعية وكفاءة مواءمة التعليم  لمتطلبات المجتمع من خلال وضع معايير وأسس للاعتماد وضبط الجودة تُطبق على</w:t>
      </w:r>
      <w:r>
        <w:rPr>
          <w:rFonts w:ascii="Tahoma" w:hAnsi="Tahoma" w:cs="Simplified Arabic" w:hint="cs"/>
          <w:b/>
          <w:bCs/>
          <w:color w:val="000000"/>
          <w:sz w:val="28"/>
          <w:szCs w:val="28"/>
          <w:rtl/>
          <w:lang w:bidi="ar-JO"/>
        </w:rPr>
        <w:t>اقسام</w:t>
      </w:r>
      <w:r w:rsidRPr="000137CF">
        <w:rPr>
          <w:rFonts w:ascii="Tahoma" w:hAnsi="Tahoma" w:cs="Simplified Arabic" w:hint="cs"/>
          <w:b/>
          <w:bCs/>
          <w:color w:val="000000"/>
          <w:sz w:val="28"/>
          <w:szCs w:val="28"/>
          <w:rtl/>
          <w:lang w:bidi="ar-JO"/>
        </w:rPr>
        <w:t>الكليةكافة وتتطابق مع المعايير الدولية.</w:t>
      </w:r>
    </w:p>
    <w:p w:rsidR="00E0318F" w:rsidRPr="000137CF" w:rsidRDefault="00E0318F" w:rsidP="00E0318F">
      <w:pPr>
        <w:numPr>
          <w:ilvl w:val="0"/>
          <w:numId w:val="7"/>
        </w:numPr>
        <w:tabs>
          <w:tab w:val="clear" w:pos="929"/>
          <w:tab w:val="num" w:pos="32"/>
          <w:tab w:val="right" w:pos="8666"/>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مواكبة التطورات في تكنولوجيا المعلومات والاتصالات وتوظيفها في الإدارة وفي البرامج الأكاديمية من حيث المحتوى وأساليب التدريس والتقويم.</w:t>
      </w:r>
    </w:p>
    <w:p w:rsidR="00E0318F" w:rsidRPr="000137CF" w:rsidRDefault="00E0318F" w:rsidP="00E0318F">
      <w:pPr>
        <w:numPr>
          <w:ilvl w:val="0"/>
          <w:numId w:val="7"/>
        </w:numPr>
        <w:tabs>
          <w:tab w:val="clear" w:pos="929"/>
          <w:tab w:val="num" w:pos="32"/>
          <w:tab w:val="right" w:pos="8666"/>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مراعاة اقتصاديات التعليم في  التي تتضمن تأمين التمويل اللازم ووضع الآليات المناسبة لتوزيع الموارد المالية المتاحة واستخدامها بكفاءة وفاعلية وفق الأولويات .</w:t>
      </w:r>
    </w:p>
    <w:p w:rsidR="00E0318F" w:rsidRDefault="00E0318F" w:rsidP="00E0318F">
      <w:pPr>
        <w:tabs>
          <w:tab w:val="right" w:pos="8666"/>
        </w:tabs>
        <w:ind w:right="720"/>
        <w:jc w:val="lowKashida"/>
        <w:rPr>
          <w:rFonts w:ascii="Tahoma" w:hAnsi="Tahoma" w:cs="Simplified Arabic"/>
          <w:color w:val="000000"/>
          <w:sz w:val="28"/>
          <w:szCs w:val="28"/>
          <w:rtl/>
        </w:rPr>
      </w:pPr>
    </w:p>
    <w:p w:rsidR="00E0318F" w:rsidRDefault="00E0318F" w:rsidP="00E0318F">
      <w:pPr>
        <w:tabs>
          <w:tab w:val="right" w:pos="8666"/>
        </w:tabs>
        <w:ind w:right="720"/>
        <w:jc w:val="lowKashida"/>
        <w:rPr>
          <w:rFonts w:ascii="Tahoma" w:hAnsi="Tahoma" w:cs="Simplified Arabic"/>
          <w:color w:val="000000"/>
          <w:sz w:val="28"/>
          <w:szCs w:val="28"/>
        </w:rPr>
      </w:pPr>
    </w:p>
    <w:p w:rsidR="00E0318F" w:rsidRDefault="00E0318F" w:rsidP="00E0318F">
      <w:pPr>
        <w:tabs>
          <w:tab w:val="num" w:pos="209"/>
        </w:tabs>
        <w:ind w:left="209" w:hanging="360"/>
        <w:jc w:val="lowKashida"/>
        <w:rPr>
          <w:rFonts w:ascii="Tahoma" w:hAnsi="Tahoma" w:cs="Simplified Arabic"/>
          <w:b/>
          <w:bCs/>
          <w:color w:val="000000"/>
          <w:sz w:val="28"/>
          <w:szCs w:val="28"/>
          <w:rtl/>
          <w:lang w:bidi="ar-JO"/>
        </w:rPr>
      </w:pPr>
    </w:p>
    <w:p w:rsidR="00E0318F" w:rsidRDefault="00E0318F" w:rsidP="00E0318F">
      <w:pPr>
        <w:jc w:val="lowKashida"/>
        <w:rPr>
          <w:rFonts w:ascii="Tahoma" w:hAnsi="Tahoma" w:cs="Simplified Arabic"/>
          <w:b/>
          <w:bCs/>
          <w:color w:val="000000"/>
          <w:sz w:val="28"/>
          <w:szCs w:val="28"/>
          <w:rtl/>
        </w:rPr>
      </w:pPr>
    </w:p>
    <w:p w:rsidR="00E0318F" w:rsidRDefault="00E0318F" w:rsidP="00E0318F">
      <w:pPr>
        <w:jc w:val="lowKashida"/>
        <w:rPr>
          <w:rFonts w:ascii="Tahoma" w:hAnsi="Tahoma" w:cs="Simplified Arabic"/>
          <w:b/>
          <w:bCs/>
          <w:color w:val="000000"/>
          <w:sz w:val="28"/>
          <w:szCs w:val="28"/>
          <w:rtl/>
        </w:rPr>
      </w:pPr>
    </w:p>
    <w:p w:rsidR="00E0318F" w:rsidRDefault="00E0318F" w:rsidP="00E0318F">
      <w:pPr>
        <w:jc w:val="lowKashida"/>
        <w:rPr>
          <w:rFonts w:ascii="Tahoma" w:hAnsi="Tahoma" w:cs="Simplified Arabic"/>
          <w:b/>
          <w:bCs/>
          <w:color w:val="000000"/>
          <w:sz w:val="28"/>
          <w:szCs w:val="28"/>
          <w:rtl/>
        </w:rPr>
      </w:pPr>
    </w:p>
    <w:p w:rsidR="00E0318F" w:rsidRDefault="00E0318F" w:rsidP="00E0318F">
      <w:pPr>
        <w:jc w:val="lowKashida"/>
        <w:rPr>
          <w:rFonts w:ascii="Tahoma" w:hAnsi="Tahoma" w:cs="Simplified Arabic"/>
          <w:b/>
          <w:bCs/>
          <w:color w:val="000000"/>
          <w:sz w:val="28"/>
          <w:szCs w:val="28"/>
          <w:rtl/>
        </w:rPr>
      </w:pPr>
    </w:p>
    <w:p w:rsidR="00E0318F" w:rsidRDefault="00E0318F" w:rsidP="00E0318F">
      <w:pPr>
        <w:jc w:val="lowKashida"/>
        <w:rPr>
          <w:rFonts w:ascii="Tahoma" w:hAnsi="Tahoma" w:cs="Simplified Arabic"/>
          <w:b/>
          <w:bCs/>
          <w:color w:val="000000"/>
          <w:sz w:val="28"/>
          <w:szCs w:val="28"/>
          <w:rtl/>
        </w:rPr>
      </w:pPr>
    </w:p>
    <w:p w:rsidR="00E0318F" w:rsidRDefault="00E0318F" w:rsidP="00E0318F">
      <w:pPr>
        <w:jc w:val="lowKashida"/>
        <w:rPr>
          <w:rFonts w:ascii="Tahoma" w:hAnsi="Tahoma" w:cs="Simplified Arabic"/>
          <w:b/>
          <w:bCs/>
          <w:color w:val="000000"/>
          <w:sz w:val="28"/>
          <w:szCs w:val="28"/>
          <w:rtl/>
        </w:rPr>
      </w:pPr>
    </w:p>
    <w:p w:rsidR="00E0318F" w:rsidRDefault="00E0318F" w:rsidP="00E0318F">
      <w:pPr>
        <w:jc w:val="lowKashida"/>
        <w:rPr>
          <w:rFonts w:ascii="Tahoma" w:hAnsi="Tahoma" w:cs="Simplified Arabic"/>
          <w:b/>
          <w:bCs/>
          <w:color w:val="000000"/>
          <w:sz w:val="28"/>
          <w:szCs w:val="28"/>
          <w:rtl/>
        </w:rPr>
      </w:pPr>
    </w:p>
    <w:p w:rsidR="00E0318F" w:rsidRDefault="00E0318F" w:rsidP="00E0318F">
      <w:pPr>
        <w:jc w:val="lowKashida"/>
        <w:rPr>
          <w:rFonts w:ascii="Tahoma" w:hAnsi="Tahoma" w:cs="Simplified Arabic"/>
          <w:b/>
          <w:bCs/>
          <w:color w:val="000000"/>
          <w:sz w:val="28"/>
          <w:szCs w:val="28"/>
          <w:rtl/>
        </w:rPr>
      </w:pPr>
    </w:p>
    <w:p w:rsidR="00E0318F" w:rsidRDefault="00E0318F" w:rsidP="00E0318F">
      <w:pPr>
        <w:jc w:val="lowKashida"/>
        <w:rPr>
          <w:rFonts w:ascii="Tahoma" w:hAnsi="Tahoma" w:cs="Simplified Arabic"/>
          <w:b/>
          <w:bCs/>
          <w:color w:val="000000"/>
          <w:sz w:val="28"/>
          <w:szCs w:val="28"/>
          <w:rtl/>
        </w:rPr>
      </w:pPr>
    </w:p>
    <w:p w:rsidR="00E0318F" w:rsidRDefault="00E0318F" w:rsidP="00E0318F">
      <w:pPr>
        <w:jc w:val="lowKashida"/>
        <w:rPr>
          <w:rFonts w:ascii="Tahoma" w:hAnsi="Tahoma" w:cs="Simplified Arabic"/>
          <w:b/>
          <w:bCs/>
          <w:color w:val="000000"/>
          <w:sz w:val="28"/>
          <w:szCs w:val="28"/>
          <w:rtl/>
        </w:rPr>
      </w:pPr>
    </w:p>
    <w:p w:rsidR="00E0318F" w:rsidRPr="000137CF" w:rsidRDefault="00E0318F" w:rsidP="00E0318F">
      <w:pPr>
        <w:jc w:val="lowKashida"/>
        <w:rPr>
          <w:rFonts w:ascii="Tahoma" w:hAnsi="Tahoma" w:cs="Simplified Arabic"/>
          <w:b/>
          <w:bCs/>
          <w:color w:val="000000"/>
          <w:sz w:val="36"/>
          <w:szCs w:val="36"/>
          <w:rtl/>
        </w:rPr>
      </w:pPr>
      <w:r w:rsidRPr="000137CF">
        <w:rPr>
          <w:rFonts w:ascii="Tahoma" w:hAnsi="Tahoma" w:cs="Simplified Arabic" w:hint="cs"/>
          <w:b/>
          <w:bCs/>
          <w:color w:val="000000"/>
          <w:sz w:val="36"/>
          <w:szCs w:val="36"/>
          <w:rtl/>
          <w:lang w:bidi="ar-JO"/>
        </w:rPr>
        <w:t>الإجراءات والسياسات اللازمة</w:t>
      </w:r>
      <w:r w:rsidRPr="000137CF">
        <w:rPr>
          <w:rFonts w:ascii="Tahoma" w:hAnsi="Tahoma" w:cs="Simplified Arabic" w:hint="cs"/>
          <w:b/>
          <w:bCs/>
          <w:color w:val="000000"/>
          <w:sz w:val="36"/>
          <w:szCs w:val="36"/>
          <w:rtl/>
        </w:rPr>
        <w:t xml:space="preserve"> </w:t>
      </w:r>
      <w:r>
        <w:rPr>
          <w:rFonts w:ascii="Tahoma" w:hAnsi="Tahoma" w:cs="Simplified Arabic" w:hint="cs"/>
          <w:b/>
          <w:bCs/>
          <w:color w:val="000000"/>
          <w:sz w:val="36"/>
          <w:szCs w:val="36"/>
          <w:rtl/>
          <w:lang w:bidi="ar-JO"/>
        </w:rPr>
        <w:t>لانشطة الكلية الرئيسية</w:t>
      </w:r>
    </w:p>
    <w:p w:rsidR="00E0318F" w:rsidRDefault="00E0318F" w:rsidP="00E0318F">
      <w:pPr>
        <w:jc w:val="lowKashida"/>
        <w:rPr>
          <w:rFonts w:ascii="Tahoma" w:hAnsi="Tahoma" w:cs="Simplified Arabic"/>
          <w:b/>
          <w:bCs/>
          <w:color w:val="000000"/>
          <w:sz w:val="28"/>
          <w:szCs w:val="28"/>
          <w:rtl/>
        </w:rPr>
      </w:pPr>
    </w:p>
    <w:p w:rsidR="00E0318F" w:rsidRPr="000137CF" w:rsidRDefault="00E0318F" w:rsidP="00E0318F">
      <w:pPr>
        <w:jc w:val="lowKashida"/>
        <w:rPr>
          <w:rFonts w:ascii="Tahoma" w:hAnsi="Tahoma" w:cs="Simplified Arabic"/>
          <w:b/>
          <w:bCs/>
          <w:color w:val="000000"/>
          <w:sz w:val="28"/>
          <w:szCs w:val="28"/>
        </w:rPr>
      </w:pPr>
    </w:p>
    <w:p w:rsidR="00E0318F" w:rsidRPr="000137CF" w:rsidRDefault="00E0318F" w:rsidP="00E0318F">
      <w:pPr>
        <w:numPr>
          <w:ilvl w:val="0"/>
          <w:numId w:val="8"/>
        </w:numPr>
        <w:tabs>
          <w:tab w:val="clear" w:pos="929"/>
          <w:tab w:val="num" w:pos="32"/>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 xml:space="preserve">إعطاء دور أكبر للقطاع الخاص للمشاركة في صناعة القرار بالكلية، وذلك من خلال زيادة تمثيله في مجلس الكلية، وتسهيل مشاركته في إتاحة مزيد من فرص التعليم  المتميز للطلبة </w:t>
      </w:r>
    </w:p>
    <w:p w:rsidR="00E0318F" w:rsidRPr="000137CF" w:rsidRDefault="00E0318F" w:rsidP="00E0318F">
      <w:pPr>
        <w:ind w:left="32" w:right="929"/>
        <w:jc w:val="lowKashida"/>
        <w:rPr>
          <w:rFonts w:ascii="Tahoma" w:hAnsi="Tahoma" w:cs="Simplified Arabic"/>
          <w:b/>
          <w:bCs/>
          <w:color w:val="000000"/>
          <w:sz w:val="28"/>
          <w:szCs w:val="28"/>
          <w:rtl/>
        </w:rPr>
      </w:pPr>
    </w:p>
    <w:p w:rsidR="00E0318F" w:rsidRPr="000137CF" w:rsidRDefault="00E0318F" w:rsidP="00E0318F">
      <w:pPr>
        <w:numPr>
          <w:ilvl w:val="0"/>
          <w:numId w:val="8"/>
        </w:numPr>
        <w:tabs>
          <w:tab w:val="clear" w:pos="929"/>
          <w:tab w:val="num" w:pos="32"/>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دراسة موضوع زيادة موارد الكلية الذاتية بما يكفل رفدها بالموارد اللازمة، وذلك من خلال الاستمرار في إعادة هيكلة رسوم الانشطة الانتاجية بالكلية ، وإنشاء صندوق تمويلي للطالب المحتاج يمول من المصادر المختلفة وأهمها الدعم الحكومي للجامعات.</w:t>
      </w:r>
    </w:p>
    <w:p w:rsidR="00E0318F" w:rsidRPr="000137CF" w:rsidRDefault="00E0318F" w:rsidP="00E0318F">
      <w:pPr>
        <w:numPr>
          <w:ilvl w:val="0"/>
          <w:numId w:val="8"/>
        </w:numPr>
        <w:tabs>
          <w:tab w:val="clear" w:pos="929"/>
          <w:tab w:val="num" w:pos="32"/>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إدخال مفاهيم ضبط الجودة والنوعية في مختلف مراحله، من خلال إنشاء وحدة مستقلة تطبق المعايير العالمية.</w:t>
      </w:r>
    </w:p>
    <w:p w:rsidR="00E0318F" w:rsidRPr="000137CF" w:rsidRDefault="00E0318F" w:rsidP="00E0318F">
      <w:pPr>
        <w:numPr>
          <w:ilvl w:val="0"/>
          <w:numId w:val="8"/>
        </w:numPr>
        <w:tabs>
          <w:tab w:val="clear" w:pos="929"/>
          <w:tab w:val="num" w:pos="32"/>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إعادة النظر بسياسات القبول في التخصصات بالكلية لتحقيق أكبر قدر ممكن من الموا</w:t>
      </w:r>
      <w:r w:rsidRPr="000137CF">
        <w:rPr>
          <w:rFonts w:ascii="Tahoma" w:hAnsi="Tahoma" w:cs="Simplified Arabic" w:hint="cs"/>
          <w:b/>
          <w:bCs/>
          <w:color w:val="000000"/>
          <w:sz w:val="28"/>
          <w:szCs w:val="28"/>
          <w:rtl/>
          <w:lang w:bidi="ar-JO"/>
        </w:rPr>
        <w:t>ءم</w:t>
      </w:r>
      <w:r w:rsidRPr="000137CF">
        <w:rPr>
          <w:rFonts w:ascii="Tahoma" w:hAnsi="Tahoma" w:cs="Simplified Arabic" w:hint="cs"/>
          <w:b/>
          <w:bCs/>
          <w:color w:val="000000"/>
          <w:sz w:val="28"/>
          <w:szCs w:val="28"/>
          <w:rtl/>
        </w:rPr>
        <w:t>ة بين رغبات الطلبة والتخصصات المتاحة لهم، وذلك من خلال دراسة أساليب القبول على مستوى  اقسام الكلية وتسهيل الانتقال من تخصص إلى آخر ضمن الكلية.</w:t>
      </w:r>
    </w:p>
    <w:p w:rsidR="00E0318F" w:rsidRPr="000137CF" w:rsidRDefault="00E0318F" w:rsidP="00E0318F">
      <w:pPr>
        <w:numPr>
          <w:ilvl w:val="0"/>
          <w:numId w:val="8"/>
        </w:numPr>
        <w:tabs>
          <w:tab w:val="clear" w:pos="929"/>
          <w:tab w:val="num" w:pos="32"/>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توفير الآليات اللازمة لاحتضان الطلبة الذين يملكون القدرة على التميز والإبداع ورعايتهم ، وتشجيع البحث العلمي والتطوير.</w:t>
      </w:r>
    </w:p>
    <w:p w:rsidR="00E0318F" w:rsidRPr="000137CF" w:rsidRDefault="00E0318F" w:rsidP="00E0318F">
      <w:pPr>
        <w:ind w:left="-690"/>
        <w:jc w:val="lowKashida"/>
        <w:rPr>
          <w:rFonts w:ascii="Tahoma" w:hAnsi="Tahoma" w:cs="Simplified Arabic"/>
          <w:b/>
          <w:bCs/>
          <w:color w:val="000000"/>
          <w:sz w:val="28"/>
          <w:szCs w:val="28"/>
          <w:rtl/>
          <w:lang w:bidi="ar-JO"/>
        </w:rPr>
      </w:pPr>
    </w:p>
    <w:p w:rsidR="00E0318F" w:rsidRPr="000137CF" w:rsidRDefault="00E0318F" w:rsidP="00E0318F">
      <w:pPr>
        <w:ind w:left="-690"/>
        <w:jc w:val="lowKashida"/>
        <w:rPr>
          <w:rFonts w:ascii="Tahoma" w:hAnsi="Tahoma" w:cs="Simplified Arabic"/>
          <w:b/>
          <w:bCs/>
          <w:color w:val="000000"/>
          <w:sz w:val="36"/>
          <w:szCs w:val="36"/>
          <w:rtl/>
          <w:lang w:bidi="ar-JO"/>
        </w:rPr>
      </w:pPr>
      <w:r w:rsidRPr="000137CF">
        <w:rPr>
          <w:rFonts w:ascii="Tahoma" w:hAnsi="Tahoma" w:cs="Simplified Arabic" w:hint="cs"/>
          <w:b/>
          <w:bCs/>
          <w:color w:val="000000"/>
          <w:sz w:val="36"/>
          <w:szCs w:val="36"/>
          <w:rtl/>
          <w:lang w:bidi="ar-JO"/>
        </w:rPr>
        <w:t>المحاور الرئيسية</w:t>
      </w:r>
    </w:p>
    <w:p w:rsidR="00E0318F" w:rsidRPr="000137CF" w:rsidRDefault="00E0318F" w:rsidP="00E0318F">
      <w:pPr>
        <w:ind w:left="-690"/>
        <w:jc w:val="lowKashida"/>
        <w:rPr>
          <w:rFonts w:ascii="Tahoma" w:hAnsi="Tahoma" w:cs="Simplified Arabic"/>
          <w:b/>
          <w:bCs/>
          <w:color w:val="000000"/>
          <w:sz w:val="28"/>
          <w:szCs w:val="28"/>
          <w:rtl/>
          <w:lang w:bidi="ar-JO"/>
        </w:rPr>
      </w:pPr>
    </w:p>
    <w:p w:rsidR="00E0318F" w:rsidRDefault="00E0318F" w:rsidP="00E0318F">
      <w:pPr>
        <w:ind w:left="-690"/>
        <w:jc w:val="lowKashida"/>
        <w:rPr>
          <w:rFonts w:ascii="Tahoma" w:hAnsi="Tahoma" w:cs="Simplified Arabic"/>
          <w:b/>
          <w:bCs/>
          <w:color w:val="000000"/>
          <w:sz w:val="32"/>
          <w:szCs w:val="32"/>
          <w:rtl/>
          <w:lang w:bidi="ar-JO"/>
        </w:rPr>
      </w:pPr>
      <w:r w:rsidRPr="000137CF">
        <w:rPr>
          <w:rFonts w:ascii="Tahoma" w:hAnsi="Tahoma" w:cs="Simplified Arabic" w:hint="cs"/>
          <w:b/>
          <w:bCs/>
          <w:color w:val="000000"/>
          <w:sz w:val="32"/>
          <w:szCs w:val="32"/>
          <w:rtl/>
          <w:lang w:bidi="ar-JO"/>
        </w:rPr>
        <w:t>أولاً: القبول:</w:t>
      </w:r>
    </w:p>
    <w:p w:rsidR="00E0318F" w:rsidRPr="000137CF" w:rsidRDefault="00E0318F" w:rsidP="00E0318F">
      <w:pPr>
        <w:ind w:left="-690"/>
        <w:jc w:val="lowKashida"/>
        <w:rPr>
          <w:rFonts w:ascii="Tahoma" w:hAnsi="Tahoma" w:cs="Simplified Arabic"/>
          <w:b/>
          <w:bCs/>
          <w:color w:val="000000"/>
          <w:sz w:val="32"/>
          <w:szCs w:val="32"/>
          <w:rtl/>
          <w:lang w:bidi="ar-JO"/>
        </w:rPr>
      </w:pPr>
    </w:p>
    <w:p w:rsidR="00E0318F" w:rsidRPr="000137CF" w:rsidRDefault="00E0318F" w:rsidP="00E0318F">
      <w:pPr>
        <w:numPr>
          <w:ilvl w:val="0"/>
          <w:numId w:val="2"/>
        </w:numPr>
        <w:tabs>
          <w:tab w:val="clear" w:pos="750"/>
          <w:tab w:val="num" w:pos="29"/>
        </w:tabs>
        <w:ind w:left="29" w:right="0" w:hanging="36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 xml:space="preserve"> استمرار  </w:t>
      </w:r>
      <w:r w:rsidRPr="000137CF">
        <w:rPr>
          <w:rFonts w:ascii="Tahoma" w:hAnsi="Tahoma" w:cs="Simplified Arabic"/>
          <w:b/>
          <w:bCs/>
          <w:color w:val="000000"/>
          <w:sz w:val="28"/>
          <w:szCs w:val="28"/>
          <w:rtl/>
        </w:rPr>
        <w:t>اعتماد معدل الط</w:t>
      </w:r>
      <w:r w:rsidRPr="000137CF">
        <w:rPr>
          <w:rFonts w:ascii="Tahoma" w:hAnsi="Tahoma" w:cs="Simplified Arabic" w:hint="cs"/>
          <w:b/>
          <w:bCs/>
          <w:color w:val="000000"/>
          <w:sz w:val="28"/>
          <w:szCs w:val="28"/>
          <w:rtl/>
        </w:rPr>
        <w:t>ا</w:t>
      </w:r>
      <w:r w:rsidRPr="000137CF">
        <w:rPr>
          <w:rFonts w:ascii="Tahoma" w:hAnsi="Tahoma" w:cs="Simplified Arabic"/>
          <w:b/>
          <w:bCs/>
          <w:color w:val="000000"/>
          <w:sz w:val="28"/>
          <w:szCs w:val="28"/>
          <w:rtl/>
        </w:rPr>
        <w:t xml:space="preserve">لب في </w:t>
      </w:r>
      <w:r w:rsidRPr="000137CF">
        <w:rPr>
          <w:rFonts w:ascii="Tahoma" w:hAnsi="Tahoma" w:cs="Simplified Arabic" w:hint="cs"/>
          <w:b/>
          <w:bCs/>
          <w:color w:val="000000"/>
          <w:sz w:val="28"/>
          <w:szCs w:val="28"/>
          <w:rtl/>
          <w:lang w:bidi="ar-JO"/>
        </w:rPr>
        <w:t xml:space="preserve">امتحان شهادة الدراسة </w:t>
      </w:r>
      <w:r w:rsidRPr="000137CF">
        <w:rPr>
          <w:rFonts w:ascii="Tahoma" w:hAnsi="Tahoma" w:cs="Simplified Arabic"/>
          <w:b/>
          <w:bCs/>
          <w:color w:val="000000"/>
          <w:sz w:val="28"/>
          <w:szCs w:val="28"/>
          <w:rtl/>
        </w:rPr>
        <w:t xml:space="preserve">الثانوية العامة </w:t>
      </w:r>
      <w:r w:rsidRPr="000137CF">
        <w:rPr>
          <w:rFonts w:ascii="Tahoma" w:hAnsi="Tahoma" w:cs="Simplified Arabic" w:hint="cs"/>
          <w:b/>
          <w:bCs/>
          <w:color w:val="000000"/>
          <w:sz w:val="28"/>
          <w:szCs w:val="28"/>
          <w:rtl/>
          <w:lang w:bidi="ar-JO"/>
        </w:rPr>
        <w:t xml:space="preserve">أو ما يعادلها </w:t>
      </w:r>
      <w:r w:rsidRPr="000137CF">
        <w:rPr>
          <w:rFonts w:ascii="Tahoma" w:hAnsi="Tahoma" w:cs="Simplified Arabic" w:hint="cs"/>
          <w:b/>
          <w:bCs/>
          <w:color w:val="000000"/>
          <w:sz w:val="28"/>
          <w:szCs w:val="28"/>
          <w:rtl/>
        </w:rPr>
        <w:t>أساساً</w:t>
      </w:r>
      <w:r w:rsidRPr="000137CF">
        <w:rPr>
          <w:rFonts w:ascii="Tahoma" w:hAnsi="Tahoma" w:cs="Simplified Arabic"/>
          <w:b/>
          <w:bCs/>
          <w:color w:val="000000"/>
          <w:sz w:val="28"/>
          <w:szCs w:val="28"/>
          <w:rtl/>
        </w:rPr>
        <w:t xml:space="preserve"> للقبول بشكل </w:t>
      </w:r>
      <w:r w:rsidRPr="000137CF">
        <w:rPr>
          <w:rFonts w:ascii="Tahoma" w:hAnsi="Tahoma" w:cs="Simplified Arabic" w:hint="cs"/>
          <w:b/>
          <w:bCs/>
          <w:color w:val="000000"/>
          <w:sz w:val="28"/>
          <w:szCs w:val="28"/>
          <w:rtl/>
        </w:rPr>
        <w:t>رئيسي</w:t>
      </w:r>
      <w:r w:rsidRPr="000137CF">
        <w:rPr>
          <w:rFonts w:ascii="Tahoma" w:hAnsi="Tahoma" w:cs="Simplified Arabic" w:hint="cs"/>
          <w:b/>
          <w:bCs/>
          <w:color w:val="000000"/>
          <w:sz w:val="28"/>
          <w:szCs w:val="28"/>
          <w:rtl/>
          <w:lang w:bidi="ar-JO"/>
        </w:rPr>
        <w:t>.</w:t>
      </w:r>
    </w:p>
    <w:p w:rsidR="00E0318F" w:rsidRPr="000137CF" w:rsidRDefault="00E0318F" w:rsidP="00E0318F">
      <w:pPr>
        <w:numPr>
          <w:ilvl w:val="0"/>
          <w:numId w:val="2"/>
        </w:numPr>
        <w:tabs>
          <w:tab w:val="clear" w:pos="750"/>
          <w:tab w:val="num" w:pos="29"/>
        </w:tabs>
        <w:ind w:left="29" w:right="0" w:hanging="36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يكون القبول</w:t>
      </w:r>
      <w:r w:rsidRPr="000137CF">
        <w:rPr>
          <w:rFonts w:ascii="Tahoma" w:hAnsi="Tahoma" w:cs="Simplified Arabic"/>
          <w:b/>
          <w:bCs/>
          <w:color w:val="000000"/>
          <w:sz w:val="28"/>
          <w:szCs w:val="28"/>
          <w:rtl/>
        </w:rPr>
        <w:t xml:space="preserve"> </w:t>
      </w:r>
      <w:r w:rsidRPr="000137CF">
        <w:rPr>
          <w:rFonts w:ascii="Tahoma" w:hAnsi="Tahoma" w:cs="Simplified Arabic" w:hint="cs"/>
          <w:b/>
          <w:bCs/>
          <w:color w:val="000000"/>
          <w:sz w:val="28"/>
          <w:szCs w:val="28"/>
          <w:rtl/>
        </w:rPr>
        <w:t xml:space="preserve">بالاقسام </w:t>
      </w:r>
      <w:r w:rsidRPr="000137CF">
        <w:rPr>
          <w:rFonts w:ascii="Tahoma" w:hAnsi="Tahoma" w:cs="Simplified Arabic"/>
          <w:b/>
          <w:bCs/>
          <w:color w:val="000000"/>
          <w:sz w:val="28"/>
          <w:szCs w:val="28"/>
          <w:rtl/>
        </w:rPr>
        <w:t xml:space="preserve">على أساس تنافسي </w:t>
      </w:r>
      <w:r w:rsidRPr="000137CF">
        <w:rPr>
          <w:rFonts w:ascii="Tahoma" w:hAnsi="Tahoma" w:cs="Simplified Arabic" w:hint="cs"/>
          <w:b/>
          <w:bCs/>
          <w:color w:val="000000"/>
          <w:sz w:val="28"/>
          <w:szCs w:val="28"/>
          <w:rtl/>
          <w:lang w:bidi="ar-JO"/>
        </w:rPr>
        <w:t xml:space="preserve">من خلال لجنة تنسيق القبول باقسام الكلية </w:t>
      </w:r>
      <w:r w:rsidRPr="000137CF">
        <w:rPr>
          <w:rFonts w:ascii="Tahoma" w:hAnsi="Tahoma" w:cs="Simplified Arabic"/>
          <w:b/>
          <w:bCs/>
          <w:color w:val="000000"/>
          <w:sz w:val="28"/>
          <w:szCs w:val="28"/>
          <w:rtl/>
        </w:rPr>
        <w:t xml:space="preserve"> مع مراعاة بعض الظروف</w:t>
      </w:r>
      <w:r w:rsidRPr="000137CF">
        <w:rPr>
          <w:rFonts w:ascii="Tahoma" w:hAnsi="Tahoma" w:cs="Simplified Arabic" w:hint="cs"/>
          <w:b/>
          <w:bCs/>
          <w:color w:val="000000"/>
          <w:sz w:val="28"/>
          <w:szCs w:val="28"/>
          <w:rtl/>
        </w:rPr>
        <w:t xml:space="preserve"> الاقتصادية</w:t>
      </w:r>
      <w:r w:rsidRPr="000137CF">
        <w:rPr>
          <w:rFonts w:ascii="Tahoma" w:hAnsi="Tahoma" w:cs="Simplified Arabic"/>
          <w:b/>
          <w:bCs/>
          <w:color w:val="000000"/>
          <w:sz w:val="28"/>
          <w:szCs w:val="28"/>
          <w:rtl/>
        </w:rPr>
        <w:t xml:space="preserve"> الاجتماعية والجغرافية للطلبة. </w:t>
      </w:r>
    </w:p>
    <w:p w:rsidR="00E0318F" w:rsidRPr="000137CF" w:rsidRDefault="00E0318F" w:rsidP="00E0318F">
      <w:pPr>
        <w:numPr>
          <w:ilvl w:val="0"/>
          <w:numId w:val="2"/>
        </w:numPr>
        <w:tabs>
          <w:tab w:val="clear" w:pos="750"/>
          <w:tab w:val="num" w:pos="29"/>
        </w:tabs>
        <w:ind w:left="29" w:right="0" w:hanging="360"/>
        <w:jc w:val="lowKashida"/>
        <w:rPr>
          <w:rFonts w:ascii="Tahoma" w:hAnsi="Tahoma" w:cs="Simplified Arabic"/>
          <w:b/>
          <w:bCs/>
          <w:color w:val="000000"/>
          <w:sz w:val="28"/>
          <w:szCs w:val="28"/>
          <w:rtl/>
        </w:rPr>
      </w:pPr>
      <w:r w:rsidRPr="000137CF">
        <w:rPr>
          <w:rFonts w:ascii="Tahoma" w:hAnsi="Tahoma" w:cs="Simplified Arabic" w:hint="cs"/>
          <w:b/>
          <w:bCs/>
          <w:color w:val="000000"/>
          <w:sz w:val="28"/>
          <w:szCs w:val="28"/>
          <w:rtl/>
          <w:lang w:bidi="ar-JO"/>
        </w:rPr>
        <w:t>يقوم مجلس الكليةسنوياً ب</w:t>
      </w:r>
      <w:r w:rsidRPr="000137CF">
        <w:rPr>
          <w:rFonts w:ascii="Tahoma" w:hAnsi="Tahoma" w:cs="Simplified Arabic"/>
          <w:b/>
          <w:bCs/>
          <w:color w:val="000000"/>
          <w:sz w:val="28"/>
          <w:szCs w:val="28"/>
          <w:rtl/>
        </w:rPr>
        <w:t>تحديد أعداد المقبولين في  البرامج</w:t>
      </w:r>
      <w:r w:rsidRPr="000137CF">
        <w:rPr>
          <w:rFonts w:ascii="Tahoma" w:hAnsi="Tahoma" w:cs="Simplified Arabic" w:hint="cs"/>
          <w:b/>
          <w:bCs/>
          <w:color w:val="000000"/>
          <w:sz w:val="28"/>
          <w:szCs w:val="28"/>
          <w:rtl/>
        </w:rPr>
        <w:t>/</w:t>
      </w:r>
      <w:r w:rsidRPr="000137CF">
        <w:rPr>
          <w:rFonts w:ascii="Tahoma" w:hAnsi="Tahoma" w:cs="Simplified Arabic"/>
          <w:b/>
          <w:bCs/>
          <w:color w:val="000000"/>
          <w:sz w:val="28"/>
          <w:szCs w:val="28"/>
          <w:rtl/>
        </w:rPr>
        <w:t xml:space="preserve"> التخصصات في ال</w:t>
      </w:r>
      <w:r w:rsidRPr="000137CF">
        <w:rPr>
          <w:rFonts w:ascii="Tahoma" w:hAnsi="Tahoma" w:cs="Simplified Arabic" w:hint="cs"/>
          <w:b/>
          <w:bCs/>
          <w:color w:val="000000"/>
          <w:sz w:val="28"/>
          <w:szCs w:val="28"/>
          <w:rtl/>
        </w:rPr>
        <w:t>كلية</w:t>
      </w:r>
      <w:r w:rsidRPr="000137CF">
        <w:rPr>
          <w:rFonts w:ascii="Tahoma" w:hAnsi="Tahoma" w:cs="Simplified Arabic"/>
          <w:b/>
          <w:bCs/>
          <w:color w:val="000000"/>
          <w:sz w:val="28"/>
          <w:szCs w:val="28"/>
          <w:rtl/>
        </w:rPr>
        <w:t xml:space="preserve"> </w:t>
      </w:r>
      <w:r w:rsidRPr="000137CF">
        <w:rPr>
          <w:rFonts w:ascii="Tahoma" w:hAnsi="Tahoma" w:cs="Simplified Arabic" w:hint="cs"/>
          <w:b/>
          <w:bCs/>
          <w:color w:val="000000"/>
          <w:sz w:val="28"/>
          <w:szCs w:val="28"/>
          <w:rtl/>
          <w:lang w:bidi="ar-JO"/>
        </w:rPr>
        <w:t xml:space="preserve"> </w:t>
      </w:r>
      <w:r w:rsidRPr="000137CF">
        <w:rPr>
          <w:rFonts w:ascii="Tahoma" w:hAnsi="Tahoma" w:cs="Simplified Arabic"/>
          <w:b/>
          <w:bCs/>
          <w:color w:val="000000"/>
          <w:sz w:val="28"/>
          <w:szCs w:val="28"/>
          <w:rtl/>
        </w:rPr>
        <w:t xml:space="preserve">بما يتناسب وقدرتها الاستيعابية من جهة وحاجة سوق العمل من جهة أخرى، </w:t>
      </w:r>
      <w:r w:rsidRPr="000137CF">
        <w:rPr>
          <w:rFonts w:ascii="Tahoma" w:hAnsi="Tahoma" w:cs="Simplified Arabic" w:hint="cs"/>
          <w:b/>
          <w:bCs/>
          <w:color w:val="000000"/>
          <w:sz w:val="28"/>
          <w:szCs w:val="28"/>
          <w:rtl/>
        </w:rPr>
        <w:t>و</w:t>
      </w:r>
      <w:r w:rsidRPr="000137CF">
        <w:rPr>
          <w:rFonts w:ascii="Tahoma" w:hAnsi="Tahoma" w:cs="Simplified Arabic" w:hint="cs"/>
          <w:b/>
          <w:bCs/>
          <w:color w:val="000000"/>
          <w:sz w:val="28"/>
          <w:szCs w:val="28"/>
          <w:rtl/>
          <w:lang w:bidi="ar-JO"/>
        </w:rPr>
        <w:t xml:space="preserve">بما يضمن </w:t>
      </w:r>
      <w:r w:rsidRPr="000137CF">
        <w:rPr>
          <w:rFonts w:ascii="Tahoma" w:hAnsi="Tahoma" w:cs="Simplified Arabic" w:hint="cs"/>
          <w:b/>
          <w:bCs/>
          <w:color w:val="000000"/>
          <w:sz w:val="28"/>
          <w:szCs w:val="28"/>
          <w:rtl/>
        </w:rPr>
        <w:t>النوعية.</w:t>
      </w:r>
    </w:p>
    <w:p w:rsidR="00E0318F" w:rsidRPr="000137CF" w:rsidRDefault="00E0318F" w:rsidP="00E0318F">
      <w:pPr>
        <w:numPr>
          <w:ilvl w:val="0"/>
          <w:numId w:val="2"/>
        </w:numPr>
        <w:tabs>
          <w:tab w:val="clear" w:pos="750"/>
          <w:tab w:val="num" w:pos="29"/>
        </w:tabs>
        <w:ind w:left="29" w:right="0" w:hanging="36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lastRenderedPageBreak/>
        <w:t xml:space="preserve">يحدد مجلس الكلية </w:t>
      </w:r>
      <w:r w:rsidRPr="000137CF">
        <w:rPr>
          <w:rFonts w:ascii="Tahoma" w:hAnsi="Tahoma" w:cs="Simplified Arabic"/>
          <w:b/>
          <w:bCs/>
          <w:color w:val="000000"/>
          <w:sz w:val="28"/>
          <w:szCs w:val="28"/>
          <w:rtl/>
        </w:rPr>
        <w:t xml:space="preserve">قبول </w:t>
      </w:r>
      <w:r w:rsidRPr="000137CF">
        <w:rPr>
          <w:rFonts w:ascii="Tahoma" w:hAnsi="Tahoma" w:cs="Simplified Arabic" w:hint="cs"/>
          <w:b/>
          <w:bCs/>
          <w:color w:val="000000"/>
          <w:sz w:val="28"/>
          <w:szCs w:val="28"/>
          <w:rtl/>
          <w:lang w:bidi="ar-JO"/>
        </w:rPr>
        <w:t xml:space="preserve">الطلبة على </w:t>
      </w:r>
      <w:r w:rsidRPr="000137CF">
        <w:rPr>
          <w:rFonts w:ascii="Tahoma" w:hAnsi="Tahoma" w:cs="Simplified Arabic"/>
          <w:b/>
          <w:bCs/>
          <w:color w:val="000000"/>
          <w:sz w:val="28"/>
          <w:szCs w:val="28"/>
          <w:rtl/>
        </w:rPr>
        <w:t xml:space="preserve"> الأقسام </w:t>
      </w:r>
      <w:r w:rsidRPr="000137CF">
        <w:rPr>
          <w:rFonts w:ascii="Tahoma" w:hAnsi="Tahoma" w:cs="Simplified Arabic" w:hint="cs"/>
          <w:b/>
          <w:bCs/>
          <w:color w:val="000000"/>
          <w:sz w:val="28"/>
          <w:szCs w:val="28"/>
          <w:rtl/>
          <w:lang w:bidi="ar-JO"/>
        </w:rPr>
        <w:t>بما يحقق أكبر قدر من المواءمة بين رغبات الطلبة والتخصصات المتاحة.</w:t>
      </w:r>
    </w:p>
    <w:p w:rsidR="00E0318F" w:rsidRPr="000137CF" w:rsidRDefault="00E0318F" w:rsidP="00E0318F">
      <w:pPr>
        <w:numPr>
          <w:ilvl w:val="0"/>
          <w:numId w:val="2"/>
        </w:numPr>
        <w:tabs>
          <w:tab w:val="clear" w:pos="750"/>
          <w:tab w:val="num" w:pos="29"/>
        </w:tabs>
        <w:ind w:left="29" w:right="0" w:hanging="360"/>
        <w:jc w:val="lowKashida"/>
        <w:rPr>
          <w:rFonts w:ascii="Tahoma" w:hAnsi="Tahoma" w:cs="Simplified Arabic"/>
          <w:b/>
          <w:bCs/>
          <w:color w:val="000000"/>
          <w:sz w:val="28"/>
          <w:szCs w:val="28"/>
          <w:rtl/>
        </w:rPr>
      </w:pPr>
      <w:r w:rsidRPr="000137CF">
        <w:rPr>
          <w:rFonts w:ascii="Tahoma" w:hAnsi="Tahoma" w:cs="Simplified Arabic"/>
          <w:b/>
          <w:bCs/>
          <w:color w:val="000000"/>
          <w:sz w:val="28"/>
          <w:szCs w:val="28"/>
          <w:rtl/>
        </w:rPr>
        <w:t>السماح للطلبة بالانتقال من تخصص لآخر في ال</w:t>
      </w:r>
      <w:r w:rsidRPr="000137CF">
        <w:rPr>
          <w:rFonts w:ascii="Tahoma" w:hAnsi="Tahoma" w:cs="Simplified Arabic" w:hint="cs"/>
          <w:b/>
          <w:bCs/>
          <w:color w:val="000000"/>
          <w:sz w:val="28"/>
          <w:szCs w:val="28"/>
          <w:rtl/>
        </w:rPr>
        <w:t>كلية ،</w:t>
      </w:r>
      <w:r w:rsidRPr="000137CF">
        <w:rPr>
          <w:rFonts w:ascii="Tahoma" w:hAnsi="Tahoma" w:cs="Simplified Arabic"/>
          <w:b/>
          <w:bCs/>
          <w:color w:val="000000"/>
          <w:sz w:val="28"/>
          <w:szCs w:val="28"/>
          <w:rtl/>
        </w:rPr>
        <w:t xml:space="preserve"> لإتاحة المجال للطلبة </w:t>
      </w:r>
      <w:r w:rsidRPr="000137CF">
        <w:rPr>
          <w:rFonts w:ascii="Tahoma" w:hAnsi="Tahoma" w:cs="Simplified Arabic" w:hint="cs"/>
          <w:b/>
          <w:bCs/>
          <w:color w:val="000000"/>
          <w:sz w:val="28"/>
          <w:szCs w:val="28"/>
          <w:rtl/>
        </w:rPr>
        <w:t>ل</w:t>
      </w:r>
      <w:r w:rsidRPr="000137CF">
        <w:rPr>
          <w:rFonts w:ascii="Tahoma" w:hAnsi="Tahoma" w:cs="Simplified Arabic"/>
          <w:b/>
          <w:bCs/>
          <w:color w:val="000000"/>
          <w:sz w:val="28"/>
          <w:szCs w:val="28"/>
          <w:rtl/>
        </w:rPr>
        <w:t xml:space="preserve">دراسة التخصصات التي يبدعون </w:t>
      </w:r>
      <w:r w:rsidRPr="000137CF">
        <w:rPr>
          <w:rFonts w:ascii="Tahoma" w:hAnsi="Tahoma" w:cs="Simplified Arabic" w:hint="cs"/>
          <w:b/>
          <w:bCs/>
          <w:color w:val="000000"/>
          <w:sz w:val="28"/>
          <w:szCs w:val="28"/>
          <w:rtl/>
        </w:rPr>
        <w:t>فيها،</w:t>
      </w:r>
      <w:r w:rsidRPr="000137CF">
        <w:rPr>
          <w:rFonts w:ascii="Tahoma" w:hAnsi="Tahoma" w:cs="Simplified Arabic"/>
          <w:b/>
          <w:bCs/>
          <w:color w:val="000000"/>
          <w:sz w:val="28"/>
          <w:szCs w:val="28"/>
          <w:rtl/>
        </w:rPr>
        <w:t xml:space="preserve"> وذلك وفق الشروط والضوابط التي تضعها ال</w:t>
      </w:r>
      <w:r w:rsidRPr="000137CF">
        <w:rPr>
          <w:rFonts w:ascii="Tahoma" w:hAnsi="Tahoma" w:cs="Simplified Arabic" w:hint="cs"/>
          <w:b/>
          <w:bCs/>
          <w:color w:val="000000"/>
          <w:sz w:val="28"/>
          <w:szCs w:val="28"/>
          <w:rtl/>
        </w:rPr>
        <w:t>كلية</w:t>
      </w:r>
      <w:r w:rsidRPr="000137CF">
        <w:rPr>
          <w:rFonts w:ascii="Tahoma" w:hAnsi="Tahoma" w:cs="Simplified Arabic"/>
          <w:b/>
          <w:bCs/>
          <w:color w:val="000000"/>
          <w:sz w:val="28"/>
          <w:szCs w:val="28"/>
          <w:rtl/>
        </w:rPr>
        <w:t xml:space="preserve"> لهذا الغرض</w:t>
      </w:r>
      <w:r w:rsidRPr="000137CF">
        <w:rPr>
          <w:rFonts w:ascii="Tahoma" w:hAnsi="Tahoma" w:cs="Simplified Arabic" w:hint="cs"/>
          <w:b/>
          <w:bCs/>
          <w:color w:val="000000"/>
          <w:sz w:val="28"/>
          <w:szCs w:val="28"/>
          <w:rtl/>
        </w:rPr>
        <w:t xml:space="preserve"> ،</w:t>
      </w:r>
      <w:r w:rsidRPr="000137CF">
        <w:rPr>
          <w:rFonts w:ascii="Tahoma" w:hAnsi="Tahoma" w:cs="Simplified Arabic"/>
          <w:b/>
          <w:bCs/>
          <w:color w:val="000000"/>
          <w:sz w:val="28"/>
          <w:szCs w:val="28"/>
          <w:rtl/>
        </w:rPr>
        <w:t xml:space="preserve"> مع أخذ </w:t>
      </w:r>
      <w:r w:rsidRPr="000137CF">
        <w:rPr>
          <w:rFonts w:ascii="Tahoma" w:hAnsi="Tahoma" w:cs="Simplified Arabic" w:hint="cs"/>
          <w:b/>
          <w:bCs/>
          <w:color w:val="000000"/>
          <w:sz w:val="28"/>
          <w:szCs w:val="28"/>
          <w:rtl/>
        </w:rPr>
        <w:t>المستوى</w:t>
      </w:r>
      <w:r w:rsidRPr="000137CF">
        <w:rPr>
          <w:rFonts w:ascii="Tahoma" w:hAnsi="Tahoma" w:cs="Simplified Arabic"/>
          <w:b/>
          <w:bCs/>
          <w:color w:val="000000"/>
          <w:sz w:val="28"/>
          <w:szCs w:val="28"/>
          <w:rtl/>
        </w:rPr>
        <w:t xml:space="preserve"> الأكاديمي </w:t>
      </w:r>
      <w:r w:rsidRPr="000137CF">
        <w:rPr>
          <w:rFonts w:ascii="Tahoma" w:hAnsi="Tahoma" w:cs="Simplified Arabic" w:hint="cs"/>
          <w:b/>
          <w:bCs/>
          <w:color w:val="000000"/>
          <w:sz w:val="28"/>
          <w:szCs w:val="28"/>
          <w:rtl/>
        </w:rPr>
        <w:t>للطلبة</w:t>
      </w:r>
      <w:r w:rsidRPr="000137CF">
        <w:rPr>
          <w:rFonts w:ascii="Tahoma" w:hAnsi="Tahoma" w:cs="Simplified Arabic"/>
          <w:b/>
          <w:bCs/>
          <w:color w:val="000000"/>
          <w:sz w:val="28"/>
          <w:szCs w:val="28"/>
          <w:rtl/>
        </w:rPr>
        <w:t xml:space="preserve"> بعين الاعتبار</w:t>
      </w:r>
      <w:r>
        <w:rPr>
          <w:rFonts w:ascii="Tahoma" w:hAnsi="Tahoma" w:cs="Simplified Arabic" w:hint="cs"/>
          <w:b/>
          <w:bCs/>
          <w:color w:val="000000"/>
          <w:sz w:val="28"/>
          <w:szCs w:val="28"/>
          <w:rtl/>
        </w:rPr>
        <w:t xml:space="preserve"> </w:t>
      </w:r>
    </w:p>
    <w:p w:rsidR="00E0318F" w:rsidRPr="000137CF" w:rsidRDefault="00E0318F" w:rsidP="00E0318F">
      <w:pPr>
        <w:ind w:right="750"/>
        <w:jc w:val="lowKashida"/>
        <w:rPr>
          <w:rFonts w:ascii="Tahoma" w:hAnsi="Tahoma" w:cs="Simplified Arabic"/>
          <w:b/>
          <w:bCs/>
          <w:color w:val="000000"/>
          <w:sz w:val="28"/>
          <w:szCs w:val="28"/>
          <w:rtl/>
        </w:rPr>
      </w:pPr>
    </w:p>
    <w:p w:rsidR="00E0318F" w:rsidRPr="000137CF" w:rsidRDefault="00E0318F" w:rsidP="00E0318F">
      <w:pPr>
        <w:ind w:right="750"/>
        <w:jc w:val="lowKashida"/>
        <w:rPr>
          <w:rFonts w:ascii="Tahoma" w:hAnsi="Tahoma" w:cs="Simplified Arabic"/>
          <w:b/>
          <w:bCs/>
          <w:color w:val="000000"/>
          <w:sz w:val="28"/>
          <w:szCs w:val="28"/>
        </w:rPr>
      </w:pPr>
    </w:p>
    <w:p w:rsidR="00E0318F" w:rsidRPr="000137CF" w:rsidRDefault="00E0318F" w:rsidP="00E0318F">
      <w:pPr>
        <w:numPr>
          <w:ilvl w:val="0"/>
          <w:numId w:val="2"/>
        </w:numPr>
        <w:tabs>
          <w:tab w:val="clear" w:pos="750"/>
          <w:tab w:val="num" w:pos="29"/>
        </w:tabs>
        <w:ind w:left="29" w:right="0" w:hanging="360"/>
        <w:jc w:val="lowKashida"/>
        <w:rPr>
          <w:rFonts w:ascii="Tahoma" w:hAnsi="Tahoma" w:cs="Simplified Arabic"/>
          <w:b/>
          <w:bCs/>
          <w:color w:val="000000"/>
          <w:sz w:val="28"/>
          <w:szCs w:val="28"/>
        </w:rPr>
      </w:pPr>
      <w:r w:rsidRPr="000137CF">
        <w:rPr>
          <w:rFonts w:ascii="Tahoma" w:hAnsi="Tahoma" w:cs="Simplified Arabic"/>
          <w:b/>
          <w:bCs/>
          <w:color w:val="000000"/>
          <w:sz w:val="28"/>
          <w:szCs w:val="28"/>
          <w:rtl/>
        </w:rPr>
        <w:t xml:space="preserve">إعادة النظر في أسس قبول الطلاب </w:t>
      </w:r>
      <w:r w:rsidRPr="000137CF">
        <w:rPr>
          <w:rFonts w:ascii="Tahoma" w:hAnsi="Tahoma" w:cs="Simplified Arabic" w:hint="cs"/>
          <w:b/>
          <w:bCs/>
          <w:color w:val="000000"/>
          <w:sz w:val="28"/>
          <w:szCs w:val="28"/>
          <w:rtl/>
        </w:rPr>
        <w:t>فى بعض التخصصات مثل الملابس والنسيج</w:t>
      </w:r>
      <w:r w:rsidRPr="000137CF">
        <w:rPr>
          <w:rFonts w:ascii="Tahoma" w:hAnsi="Tahoma" w:cs="Simplified Arabic"/>
          <w:b/>
          <w:bCs/>
          <w:color w:val="000000"/>
          <w:sz w:val="28"/>
          <w:szCs w:val="28"/>
          <w:rtl/>
        </w:rPr>
        <w:t xml:space="preserve"> للتأكد من اختيار الطلبة الذين </w:t>
      </w:r>
      <w:r w:rsidRPr="000137CF">
        <w:rPr>
          <w:rFonts w:ascii="Tahoma" w:hAnsi="Tahoma" w:cs="Simplified Arabic" w:hint="cs"/>
          <w:b/>
          <w:bCs/>
          <w:color w:val="000000"/>
          <w:sz w:val="28"/>
          <w:szCs w:val="28"/>
          <w:rtl/>
        </w:rPr>
        <w:t>يمتلكون</w:t>
      </w:r>
      <w:r w:rsidRPr="000137CF">
        <w:rPr>
          <w:rFonts w:ascii="Tahoma" w:hAnsi="Tahoma" w:cs="Simplified Arabic"/>
          <w:b/>
          <w:bCs/>
          <w:color w:val="000000"/>
          <w:sz w:val="28"/>
          <w:szCs w:val="28"/>
          <w:rtl/>
        </w:rPr>
        <w:t xml:space="preserve"> مواهب ومقدرات حقيقية </w:t>
      </w:r>
      <w:r w:rsidRPr="000137CF">
        <w:rPr>
          <w:rFonts w:ascii="Tahoma" w:hAnsi="Tahoma" w:cs="Simplified Arabic" w:hint="cs"/>
          <w:b/>
          <w:bCs/>
          <w:color w:val="000000"/>
          <w:sz w:val="28"/>
          <w:szCs w:val="28"/>
          <w:rtl/>
        </w:rPr>
        <w:t xml:space="preserve">في </w:t>
      </w:r>
      <w:r w:rsidRPr="000137CF">
        <w:rPr>
          <w:rFonts w:ascii="Tahoma" w:hAnsi="Tahoma" w:cs="Simplified Arabic"/>
          <w:b/>
          <w:bCs/>
          <w:color w:val="000000"/>
          <w:sz w:val="28"/>
          <w:szCs w:val="28"/>
          <w:rtl/>
        </w:rPr>
        <w:t xml:space="preserve">هذه </w:t>
      </w:r>
      <w:r w:rsidRPr="000137CF">
        <w:rPr>
          <w:rFonts w:ascii="Tahoma" w:hAnsi="Tahoma" w:cs="Simplified Arabic" w:hint="cs"/>
          <w:b/>
          <w:bCs/>
          <w:color w:val="000000"/>
          <w:sz w:val="28"/>
          <w:szCs w:val="28"/>
          <w:rtl/>
        </w:rPr>
        <w:t>التخصصات.</w:t>
      </w:r>
    </w:p>
    <w:p w:rsidR="00E0318F" w:rsidRPr="000137CF" w:rsidRDefault="00E0318F" w:rsidP="00E0318F">
      <w:pPr>
        <w:numPr>
          <w:ilvl w:val="0"/>
          <w:numId w:val="2"/>
        </w:numPr>
        <w:tabs>
          <w:tab w:val="clear" w:pos="750"/>
          <w:tab w:val="num" w:pos="29"/>
        </w:tabs>
        <w:ind w:left="29" w:right="0" w:hanging="360"/>
        <w:jc w:val="lowKashida"/>
        <w:rPr>
          <w:rFonts w:ascii="Tahoma" w:hAnsi="Tahoma" w:cs="Simplified Arabic"/>
          <w:b/>
          <w:bCs/>
          <w:color w:val="000000"/>
          <w:sz w:val="28"/>
          <w:szCs w:val="28"/>
        </w:rPr>
      </w:pPr>
      <w:r w:rsidRPr="000137CF">
        <w:rPr>
          <w:rFonts w:ascii="Tahoma" w:hAnsi="Tahoma" w:cs="Simplified Arabic"/>
          <w:b/>
          <w:bCs/>
          <w:color w:val="000000"/>
          <w:sz w:val="28"/>
          <w:szCs w:val="28"/>
          <w:rtl/>
        </w:rPr>
        <w:t xml:space="preserve">تخفيض أعداد المقبولين في البرامج </w:t>
      </w:r>
      <w:r w:rsidRPr="000137CF">
        <w:rPr>
          <w:rFonts w:ascii="Tahoma" w:hAnsi="Tahoma" w:cs="Simplified Arabic" w:hint="cs"/>
          <w:b/>
          <w:bCs/>
          <w:color w:val="000000"/>
          <w:sz w:val="28"/>
          <w:szCs w:val="28"/>
          <w:rtl/>
          <w:lang w:bidi="ar-JO"/>
        </w:rPr>
        <w:t xml:space="preserve">والتخصصات </w:t>
      </w:r>
      <w:r w:rsidRPr="000137CF">
        <w:rPr>
          <w:rFonts w:ascii="Tahoma" w:hAnsi="Tahoma" w:cs="Simplified Arabic"/>
          <w:b/>
          <w:bCs/>
          <w:color w:val="000000"/>
          <w:sz w:val="28"/>
          <w:szCs w:val="28"/>
          <w:rtl/>
        </w:rPr>
        <w:t>المشبعة</w:t>
      </w:r>
      <w:r w:rsidRPr="000137CF">
        <w:rPr>
          <w:rFonts w:ascii="Tahoma" w:hAnsi="Tahoma" w:cs="Simplified Arabic" w:hint="cs"/>
          <w:b/>
          <w:bCs/>
          <w:color w:val="000000"/>
          <w:sz w:val="28"/>
          <w:szCs w:val="28"/>
          <w:rtl/>
        </w:rPr>
        <w:t xml:space="preserve"> والتى ينخفض الطلب عليها فى سوق العمل</w:t>
      </w:r>
      <w:r w:rsidRPr="000137CF">
        <w:rPr>
          <w:rFonts w:ascii="Tahoma" w:hAnsi="Tahoma" w:cs="Simplified Arabic"/>
          <w:b/>
          <w:bCs/>
          <w:color w:val="000000"/>
          <w:sz w:val="28"/>
          <w:szCs w:val="28"/>
          <w:rtl/>
        </w:rPr>
        <w:t xml:space="preserve"> بشكل تدريجي. </w:t>
      </w:r>
    </w:p>
    <w:p w:rsidR="00E0318F" w:rsidRPr="000137CF" w:rsidRDefault="00E0318F" w:rsidP="00E0318F">
      <w:pPr>
        <w:ind w:left="210" w:hanging="900"/>
        <w:jc w:val="lowKashida"/>
        <w:rPr>
          <w:rFonts w:ascii="Tahoma" w:hAnsi="Tahoma" w:cs="Simplified Arabic"/>
          <w:b/>
          <w:bCs/>
          <w:color w:val="000000"/>
          <w:sz w:val="32"/>
          <w:szCs w:val="32"/>
          <w:rtl/>
          <w:lang w:bidi="ar-JO"/>
        </w:rPr>
      </w:pPr>
    </w:p>
    <w:p w:rsidR="00E0318F" w:rsidRPr="000137CF" w:rsidRDefault="00E0318F" w:rsidP="00E0318F">
      <w:pPr>
        <w:ind w:left="210" w:hanging="900"/>
        <w:jc w:val="lowKashida"/>
        <w:rPr>
          <w:rFonts w:ascii="Tahoma" w:hAnsi="Tahoma" w:cs="Simplified Arabic"/>
          <w:b/>
          <w:bCs/>
          <w:color w:val="000000"/>
          <w:sz w:val="32"/>
          <w:szCs w:val="32"/>
          <w:rtl/>
          <w:lang w:bidi="ar-JO"/>
        </w:rPr>
      </w:pPr>
      <w:r w:rsidRPr="000137CF">
        <w:rPr>
          <w:rFonts w:ascii="Tahoma" w:hAnsi="Tahoma" w:cs="Simplified Arabic" w:hint="cs"/>
          <w:b/>
          <w:bCs/>
          <w:color w:val="000000"/>
          <w:sz w:val="32"/>
          <w:szCs w:val="32"/>
          <w:rtl/>
          <w:lang w:bidi="ar-JO"/>
        </w:rPr>
        <w:t>ثانياً: ا</w:t>
      </w:r>
      <w:r w:rsidRPr="000137CF">
        <w:rPr>
          <w:rFonts w:ascii="Tahoma" w:hAnsi="Tahoma" w:cs="Simplified Arabic"/>
          <w:b/>
          <w:bCs/>
          <w:color w:val="000000"/>
          <w:sz w:val="32"/>
          <w:szCs w:val="32"/>
          <w:rtl/>
        </w:rPr>
        <w:t xml:space="preserve">لبرامج </w:t>
      </w:r>
      <w:r w:rsidRPr="000137CF">
        <w:rPr>
          <w:rFonts w:ascii="Tahoma" w:hAnsi="Tahoma" w:cs="Simplified Arabic" w:hint="cs"/>
          <w:b/>
          <w:bCs/>
          <w:color w:val="000000"/>
          <w:sz w:val="32"/>
          <w:szCs w:val="32"/>
          <w:rtl/>
        </w:rPr>
        <w:t>الدراسية</w:t>
      </w:r>
      <w:r w:rsidRPr="000137CF">
        <w:rPr>
          <w:rFonts w:ascii="Tahoma" w:hAnsi="Tahoma" w:cs="Simplified Arabic"/>
          <w:b/>
          <w:bCs/>
          <w:color w:val="000000"/>
          <w:sz w:val="32"/>
          <w:szCs w:val="32"/>
        </w:rPr>
        <w:t>:</w:t>
      </w:r>
      <w:r w:rsidRPr="000137CF">
        <w:rPr>
          <w:rFonts w:ascii="Tahoma" w:hAnsi="Tahoma" w:cs="Simplified Arabic"/>
          <w:b/>
          <w:bCs/>
          <w:color w:val="000000"/>
          <w:sz w:val="32"/>
          <w:szCs w:val="32"/>
          <w:rtl/>
          <w:lang w:bidi="ar-JO"/>
        </w:rPr>
        <w:t xml:space="preserve"> </w:t>
      </w:r>
    </w:p>
    <w:p w:rsidR="00E0318F" w:rsidRPr="000137CF" w:rsidRDefault="00E0318F" w:rsidP="00E0318F">
      <w:pPr>
        <w:ind w:left="210" w:hanging="900"/>
        <w:jc w:val="lowKashida"/>
        <w:rPr>
          <w:rFonts w:ascii="Tahoma" w:hAnsi="Tahoma" w:cs="Simplified Arabic"/>
          <w:b/>
          <w:bCs/>
          <w:color w:val="000000"/>
          <w:sz w:val="28"/>
          <w:szCs w:val="28"/>
          <w:rtl/>
        </w:rPr>
      </w:pPr>
    </w:p>
    <w:p w:rsidR="00E0318F" w:rsidRPr="000137CF" w:rsidRDefault="00E0318F" w:rsidP="00E0318F">
      <w:pPr>
        <w:numPr>
          <w:ilvl w:val="0"/>
          <w:numId w:val="9"/>
        </w:numPr>
        <w:tabs>
          <w:tab w:val="clear" w:pos="749"/>
          <w:tab w:val="num" w:pos="32"/>
        </w:tabs>
        <w:ind w:left="32" w:right="0"/>
        <w:jc w:val="lowKashida"/>
        <w:rPr>
          <w:rFonts w:ascii="Tahoma" w:hAnsi="Tahoma" w:cs="Simplified Arabic"/>
          <w:b/>
          <w:bCs/>
          <w:color w:val="000000"/>
          <w:sz w:val="28"/>
          <w:szCs w:val="28"/>
          <w:rtl/>
        </w:rPr>
      </w:pPr>
      <w:r w:rsidRPr="000137CF">
        <w:rPr>
          <w:rFonts w:ascii="Tahoma" w:hAnsi="Tahoma" w:cs="Simplified Arabic"/>
          <w:b/>
          <w:bCs/>
          <w:color w:val="000000"/>
          <w:sz w:val="28"/>
          <w:szCs w:val="28"/>
          <w:rtl/>
        </w:rPr>
        <w:t xml:space="preserve">إعادة النظر في الخطط والبرامج الدراسية لتحديثها بشكل مستمر </w:t>
      </w:r>
      <w:r w:rsidRPr="000137CF">
        <w:rPr>
          <w:rFonts w:ascii="Tahoma" w:hAnsi="Tahoma" w:cs="Simplified Arabic" w:hint="cs"/>
          <w:b/>
          <w:bCs/>
          <w:color w:val="000000"/>
          <w:sz w:val="28"/>
          <w:szCs w:val="28"/>
          <w:rtl/>
          <w:lang w:bidi="ar-JO"/>
        </w:rPr>
        <w:t xml:space="preserve">بمعدل </w:t>
      </w:r>
      <w:r w:rsidRPr="000137CF">
        <w:rPr>
          <w:rFonts w:ascii="Tahoma" w:hAnsi="Tahoma" w:cs="Simplified Arabic"/>
          <w:b/>
          <w:bCs/>
          <w:color w:val="000000"/>
          <w:sz w:val="28"/>
          <w:szCs w:val="28"/>
          <w:rtl/>
        </w:rPr>
        <w:t xml:space="preserve">مرة كل </w:t>
      </w:r>
      <w:r w:rsidRPr="000137CF">
        <w:rPr>
          <w:rFonts w:ascii="Tahoma" w:hAnsi="Tahoma" w:cs="Simplified Arabic" w:hint="cs"/>
          <w:b/>
          <w:bCs/>
          <w:color w:val="000000"/>
          <w:sz w:val="28"/>
          <w:szCs w:val="28"/>
          <w:rtl/>
          <w:lang w:bidi="ar-JO"/>
        </w:rPr>
        <w:t xml:space="preserve">أربع </w:t>
      </w:r>
      <w:r w:rsidRPr="000137CF">
        <w:rPr>
          <w:rFonts w:ascii="Tahoma" w:hAnsi="Tahoma" w:cs="Simplified Arabic"/>
          <w:b/>
          <w:bCs/>
          <w:color w:val="000000"/>
          <w:sz w:val="28"/>
          <w:szCs w:val="28"/>
          <w:rtl/>
        </w:rPr>
        <w:t xml:space="preserve">سنوات </w:t>
      </w:r>
    </w:p>
    <w:p w:rsidR="00E0318F" w:rsidRPr="000137CF" w:rsidRDefault="00E0318F" w:rsidP="00E0318F">
      <w:pPr>
        <w:numPr>
          <w:ilvl w:val="0"/>
          <w:numId w:val="9"/>
        </w:numPr>
        <w:tabs>
          <w:tab w:val="clear" w:pos="749"/>
          <w:tab w:val="num" w:pos="32"/>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 xml:space="preserve">العمل على </w:t>
      </w:r>
      <w:r w:rsidRPr="000137CF">
        <w:rPr>
          <w:rFonts w:ascii="Tahoma" w:hAnsi="Tahoma" w:cs="Simplified Arabic"/>
          <w:b/>
          <w:bCs/>
          <w:color w:val="000000"/>
          <w:sz w:val="28"/>
          <w:szCs w:val="28"/>
          <w:rtl/>
        </w:rPr>
        <w:t xml:space="preserve">إنشاء مراكز تميز في </w:t>
      </w:r>
      <w:r w:rsidRPr="000137CF">
        <w:rPr>
          <w:rFonts w:ascii="Tahoma" w:hAnsi="Tahoma" w:cs="Simplified Arabic" w:hint="cs"/>
          <w:b/>
          <w:bCs/>
          <w:color w:val="000000"/>
          <w:sz w:val="28"/>
          <w:szCs w:val="28"/>
          <w:rtl/>
          <w:lang w:bidi="ar-JO"/>
        </w:rPr>
        <w:t xml:space="preserve">تخصصات </w:t>
      </w:r>
      <w:r w:rsidRPr="000137CF">
        <w:rPr>
          <w:rFonts w:ascii="Tahoma" w:hAnsi="Tahoma" w:cs="Simplified Arabic"/>
          <w:b/>
          <w:bCs/>
          <w:color w:val="000000"/>
          <w:sz w:val="28"/>
          <w:szCs w:val="28"/>
          <w:rtl/>
        </w:rPr>
        <w:t xml:space="preserve">محددة </w:t>
      </w:r>
      <w:r w:rsidRPr="000137CF">
        <w:rPr>
          <w:rFonts w:ascii="Tahoma" w:hAnsi="Tahoma" w:cs="Simplified Arabic" w:hint="cs"/>
          <w:b/>
          <w:bCs/>
          <w:color w:val="000000"/>
          <w:sz w:val="28"/>
          <w:szCs w:val="28"/>
          <w:rtl/>
        </w:rPr>
        <w:t>،</w:t>
      </w:r>
      <w:r w:rsidRPr="000137CF">
        <w:rPr>
          <w:rFonts w:ascii="Tahoma" w:hAnsi="Tahoma" w:cs="Simplified Arabic" w:hint="cs"/>
          <w:b/>
          <w:bCs/>
          <w:color w:val="000000"/>
          <w:sz w:val="28"/>
          <w:szCs w:val="28"/>
          <w:rtl/>
          <w:lang w:bidi="ar-JO"/>
        </w:rPr>
        <w:t xml:space="preserve"> وإعادة النظر في الخطط الدراسية  </w:t>
      </w:r>
      <w:r w:rsidRPr="000137CF">
        <w:rPr>
          <w:rFonts w:ascii="Tahoma" w:hAnsi="Tahoma" w:cs="Simplified Arabic" w:hint="cs"/>
          <w:b/>
          <w:bCs/>
          <w:color w:val="000000"/>
          <w:sz w:val="28"/>
          <w:szCs w:val="28"/>
          <w:rtl/>
        </w:rPr>
        <w:t>ل</w:t>
      </w:r>
      <w:r w:rsidRPr="000137CF">
        <w:rPr>
          <w:rFonts w:ascii="Tahoma" w:hAnsi="Tahoma" w:cs="Simplified Arabic"/>
          <w:b/>
          <w:bCs/>
          <w:color w:val="000000"/>
          <w:sz w:val="28"/>
          <w:szCs w:val="28"/>
          <w:rtl/>
        </w:rPr>
        <w:t>لتخصصات التي لا تمتلك المقومات الكافية للحفاظ على النوعية الجيدة من الخريجين.</w:t>
      </w:r>
    </w:p>
    <w:p w:rsidR="00E0318F" w:rsidRPr="000137CF" w:rsidRDefault="00E0318F" w:rsidP="00E0318F">
      <w:pPr>
        <w:numPr>
          <w:ilvl w:val="0"/>
          <w:numId w:val="9"/>
        </w:numPr>
        <w:tabs>
          <w:tab w:val="clear" w:pos="749"/>
          <w:tab w:val="num" w:pos="32"/>
        </w:tabs>
        <w:ind w:left="32" w:right="0"/>
        <w:jc w:val="lowKashida"/>
        <w:rPr>
          <w:rFonts w:ascii="Tahoma" w:hAnsi="Tahoma" w:cs="Simplified Arabic"/>
          <w:b/>
          <w:bCs/>
          <w:color w:val="000000"/>
          <w:sz w:val="28"/>
          <w:szCs w:val="28"/>
        </w:rPr>
      </w:pPr>
      <w:r w:rsidRPr="000137CF">
        <w:rPr>
          <w:rFonts w:cs="Simplified Arabic" w:hint="cs"/>
          <w:b/>
          <w:bCs/>
          <w:color w:val="000000"/>
          <w:sz w:val="28"/>
          <w:szCs w:val="28"/>
          <w:rtl/>
          <w:lang w:bidi="ar-JO"/>
        </w:rPr>
        <w:t xml:space="preserve">التوسع في برامج الدراسات العليا </w:t>
      </w:r>
      <w:r w:rsidRPr="000137CF">
        <w:rPr>
          <w:rFonts w:cs="Simplified Arabic" w:hint="cs"/>
          <w:b/>
          <w:bCs/>
          <w:color w:val="000000"/>
          <w:sz w:val="28"/>
          <w:szCs w:val="28"/>
          <w:rtl/>
        </w:rPr>
        <w:t>وتحفيز الطلبة المتميزين للالتحاق بها .</w:t>
      </w:r>
    </w:p>
    <w:p w:rsidR="00E0318F" w:rsidRPr="000137CF" w:rsidRDefault="00E0318F" w:rsidP="00E0318F">
      <w:pPr>
        <w:numPr>
          <w:ilvl w:val="0"/>
          <w:numId w:val="9"/>
        </w:numPr>
        <w:tabs>
          <w:tab w:val="clear" w:pos="749"/>
          <w:tab w:val="num" w:pos="32"/>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إنشاء مراكز تطوير أداء أعضاء الهيئة التدريسية في الكلية.</w:t>
      </w:r>
    </w:p>
    <w:p w:rsidR="00E0318F" w:rsidRPr="000137CF" w:rsidRDefault="00E0318F" w:rsidP="00E0318F">
      <w:pPr>
        <w:numPr>
          <w:ilvl w:val="0"/>
          <w:numId w:val="9"/>
        </w:numPr>
        <w:tabs>
          <w:tab w:val="clear" w:pos="749"/>
          <w:tab w:val="num" w:pos="32"/>
        </w:tabs>
        <w:ind w:left="32" w:right="0"/>
        <w:jc w:val="lowKashida"/>
        <w:rPr>
          <w:rFonts w:ascii="Tahoma" w:hAnsi="Tahoma" w:cs="Simplified Arabic"/>
          <w:b/>
          <w:bCs/>
          <w:color w:val="000000"/>
          <w:sz w:val="28"/>
          <w:szCs w:val="28"/>
        </w:rPr>
      </w:pPr>
      <w:r w:rsidRPr="000137CF">
        <w:rPr>
          <w:rFonts w:cs="Simplified Arabic" w:hint="cs"/>
          <w:b/>
          <w:bCs/>
          <w:color w:val="000000"/>
          <w:sz w:val="28"/>
          <w:szCs w:val="28"/>
          <w:rtl/>
          <w:lang w:bidi="ar-JO"/>
        </w:rPr>
        <w:t xml:space="preserve"> استمرار إيفاد مبعوثين للحصول على درجة الدكتوراه من جامعات مرموقة في التخصصات المطلوبة .</w:t>
      </w:r>
    </w:p>
    <w:p w:rsidR="00E0318F" w:rsidRPr="000137CF" w:rsidRDefault="00E0318F" w:rsidP="00E0318F">
      <w:pPr>
        <w:jc w:val="lowKashida"/>
        <w:rPr>
          <w:rFonts w:ascii="Tahoma" w:hAnsi="Tahoma" w:cs="Simplified Arabic"/>
          <w:b/>
          <w:bCs/>
          <w:color w:val="000000"/>
          <w:sz w:val="32"/>
          <w:szCs w:val="32"/>
          <w:rtl/>
        </w:rPr>
      </w:pPr>
    </w:p>
    <w:p w:rsidR="00E0318F" w:rsidRPr="000137CF" w:rsidRDefault="00E0318F" w:rsidP="00E0318F">
      <w:pPr>
        <w:ind w:left="210" w:hanging="900"/>
        <w:jc w:val="lowKashida"/>
        <w:rPr>
          <w:rFonts w:ascii="Tahoma" w:hAnsi="Tahoma" w:cs="Simplified Arabic"/>
          <w:b/>
          <w:bCs/>
          <w:color w:val="000000"/>
          <w:sz w:val="32"/>
          <w:szCs w:val="32"/>
          <w:rtl/>
          <w:lang w:bidi="ar-JO"/>
        </w:rPr>
      </w:pPr>
      <w:r w:rsidRPr="000137CF">
        <w:rPr>
          <w:rFonts w:ascii="Tahoma" w:hAnsi="Tahoma" w:cs="Simplified Arabic" w:hint="cs"/>
          <w:b/>
          <w:bCs/>
          <w:color w:val="000000"/>
          <w:sz w:val="32"/>
          <w:szCs w:val="32"/>
          <w:rtl/>
          <w:lang w:bidi="ar-JO"/>
        </w:rPr>
        <w:t xml:space="preserve">ثالثاً: تكنولوجيا المعلومات والاتصالات: </w:t>
      </w:r>
    </w:p>
    <w:p w:rsidR="00E0318F" w:rsidRPr="000137CF" w:rsidRDefault="00E0318F" w:rsidP="00E0318F">
      <w:pPr>
        <w:ind w:left="210" w:hanging="900"/>
        <w:jc w:val="lowKashida"/>
        <w:rPr>
          <w:rFonts w:ascii="Tahoma" w:hAnsi="Tahoma" w:cs="Simplified Arabic"/>
          <w:b/>
          <w:bCs/>
          <w:color w:val="000000"/>
          <w:sz w:val="28"/>
          <w:szCs w:val="28"/>
          <w:rtl/>
        </w:rPr>
      </w:pPr>
    </w:p>
    <w:p w:rsidR="00E0318F" w:rsidRPr="000137CF" w:rsidRDefault="00E0318F" w:rsidP="00E0318F">
      <w:pPr>
        <w:numPr>
          <w:ilvl w:val="0"/>
          <w:numId w:val="10"/>
        </w:numPr>
        <w:tabs>
          <w:tab w:val="clear" w:pos="749"/>
          <w:tab w:val="num" w:pos="32"/>
        </w:tabs>
        <w:ind w:left="32" w:right="0"/>
        <w:jc w:val="lowKashida"/>
        <w:rPr>
          <w:rFonts w:ascii="Tahoma" w:hAnsi="Tahoma" w:cs="Simplified Arabic"/>
          <w:b/>
          <w:bCs/>
          <w:color w:val="000000"/>
          <w:sz w:val="28"/>
          <w:szCs w:val="28"/>
        </w:rPr>
      </w:pPr>
      <w:r w:rsidRPr="000137CF">
        <w:rPr>
          <w:rFonts w:ascii="Tahoma" w:hAnsi="Tahoma" w:cs="Simplified Arabic"/>
          <w:b/>
          <w:bCs/>
          <w:color w:val="000000"/>
          <w:sz w:val="28"/>
          <w:szCs w:val="28"/>
          <w:rtl/>
        </w:rPr>
        <w:t xml:space="preserve">تحديث </w:t>
      </w:r>
      <w:r w:rsidRPr="000137CF">
        <w:rPr>
          <w:rFonts w:ascii="Tahoma" w:hAnsi="Tahoma" w:cs="Simplified Arabic" w:hint="cs"/>
          <w:b/>
          <w:bCs/>
          <w:color w:val="000000"/>
          <w:sz w:val="28"/>
          <w:szCs w:val="28"/>
          <w:rtl/>
        </w:rPr>
        <w:t>مقررات</w:t>
      </w:r>
      <w:r w:rsidRPr="000137CF">
        <w:rPr>
          <w:rFonts w:ascii="Tahoma" w:hAnsi="Tahoma" w:cs="Simplified Arabic"/>
          <w:b/>
          <w:bCs/>
          <w:color w:val="000000"/>
          <w:sz w:val="28"/>
          <w:szCs w:val="28"/>
          <w:rtl/>
        </w:rPr>
        <w:t xml:space="preserve"> الحاسوب بشكل مستمر في ضوء زيادة معرفة طلاب الثانوية العامة بهذه </w:t>
      </w:r>
      <w:r w:rsidRPr="000137CF">
        <w:rPr>
          <w:rFonts w:ascii="Tahoma" w:hAnsi="Tahoma" w:cs="Simplified Arabic" w:hint="cs"/>
          <w:b/>
          <w:bCs/>
          <w:color w:val="000000"/>
          <w:sz w:val="28"/>
          <w:szCs w:val="28"/>
          <w:rtl/>
        </w:rPr>
        <w:t>المواد،</w:t>
      </w:r>
      <w:r w:rsidRPr="000137CF">
        <w:rPr>
          <w:rFonts w:ascii="Tahoma" w:hAnsi="Tahoma" w:cs="Simplified Arabic" w:hint="cs"/>
          <w:b/>
          <w:bCs/>
          <w:color w:val="000000"/>
          <w:sz w:val="28"/>
          <w:szCs w:val="28"/>
          <w:rtl/>
          <w:lang w:bidi="ar-JO"/>
        </w:rPr>
        <w:t xml:space="preserve">  واحتياج سوق العمل .</w:t>
      </w:r>
    </w:p>
    <w:p w:rsidR="00E0318F" w:rsidRPr="000137CF" w:rsidRDefault="00E0318F" w:rsidP="00E0318F">
      <w:pPr>
        <w:numPr>
          <w:ilvl w:val="0"/>
          <w:numId w:val="10"/>
        </w:numPr>
        <w:tabs>
          <w:tab w:val="clear" w:pos="749"/>
          <w:tab w:val="num" w:pos="32"/>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استخدام تكنولوجيا المعلومات والاتصالات في</w:t>
      </w:r>
      <w:r w:rsidRPr="000137CF">
        <w:rPr>
          <w:rFonts w:ascii="Tahoma" w:hAnsi="Tahoma" w:cs="Simplified Arabic" w:hint="cs"/>
          <w:b/>
          <w:bCs/>
          <w:color w:val="000000"/>
          <w:sz w:val="28"/>
          <w:szCs w:val="28"/>
          <w:rtl/>
        </w:rPr>
        <w:t xml:space="preserve"> جميع البرامج من حيث المحتوى وأساليب التدريس وأساليب التقويم .</w:t>
      </w:r>
    </w:p>
    <w:p w:rsidR="00E0318F" w:rsidRPr="000137CF" w:rsidRDefault="00E0318F" w:rsidP="00E0318F">
      <w:pPr>
        <w:numPr>
          <w:ilvl w:val="0"/>
          <w:numId w:val="10"/>
        </w:numPr>
        <w:tabs>
          <w:tab w:val="clear" w:pos="749"/>
          <w:tab w:val="num" w:pos="32"/>
        </w:tabs>
        <w:ind w:left="32" w:right="0"/>
        <w:jc w:val="lowKashida"/>
        <w:rPr>
          <w:rFonts w:ascii="Tahoma" w:hAnsi="Tahoma" w:cs="Simplified Arabic"/>
          <w:b/>
          <w:bCs/>
          <w:color w:val="000000"/>
          <w:sz w:val="28"/>
          <w:szCs w:val="28"/>
          <w:rtl/>
        </w:rPr>
      </w:pPr>
      <w:r w:rsidRPr="000137CF">
        <w:rPr>
          <w:rFonts w:ascii="Tahoma" w:hAnsi="Tahoma" w:cs="Simplified Arabic"/>
          <w:b/>
          <w:bCs/>
          <w:color w:val="000000"/>
          <w:sz w:val="28"/>
          <w:szCs w:val="28"/>
          <w:rtl/>
        </w:rPr>
        <w:t xml:space="preserve">تطوير قدرات أعضاء هيئة التدريس في استخدام التكنولوجيا في </w:t>
      </w:r>
      <w:r w:rsidRPr="000137CF">
        <w:rPr>
          <w:rFonts w:ascii="Tahoma" w:hAnsi="Tahoma" w:cs="Simplified Arabic" w:hint="cs"/>
          <w:b/>
          <w:bCs/>
          <w:color w:val="000000"/>
          <w:sz w:val="28"/>
          <w:szCs w:val="28"/>
          <w:rtl/>
        </w:rPr>
        <w:t>التدريس.</w:t>
      </w:r>
    </w:p>
    <w:p w:rsidR="00E0318F" w:rsidRPr="000137CF" w:rsidRDefault="00E0318F" w:rsidP="00E0318F">
      <w:pPr>
        <w:numPr>
          <w:ilvl w:val="0"/>
          <w:numId w:val="10"/>
        </w:numPr>
        <w:tabs>
          <w:tab w:val="clear" w:pos="749"/>
          <w:tab w:val="num" w:pos="32"/>
        </w:tabs>
        <w:ind w:left="32" w:right="0"/>
        <w:jc w:val="lowKashida"/>
        <w:rPr>
          <w:rFonts w:ascii="Tahoma" w:hAnsi="Tahoma" w:cs="Simplified Arabic"/>
          <w:b/>
          <w:bCs/>
          <w:color w:val="000000"/>
          <w:sz w:val="28"/>
          <w:szCs w:val="28"/>
        </w:rPr>
      </w:pPr>
      <w:r w:rsidRPr="000137CF">
        <w:rPr>
          <w:rFonts w:ascii="Tahoma" w:hAnsi="Tahoma" w:cs="Simplified Arabic"/>
          <w:b/>
          <w:bCs/>
          <w:color w:val="000000"/>
          <w:sz w:val="28"/>
          <w:szCs w:val="28"/>
          <w:rtl/>
        </w:rPr>
        <w:t>توفير التجهيزات والبن</w:t>
      </w:r>
      <w:r w:rsidRPr="000137CF">
        <w:rPr>
          <w:rFonts w:ascii="Tahoma" w:hAnsi="Tahoma" w:cs="Simplified Arabic" w:hint="cs"/>
          <w:b/>
          <w:bCs/>
          <w:color w:val="000000"/>
          <w:sz w:val="28"/>
          <w:szCs w:val="28"/>
          <w:rtl/>
          <w:lang w:bidi="ar-JO"/>
        </w:rPr>
        <w:t>ى</w:t>
      </w:r>
      <w:r w:rsidRPr="000137CF">
        <w:rPr>
          <w:rFonts w:ascii="Tahoma" w:hAnsi="Tahoma" w:cs="Simplified Arabic"/>
          <w:b/>
          <w:bCs/>
          <w:color w:val="000000"/>
          <w:sz w:val="28"/>
          <w:szCs w:val="28"/>
          <w:rtl/>
        </w:rPr>
        <w:t xml:space="preserve"> الأساسية اللازمة لتمكين أعضاء هيئة التدريس والطلبة من استخدام التكنولوجيا في التعليم والتعلم </w:t>
      </w:r>
      <w:r w:rsidRPr="000137CF">
        <w:rPr>
          <w:rFonts w:ascii="Tahoma" w:hAnsi="Tahoma" w:cs="Simplified Arabic" w:hint="cs"/>
          <w:b/>
          <w:bCs/>
          <w:color w:val="000000"/>
          <w:sz w:val="28"/>
          <w:szCs w:val="28"/>
          <w:rtl/>
        </w:rPr>
        <w:t>.</w:t>
      </w:r>
    </w:p>
    <w:p w:rsidR="00E0318F" w:rsidRPr="000137CF" w:rsidRDefault="00E0318F" w:rsidP="00E0318F">
      <w:pPr>
        <w:numPr>
          <w:ilvl w:val="0"/>
          <w:numId w:val="10"/>
        </w:numPr>
        <w:tabs>
          <w:tab w:val="clear" w:pos="749"/>
          <w:tab w:val="num" w:pos="32"/>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استخدام تكنولوجيا المعلومات والاتصالات في</w:t>
      </w:r>
      <w:r w:rsidRPr="000137CF">
        <w:rPr>
          <w:rFonts w:ascii="Tahoma" w:hAnsi="Tahoma" w:cs="Simplified Arabic" w:hint="cs"/>
          <w:b/>
          <w:bCs/>
          <w:color w:val="000000"/>
          <w:sz w:val="28"/>
          <w:szCs w:val="28"/>
          <w:rtl/>
        </w:rPr>
        <w:t xml:space="preserve"> برامج التعلم عن بُعد .</w:t>
      </w:r>
    </w:p>
    <w:p w:rsidR="00E0318F" w:rsidRPr="000137CF" w:rsidRDefault="00E0318F" w:rsidP="00E0318F">
      <w:pPr>
        <w:jc w:val="lowKashida"/>
        <w:rPr>
          <w:rFonts w:ascii="Tahoma" w:hAnsi="Tahoma" w:cs="Simplified Arabic"/>
          <w:b/>
          <w:bCs/>
          <w:color w:val="000000"/>
          <w:sz w:val="28"/>
          <w:szCs w:val="28"/>
          <w:rtl/>
        </w:rPr>
      </w:pPr>
    </w:p>
    <w:p w:rsidR="00E0318F" w:rsidRPr="000137CF" w:rsidRDefault="00E0318F" w:rsidP="00E0318F">
      <w:pPr>
        <w:ind w:left="210" w:hanging="900"/>
        <w:jc w:val="lowKashida"/>
        <w:rPr>
          <w:rFonts w:ascii="Tahoma" w:hAnsi="Tahoma" w:cs="Simplified Arabic"/>
          <w:b/>
          <w:bCs/>
          <w:color w:val="000000"/>
          <w:sz w:val="32"/>
          <w:szCs w:val="32"/>
          <w:rtl/>
          <w:lang w:bidi="ar-JO"/>
        </w:rPr>
      </w:pPr>
      <w:r w:rsidRPr="000137CF">
        <w:rPr>
          <w:rFonts w:ascii="Tahoma" w:hAnsi="Tahoma" w:cs="Simplified Arabic" w:hint="cs"/>
          <w:b/>
          <w:bCs/>
          <w:color w:val="000000"/>
          <w:sz w:val="32"/>
          <w:szCs w:val="32"/>
          <w:rtl/>
          <w:lang w:bidi="ar-JO"/>
        </w:rPr>
        <w:t xml:space="preserve">رابعاً: التمويل : </w:t>
      </w:r>
      <w:r w:rsidRPr="000137CF">
        <w:rPr>
          <w:rFonts w:ascii="Tahoma" w:hAnsi="Tahoma" w:cs="Simplified Arabic"/>
          <w:b/>
          <w:bCs/>
          <w:color w:val="000000"/>
          <w:sz w:val="32"/>
          <w:szCs w:val="32"/>
          <w:rtl/>
          <w:lang w:bidi="ar-JO"/>
        </w:rPr>
        <w:t xml:space="preserve"> </w:t>
      </w:r>
    </w:p>
    <w:p w:rsidR="00E0318F" w:rsidRPr="000137CF" w:rsidRDefault="00E0318F" w:rsidP="00E0318F">
      <w:pPr>
        <w:ind w:left="210" w:hanging="900"/>
        <w:jc w:val="lowKashida"/>
        <w:rPr>
          <w:rFonts w:ascii="Tahoma" w:hAnsi="Tahoma" w:cs="Simplified Arabic"/>
          <w:b/>
          <w:bCs/>
          <w:color w:val="000000"/>
          <w:sz w:val="28"/>
          <w:szCs w:val="28"/>
          <w:rtl/>
        </w:rPr>
      </w:pPr>
    </w:p>
    <w:p w:rsidR="00E0318F" w:rsidRPr="000137CF" w:rsidRDefault="00E0318F" w:rsidP="00E0318F">
      <w:pPr>
        <w:numPr>
          <w:ilvl w:val="1"/>
          <w:numId w:val="2"/>
        </w:numPr>
        <w:tabs>
          <w:tab w:val="clear" w:pos="1440"/>
          <w:tab w:val="num" w:pos="29"/>
        </w:tabs>
        <w:ind w:left="29"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الاستمرار في إعادة هيكلة الرسوم للوحدات ذات الطابع الخاص بما يتناسب لتغطية تكلفة الدراسة الفعلية</w:t>
      </w:r>
      <w:r w:rsidRPr="000137CF">
        <w:rPr>
          <w:rFonts w:ascii="Tahoma" w:hAnsi="Tahoma" w:cs="Simplified Arabic" w:hint="cs"/>
          <w:b/>
          <w:bCs/>
          <w:color w:val="000000"/>
          <w:sz w:val="28"/>
          <w:szCs w:val="28"/>
          <w:rtl/>
        </w:rPr>
        <w:t xml:space="preserve">  في كل تخصص أو برنامج دراسي من جهة أخرى</w:t>
      </w:r>
      <w:r w:rsidRPr="000137CF">
        <w:rPr>
          <w:rFonts w:ascii="Tahoma" w:hAnsi="Tahoma" w:cs="Simplified Arabic" w:hint="cs"/>
          <w:b/>
          <w:bCs/>
          <w:color w:val="000000"/>
          <w:sz w:val="28"/>
          <w:szCs w:val="28"/>
          <w:rtl/>
          <w:lang w:bidi="ar-JO"/>
        </w:rPr>
        <w:t>.</w:t>
      </w:r>
    </w:p>
    <w:p w:rsidR="00E0318F" w:rsidRPr="000137CF" w:rsidRDefault="00E0318F" w:rsidP="00E0318F">
      <w:pPr>
        <w:numPr>
          <w:ilvl w:val="1"/>
          <w:numId w:val="2"/>
        </w:numPr>
        <w:tabs>
          <w:tab w:val="clear" w:pos="1440"/>
          <w:tab w:val="num" w:pos="29"/>
        </w:tabs>
        <w:ind w:left="29" w:right="0"/>
        <w:jc w:val="lowKashida"/>
        <w:rPr>
          <w:rFonts w:ascii="Tahoma" w:hAnsi="Tahoma" w:cs="Simplified Arabic"/>
          <w:b/>
          <w:bCs/>
          <w:color w:val="000000"/>
          <w:sz w:val="28"/>
          <w:szCs w:val="28"/>
          <w:rtl/>
        </w:rPr>
      </w:pPr>
      <w:r w:rsidRPr="000137CF">
        <w:rPr>
          <w:rFonts w:ascii="Tahoma" w:hAnsi="Tahoma" w:cs="Simplified Arabic" w:hint="cs"/>
          <w:b/>
          <w:bCs/>
          <w:color w:val="000000"/>
          <w:sz w:val="28"/>
          <w:szCs w:val="28"/>
          <w:rtl/>
        </w:rPr>
        <w:t>إنشاء صن</w:t>
      </w:r>
      <w:r w:rsidRPr="000137CF">
        <w:rPr>
          <w:rFonts w:ascii="Tahoma" w:hAnsi="Tahoma" w:cs="Simplified Arabic" w:hint="cs"/>
          <w:b/>
          <w:bCs/>
          <w:color w:val="000000"/>
          <w:sz w:val="28"/>
          <w:szCs w:val="28"/>
          <w:rtl/>
          <w:lang w:bidi="ar-JO"/>
        </w:rPr>
        <w:t xml:space="preserve">اديق </w:t>
      </w:r>
      <w:r w:rsidRPr="000137CF">
        <w:rPr>
          <w:rFonts w:ascii="Tahoma" w:hAnsi="Tahoma" w:cs="Simplified Arabic" w:hint="cs"/>
          <w:b/>
          <w:bCs/>
          <w:color w:val="000000"/>
          <w:sz w:val="28"/>
          <w:szCs w:val="28"/>
          <w:rtl/>
        </w:rPr>
        <w:t xml:space="preserve">الطلبة المحتاجين وتخصيص نسبة من الدعم </w:t>
      </w:r>
      <w:r w:rsidRPr="000137CF">
        <w:rPr>
          <w:rFonts w:ascii="Tahoma" w:hAnsi="Tahoma" w:cs="Simplified Arabic" w:hint="cs"/>
          <w:b/>
          <w:bCs/>
          <w:color w:val="000000"/>
          <w:sz w:val="28"/>
          <w:szCs w:val="28"/>
          <w:rtl/>
          <w:lang w:bidi="ar-JO"/>
        </w:rPr>
        <w:t xml:space="preserve">السنوي </w:t>
      </w:r>
      <w:r w:rsidRPr="000137CF">
        <w:rPr>
          <w:rFonts w:ascii="Tahoma" w:hAnsi="Tahoma" w:cs="Simplified Arabic" w:hint="cs"/>
          <w:b/>
          <w:bCs/>
          <w:color w:val="000000"/>
          <w:sz w:val="28"/>
          <w:szCs w:val="28"/>
          <w:rtl/>
        </w:rPr>
        <w:t>لهذه الصن</w:t>
      </w:r>
      <w:r w:rsidRPr="000137CF">
        <w:rPr>
          <w:rFonts w:ascii="Tahoma" w:hAnsi="Tahoma" w:cs="Simplified Arabic" w:hint="cs"/>
          <w:b/>
          <w:bCs/>
          <w:color w:val="000000"/>
          <w:sz w:val="28"/>
          <w:szCs w:val="28"/>
          <w:rtl/>
          <w:lang w:bidi="ar-JO"/>
        </w:rPr>
        <w:t>ا</w:t>
      </w:r>
      <w:r w:rsidRPr="000137CF">
        <w:rPr>
          <w:rFonts w:ascii="Tahoma" w:hAnsi="Tahoma" w:cs="Simplified Arabic" w:hint="cs"/>
          <w:b/>
          <w:bCs/>
          <w:color w:val="000000"/>
          <w:sz w:val="28"/>
          <w:szCs w:val="28"/>
          <w:rtl/>
        </w:rPr>
        <w:t>د</w:t>
      </w:r>
      <w:r w:rsidRPr="000137CF">
        <w:rPr>
          <w:rFonts w:ascii="Tahoma" w:hAnsi="Tahoma" w:cs="Simplified Arabic" w:hint="cs"/>
          <w:b/>
          <w:bCs/>
          <w:color w:val="000000"/>
          <w:sz w:val="28"/>
          <w:szCs w:val="28"/>
          <w:rtl/>
          <w:lang w:bidi="ar-JO"/>
        </w:rPr>
        <w:t>ي</w:t>
      </w:r>
      <w:r w:rsidRPr="000137CF">
        <w:rPr>
          <w:rFonts w:ascii="Tahoma" w:hAnsi="Tahoma" w:cs="Simplified Arabic" w:hint="cs"/>
          <w:b/>
          <w:bCs/>
          <w:color w:val="000000"/>
          <w:sz w:val="28"/>
          <w:szCs w:val="28"/>
          <w:rtl/>
        </w:rPr>
        <w:t xml:space="preserve">ق تتزايد سنوياً حتى تصل إلى 100% خلال 10 سنوات </w:t>
      </w:r>
      <w:r w:rsidRPr="000137CF">
        <w:rPr>
          <w:rFonts w:ascii="Tahoma" w:hAnsi="Tahoma" w:cs="Simplified Arabic" w:hint="cs"/>
          <w:b/>
          <w:bCs/>
          <w:color w:val="000000"/>
          <w:sz w:val="28"/>
          <w:szCs w:val="28"/>
          <w:rtl/>
          <w:lang w:bidi="ar-JO"/>
        </w:rPr>
        <w:t xml:space="preserve"> </w:t>
      </w:r>
      <w:r w:rsidRPr="000137CF">
        <w:rPr>
          <w:rFonts w:ascii="Tahoma" w:hAnsi="Tahoma" w:cs="Simplified Arabic" w:hint="cs"/>
          <w:b/>
          <w:bCs/>
          <w:color w:val="000000"/>
          <w:sz w:val="28"/>
          <w:szCs w:val="28"/>
          <w:rtl/>
        </w:rPr>
        <w:t>.</w:t>
      </w:r>
    </w:p>
    <w:p w:rsidR="00E0318F" w:rsidRPr="000137CF" w:rsidRDefault="00E0318F" w:rsidP="00E0318F">
      <w:pPr>
        <w:ind w:right="750"/>
        <w:jc w:val="lowKashida"/>
        <w:rPr>
          <w:rFonts w:ascii="Tahoma" w:hAnsi="Tahoma" w:cs="Simplified Arabic"/>
          <w:b/>
          <w:bCs/>
          <w:color w:val="000000"/>
          <w:sz w:val="28"/>
          <w:szCs w:val="28"/>
        </w:rPr>
      </w:pPr>
    </w:p>
    <w:p w:rsidR="00E0318F" w:rsidRPr="000137CF" w:rsidRDefault="00E0318F" w:rsidP="00E0318F">
      <w:pPr>
        <w:numPr>
          <w:ilvl w:val="1"/>
          <w:numId w:val="2"/>
        </w:numPr>
        <w:tabs>
          <w:tab w:val="clear" w:pos="1440"/>
          <w:tab w:val="num" w:pos="29"/>
        </w:tabs>
        <w:ind w:left="29"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تشجيع المؤسسات التمويلية ومؤسسات المجتمع الأخرى ع</w:t>
      </w:r>
      <w:r w:rsidRPr="000137CF">
        <w:rPr>
          <w:rFonts w:ascii="Tahoma" w:hAnsi="Tahoma" w:cs="Simplified Arabic" w:hint="cs"/>
          <w:b/>
          <w:bCs/>
          <w:color w:val="000000"/>
          <w:sz w:val="28"/>
          <w:szCs w:val="28"/>
          <w:rtl/>
        </w:rPr>
        <w:t xml:space="preserve">لى </w:t>
      </w:r>
      <w:r w:rsidRPr="000137CF">
        <w:rPr>
          <w:rFonts w:ascii="Tahoma" w:hAnsi="Tahoma" w:cs="Simplified Arabic" w:hint="cs"/>
          <w:b/>
          <w:bCs/>
          <w:color w:val="000000"/>
          <w:sz w:val="28"/>
          <w:szCs w:val="28"/>
          <w:rtl/>
          <w:lang w:bidi="ar-JO"/>
        </w:rPr>
        <w:t>إنشاء صناديق تمول دراسية للطلبة .</w:t>
      </w:r>
    </w:p>
    <w:p w:rsidR="00E0318F" w:rsidRPr="000137CF" w:rsidRDefault="00E0318F" w:rsidP="00E0318F">
      <w:pPr>
        <w:numPr>
          <w:ilvl w:val="1"/>
          <w:numId w:val="2"/>
        </w:numPr>
        <w:tabs>
          <w:tab w:val="clear" w:pos="1440"/>
          <w:tab w:val="num" w:pos="29"/>
        </w:tabs>
        <w:ind w:left="29"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التوظيف السليم لسياسة الدعم الحكومي الإضافي لاستكمال البنية التحتية وتجهيزها .</w:t>
      </w:r>
    </w:p>
    <w:p w:rsidR="00E0318F" w:rsidRPr="000137CF" w:rsidRDefault="00E0318F" w:rsidP="00E0318F">
      <w:pPr>
        <w:numPr>
          <w:ilvl w:val="1"/>
          <w:numId w:val="2"/>
        </w:numPr>
        <w:tabs>
          <w:tab w:val="clear" w:pos="1440"/>
          <w:tab w:val="num" w:pos="29"/>
        </w:tabs>
        <w:ind w:left="29"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 xml:space="preserve">زيادة  موازنة الكليةلأغراض الإيفاد للحصول على </w:t>
      </w:r>
      <w:r w:rsidRPr="000137CF">
        <w:rPr>
          <w:rFonts w:ascii="Tahoma" w:hAnsi="Tahoma" w:cs="Simplified Arabic" w:hint="cs"/>
          <w:b/>
          <w:bCs/>
          <w:color w:val="000000"/>
          <w:sz w:val="28"/>
          <w:szCs w:val="28"/>
          <w:rtl/>
        </w:rPr>
        <w:t xml:space="preserve">درجة </w:t>
      </w:r>
      <w:r w:rsidRPr="000137CF">
        <w:rPr>
          <w:rFonts w:ascii="Tahoma" w:hAnsi="Tahoma" w:cs="Simplified Arabic" w:hint="cs"/>
          <w:b/>
          <w:bCs/>
          <w:color w:val="000000"/>
          <w:sz w:val="28"/>
          <w:szCs w:val="28"/>
          <w:rtl/>
          <w:lang w:bidi="ar-JO"/>
        </w:rPr>
        <w:t>الدكتورا</w:t>
      </w:r>
      <w:r w:rsidRPr="000137CF">
        <w:rPr>
          <w:rFonts w:ascii="Tahoma" w:hAnsi="Tahoma" w:cs="Simplified Arabic" w:hint="cs"/>
          <w:b/>
          <w:bCs/>
          <w:color w:val="000000"/>
          <w:sz w:val="28"/>
          <w:szCs w:val="28"/>
          <w:rtl/>
        </w:rPr>
        <w:t>ة.</w:t>
      </w:r>
    </w:p>
    <w:p w:rsidR="00E0318F" w:rsidRPr="000137CF" w:rsidRDefault="00E0318F" w:rsidP="00E0318F">
      <w:pPr>
        <w:numPr>
          <w:ilvl w:val="1"/>
          <w:numId w:val="2"/>
        </w:numPr>
        <w:tabs>
          <w:tab w:val="clear" w:pos="1440"/>
          <w:tab w:val="num" w:pos="29"/>
        </w:tabs>
        <w:ind w:left="29"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 xml:space="preserve"> زيادة لتمويل تخصصات ومراكز تميز </w:t>
      </w:r>
      <w:r w:rsidRPr="000137CF">
        <w:rPr>
          <w:rFonts w:ascii="Tahoma" w:hAnsi="Tahoma" w:cs="Simplified Arabic" w:hint="cs"/>
          <w:b/>
          <w:bCs/>
          <w:color w:val="000000"/>
          <w:sz w:val="28"/>
          <w:szCs w:val="28"/>
          <w:rtl/>
          <w:lang w:bidi="ar-JO"/>
        </w:rPr>
        <w:t xml:space="preserve">بشكل تنافسي </w:t>
      </w:r>
      <w:r w:rsidRPr="000137CF">
        <w:rPr>
          <w:rFonts w:ascii="Tahoma" w:hAnsi="Tahoma" w:cs="Simplified Arabic" w:hint="cs"/>
          <w:b/>
          <w:bCs/>
          <w:color w:val="000000"/>
          <w:sz w:val="28"/>
          <w:szCs w:val="28"/>
          <w:rtl/>
        </w:rPr>
        <w:t>.</w:t>
      </w:r>
    </w:p>
    <w:p w:rsidR="00E0318F" w:rsidRPr="000137CF" w:rsidRDefault="00E0318F" w:rsidP="00E0318F">
      <w:pPr>
        <w:numPr>
          <w:ilvl w:val="1"/>
          <w:numId w:val="2"/>
        </w:numPr>
        <w:tabs>
          <w:tab w:val="clear" w:pos="1440"/>
          <w:tab w:val="num" w:pos="29"/>
        </w:tabs>
        <w:ind w:left="29"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الاعلان عن المنح  بناء على النسب المئوية لأعداد الطلبة  .</w:t>
      </w:r>
    </w:p>
    <w:p w:rsidR="00E0318F" w:rsidRPr="000137CF" w:rsidRDefault="00E0318F" w:rsidP="00E0318F">
      <w:pPr>
        <w:numPr>
          <w:ilvl w:val="1"/>
          <w:numId w:val="2"/>
        </w:numPr>
        <w:tabs>
          <w:tab w:val="clear" w:pos="1440"/>
          <w:tab w:val="num" w:pos="29"/>
        </w:tabs>
        <w:ind w:left="29"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تسويق خدمات الكلية لاجتذاب الطلاب  وتسهيل إجراءات تسجيلهم ، وذلك من خلال التوسع في الخدمات المختلفة .</w:t>
      </w:r>
    </w:p>
    <w:p w:rsidR="00E0318F" w:rsidRPr="000137CF" w:rsidRDefault="00E0318F" w:rsidP="00E0318F">
      <w:pPr>
        <w:ind w:left="-331"/>
        <w:jc w:val="lowKashida"/>
        <w:rPr>
          <w:rFonts w:ascii="Tahoma" w:hAnsi="Tahoma" w:cs="Simplified Arabic"/>
          <w:b/>
          <w:bCs/>
          <w:color w:val="000000"/>
          <w:sz w:val="28"/>
          <w:szCs w:val="28"/>
          <w:rtl/>
        </w:rPr>
      </w:pPr>
    </w:p>
    <w:p w:rsidR="00E0318F" w:rsidRDefault="00E0318F" w:rsidP="00E0318F">
      <w:pPr>
        <w:ind w:left="-331" w:hanging="360"/>
        <w:jc w:val="lowKashida"/>
        <w:rPr>
          <w:rFonts w:ascii="Tahoma" w:hAnsi="Tahoma" w:cs="Simplified Arabic"/>
          <w:b/>
          <w:bCs/>
          <w:color w:val="000000"/>
          <w:sz w:val="28"/>
          <w:szCs w:val="28"/>
          <w:rtl/>
          <w:lang w:bidi="ar-JO"/>
        </w:rPr>
      </w:pPr>
      <w:r w:rsidRPr="000137CF">
        <w:rPr>
          <w:rFonts w:ascii="Tahoma" w:hAnsi="Tahoma" w:cs="Simplified Arabic" w:hint="cs"/>
          <w:b/>
          <w:bCs/>
          <w:color w:val="000000"/>
          <w:sz w:val="28"/>
          <w:szCs w:val="28"/>
          <w:rtl/>
          <w:lang w:bidi="ar-JO"/>
        </w:rPr>
        <w:t>خامساً: الاعتماد وضبط الجودة :</w:t>
      </w:r>
    </w:p>
    <w:p w:rsidR="00E0318F" w:rsidRPr="000137CF" w:rsidRDefault="00E0318F" w:rsidP="00E0318F">
      <w:pPr>
        <w:ind w:left="-331" w:hanging="360"/>
        <w:jc w:val="lowKashida"/>
        <w:rPr>
          <w:rFonts w:ascii="Tahoma" w:hAnsi="Tahoma" w:cs="Simplified Arabic"/>
          <w:b/>
          <w:bCs/>
          <w:color w:val="000000"/>
          <w:sz w:val="28"/>
          <w:szCs w:val="28"/>
          <w:rtl/>
        </w:rPr>
      </w:pPr>
    </w:p>
    <w:p w:rsidR="00E0318F" w:rsidRPr="000137CF" w:rsidRDefault="00E0318F" w:rsidP="00E0318F">
      <w:pPr>
        <w:numPr>
          <w:ilvl w:val="0"/>
          <w:numId w:val="11"/>
        </w:numPr>
        <w:tabs>
          <w:tab w:val="clear" w:pos="720"/>
          <w:tab w:val="num" w:pos="32"/>
        </w:tabs>
        <w:ind w:left="32" w:right="0"/>
        <w:jc w:val="lowKashida"/>
        <w:rPr>
          <w:rFonts w:ascii="Tahoma" w:hAnsi="Tahoma" w:cs="Simplified Arabic"/>
          <w:b/>
          <w:bCs/>
          <w:color w:val="000000"/>
          <w:sz w:val="28"/>
          <w:szCs w:val="28"/>
          <w:rtl/>
        </w:rPr>
      </w:pPr>
      <w:r w:rsidRPr="000137CF">
        <w:rPr>
          <w:rFonts w:ascii="Tahoma" w:hAnsi="Tahoma" w:cs="Simplified Arabic" w:hint="cs"/>
          <w:b/>
          <w:bCs/>
          <w:color w:val="000000"/>
          <w:sz w:val="28"/>
          <w:szCs w:val="28"/>
          <w:rtl/>
        </w:rPr>
        <w:t>إنشاء وحدة مستقلة تتولى تقويم وضبط الجودة والنوعية،</w:t>
      </w:r>
      <w:r w:rsidRPr="000137CF">
        <w:rPr>
          <w:rFonts w:ascii="Tahoma" w:hAnsi="Tahoma" w:cs="Simplified Arabic" w:hint="cs"/>
          <w:b/>
          <w:bCs/>
          <w:color w:val="000000"/>
          <w:sz w:val="28"/>
          <w:szCs w:val="28"/>
          <w:rtl/>
          <w:lang w:bidi="ar-JO"/>
        </w:rPr>
        <w:t xml:space="preserve"> وبما يتماشى مع المعايير الدولية</w:t>
      </w:r>
      <w:r w:rsidRPr="000137CF">
        <w:rPr>
          <w:rFonts w:ascii="Tahoma" w:hAnsi="Tahoma" w:cs="Simplified Arabic" w:hint="cs"/>
          <w:b/>
          <w:bCs/>
          <w:color w:val="000000"/>
          <w:sz w:val="28"/>
          <w:szCs w:val="28"/>
          <w:rtl/>
        </w:rPr>
        <w:t>.</w:t>
      </w:r>
    </w:p>
    <w:p w:rsidR="00E0318F" w:rsidRPr="000137CF" w:rsidRDefault="00E0318F" w:rsidP="00E0318F">
      <w:pPr>
        <w:numPr>
          <w:ilvl w:val="0"/>
          <w:numId w:val="11"/>
        </w:numPr>
        <w:tabs>
          <w:tab w:val="clear" w:pos="720"/>
          <w:tab w:val="num" w:pos="32"/>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إنشاء لجنة مستقلة للاعتماد تضم الى لجان مجلس الكلية الحالي .</w:t>
      </w:r>
    </w:p>
    <w:p w:rsidR="00E0318F" w:rsidRPr="000137CF" w:rsidRDefault="00E0318F" w:rsidP="00E0318F">
      <w:pPr>
        <w:numPr>
          <w:ilvl w:val="0"/>
          <w:numId w:val="11"/>
        </w:numPr>
        <w:tabs>
          <w:tab w:val="clear" w:pos="720"/>
          <w:tab w:val="num" w:pos="32"/>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إنشاء لجنة ضبط الجودة في كل قسم .</w:t>
      </w:r>
    </w:p>
    <w:p w:rsidR="00E0318F" w:rsidRPr="000137CF" w:rsidRDefault="00E0318F" w:rsidP="00E0318F">
      <w:pPr>
        <w:numPr>
          <w:ilvl w:val="0"/>
          <w:numId w:val="11"/>
        </w:numPr>
        <w:tabs>
          <w:tab w:val="clear" w:pos="720"/>
          <w:tab w:val="num" w:pos="32"/>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 xml:space="preserve"> دراسة امكانية اجراء امتحان  قدرات موحد للخريجين.</w:t>
      </w:r>
    </w:p>
    <w:p w:rsidR="00E0318F" w:rsidRPr="000137CF" w:rsidRDefault="00E0318F" w:rsidP="00E0318F">
      <w:pPr>
        <w:ind w:left="-331" w:hanging="360"/>
        <w:jc w:val="lowKashida"/>
        <w:rPr>
          <w:rFonts w:ascii="Tahoma" w:hAnsi="Tahoma" w:cs="Simplified Arabic"/>
          <w:b/>
          <w:bCs/>
          <w:color w:val="000000"/>
          <w:sz w:val="28"/>
          <w:szCs w:val="28"/>
          <w:rtl/>
        </w:rPr>
      </w:pPr>
    </w:p>
    <w:p w:rsidR="00E0318F" w:rsidRDefault="00E0318F" w:rsidP="00E0318F">
      <w:pPr>
        <w:ind w:left="-331" w:hanging="360"/>
        <w:jc w:val="lowKashida"/>
        <w:rPr>
          <w:rFonts w:ascii="Tahoma" w:hAnsi="Tahoma" w:cs="Simplified Arabic"/>
          <w:b/>
          <w:bCs/>
          <w:color w:val="000000"/>
          <w:sz w:val="28"/>
          <w:szCs w:val="28"/>
          <w:rtl/>
          <w:lang w:bidi="ar-JO"/>
        </w:rPr>
      </w:pPr>
      <w:r w:rsidRPr="000137CF">
        <w:rPr>
          <w:rFonts w:ascii="Tahoma" w:hAnsi="Tahoma" w:cs="Simplified Arabic" w:hint="cs"/>
          <w:b/>
          <w:bCs/>
          <w:color w:val="000000"/>
          <w:sz w:val="32"/>
          <w:szCs w:val="32"/>
          <w:rtl/>
          <w:lang w:bidi="ar-JO"/>
        </w:rPr>
        <w:t>سادساً: الإبداع والبحث العلمي</w:t>
      </w:r>
      <w:r w:rsidRPr="000137CF">
        <w:rPr>
          <w:rFonts w:ascii="Tahoma" w:hAnsi="Tahoma" w:cs="Simplified Arabic" w:hint="cs"/>
          <w:b/>
          <w:bCs/>
          <w:color w:val="000000"/>
          <w:sz w:val="28"/>
          <w:szCs w:val="28"/>
          <w:rtl/>
          <w:lang w:bidi="ar-JO"/>
        </w:rPr>
        <w:t xml:space="preserve">  :</w:t>
      </w:r>
    </w:p>
    <w:p w:rsidR="00E0318F" w:rsidRPr="000137CF" w:rsidRDefault="00E0318F" w:rsidP="00E0318F">
      <w:pPr>
        <w:ind w:left="-331" w:hanging="360"/>
        <w:jc w:val="lowKashida"/>
        <w:rPr>
          <w:rFonts w:ascii="Tahoma" w:hAnsi="Tahoma" w:cs="Simplified Arabic"/>
          <w:b/>
          <w:bCs/>
          <w:color w:val="000000"/>
          <w:sz w:val="28"/>
          <w:szCs w:val="28"/>
          <w:rtl/>
        </w:rPr>
      </w:pPr>
    </w:p>
    <w:p w:rsidR="00E0318F" w:rsidRPr="000137CF" w:rsidRDefault="00E0318F" w:rsidP="00E0318F">
      <w:pPr>
        <w:ind w:hanging="331"/>
        <w:jc w:val="lowKashida"/>
        <w:rPr>
          <w:rFonts w:ascii="Tahoma" w:hAnsi="Tahoma" w:cs="Simplified Arabic"/>
          <w:b/>
          <w:bCs/>
          <w:color w:val="000000"/>
          <w:sz w:val="28"/>
          <w:szCs w:val="28"/>
          <w:rtl/>
          <w:lang w:bidi="ar-JO"/>
        </w:rPr>
      </w:pPr>
      <w:r w:rsidRPr="000137CF">
        <w:rPr>
          <w:rFonts w:ascii="Tahoma" w:hAnsi="Tahoma" w:cs="Simplified Arabic" w:hint="cs"/>
          <w:b/>
          <w:bCs/>
          <w:color w:val="000000"/>
          <w:sz w:val="28"/>
          <w:szCs w:val="28"/>
          <w:rtl/>
          <w:lang w:bidi="ar-JO"/>
        </w:rPr>
        <w:t>1تطوير لجنة الدراسات العليا و البحث العلمي في اقسام وبرامج الكلية والبحث العلمي تضم ممثلين عن</w:t>
      </w:r>
      <w:r>
        <w:rPr>
          <w:rFonts w:ascii="Tahoma" w:hAnsi="Tahoma" w:cs="Simplified Arabic" w:hint="cs"/>
          <w:b/>
          <w:bCs/>
          <w:color w:val="000000"/>
          <w:sz w:val="28"/>
          <w:szCs w:val="28"/>
          <w:rtl/>
          <w:lang w:bidi="ar-JO"/>
        </w:rPr>
        <w:t>اقسام</w:t>
      </w:r>
      <w:r w:rsidRPr="000137CF">
        <w:rPr>
          <w:rFonts w:ascii="Tahoma" w:hAnsi="Tahoma" w:cs="Simplified Arabic" w:hint="cs"/>
          <w:b/>
          <w:bCs/>
          <w:color w:val="000000"/>
          <w:sz w:val="28"/>
          <w:szCs w:val="28"/>
          <w:rtl/>
          <w:lang w:bidi="ar-JO"/>
        </w:rPr>
        <w:t xml:space="preserve">الكليةوالقطاع الخاص والمؤسسات التي تعنى بالبحث العلمي </w:t>
      </w:r>
      <w:r w:rsidRPr="000137CF">
        <w:rPr>
          <w:rFonts w:ascii="Tahoma" w:hAnsi="Tahoma" w:cs="Simplified Arabic" w:hint="cs"/>
          <w:b/>
          <w:bCs/>
          <w:color w:val="000000"/>
          <w:sz w:val="28"/>
          <w:szCs w:val="28"/>
          <w:rtl/>
        </w:rPr>
        <w:t>و</w:t>
      </w:r>
      <w:r w:rsidRPr="000137CF">
        <w:rPr>
          <w:rFonts w:ascii="Tahoma" w:hAnsi="Tahoma" w:cs="Simplified Arabic" w:hint="cs"/>
          <w:b/>
          <w:bCs/>
          <w:color w:val="000000"/>
          <w:sz w:val="28"/>
          <w:szCs w:val="28"/>
          <w:rtl/>
          <w:lang w:bidi="ar-JO"/>
        </w:rPr>
        <w:t>تعمل على :</w:t>
      </w:r>
    </w:p>
    <w:p w:rsidR="00E0318F" w:rsidRPr="000137CF" w:rsidRDefault="00E0318F" w:rsidP="00E0318F">
      <w:pPr>
        <w:ind w:left="389" w:hanging="360"/>
        <w:jc w:val="lowKashida"/>
        <w:rPr>
          <w:rFonts w:ascii="Tahoma" w:hAnsi="Tahoma" w:cs="Simplified Arabic"/>
          <w:b/>
          <w:bCs/>
          <w:color w:val="000000"/>
          <w:sz w:val="28"/>
          <w:szCs w:val="28"/>
          <w:rtl/>
          <w:lang w:bidi="ar-JO"/>
        </w:rPr>
      </w:pPr>
      <w:r w:rsidRPr="000137CF">
        <w:rPr>
          <w:rFonts w:ascii="Tahoma" w:hAnsi="Tahoma" w:cs="Simplified Arabic" w:hint="cs"/>
          <w:b/>
          <w:bCs/>
          <w:color w:val="000000"/>
          <w:sz w:val="28"/>
          <w:szCs w:val="28"/>
          <w:rtl/>
          <w:lang w:bidi="ar-JO"/>
        </w:rPr>
        <w:t>أ ) توحيد الجهود العلمية والبحثية فياقسام الكلية والمؤسسات الأخرى .</w:t>
      </w:r>
    </w:p>
    <w:p w:rsidR="00E0318F" w:rsidRPr="000137CF" w:rsidRDefault="00E0318F" w:rsidP="00E0318F">
      <w:pPr>
        <w:ind w:left="389" w:hanging="360"/>
        <w:jc w:val="lowKashida"/>
        <w:rPr>
          <w:rFonts w:ascii="Tahoma" w:hAnsi="Tahoma" w:cs="Simplified Arabic"/>
          <w:b/>
          <w:bCs/>
          <w:color w:val="000000"/>
          <w:sz w:val="28"/>
          <w:szCs w:val="28"/>
          <w:rtl/>
          <w:lang w:bidi="ar-JO"/>
        </w:rPr>
      </w:pPr>
      <w:r w:rsidRPr="000137CF">
        <w:rPr>
          <w:rFonts w:ascii="Tahoma" w:hAnsi="Tahoma" w:cs="Simplified Arabic" w:hint="cs"/>
          <w:b/>
          <w:bCs/>
          <w:color w:val="000000"/>
          <w:sz w:val="28"/>
          <w:szCs w:val="28"/>
          <w:rtl/>
          <w:lang w:bidi="ar-JO"/>
        </w:rPr>
        <w:t>ب) إنشاء صندوق خاص لتمويل البحث العلمي في اقسام وبرامج الكلية والبحث العلمي.</w:t>
      </w:r>
    </w:p>
    <w:p w:rsidR="00E0318F" w:rsidRPr="000137CF" w:rsidRDefault="00E0318F" w:rsidP="00E0318F">
      <w:pPr>
        <w:ind w:left="29"/>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 xml:space="preserve">ج) توجيه الباحثين نحو البحوث العلمية </w:t>
      </w:r>
      <w:r w:rsidRPr="000137CF">
        <w:rPr>
          <w:rFonts w:ascii="Tahoma" w:hAnsi="Tahoma" w:cs="Simplified Arabic" w:hint="cs"/>
          <w:b/>
          <w:bCs/>
          <w:color w:val="000000"/>
          <w:sz w:val="28"/>
          <w:szCs w:val="28"/>
          <w:rtl/>
        </w:rPr>
        <w:t xml:space="preserve">الأكثر فائدة لتلبية </w:t>
      </w:r>
      <w:r w:rsidRPr="000137CF">
        <w:rPr>
          <w:rFonts w:ascii="Tahoma" w:hAnsi="Tahoma" w:cs="Simplified Arabic" w:hint="cs"/>
          <w:b/>
          <w:bCs/>
          <w:color w:val="000000"/>
          <w:sz w:val="28"/>
          <w:szCs w:val="28"/>
          <w:rtl/>
          <w:lang w:bidi="ar-JO"/>
        </w:rPr>
        <w:t>حاجات المجتمع .</w:t>
      </w:r>
    </w:p>
    <w:p w:rsidR="00E0318F" w:rsidRPr="000137CF" w:rsidRDefault="00E0318F" w:rsidP="00E0318F">
      <w:pPr>
        <w:ind w:left="29"/>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د ) دعم الباحثين الجادين ومنحهم الحوافز التشجيعية والتقديرية والمعنوية .</w:t>
      </w:r>
    </w:p>
    <w:p w:rsidR="00E0318F" w:rsidRPr="000137CF" w:rsidRDefault="00E0318F" w:rsidP="00E0318F">
      <w:pPr>
        <w:ind w:left="29"/>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lastRenderedPageBreak/>
        <w:t>هـ) توثيق العلاقات مع المؤسسات العامة والخاصة المختصة بالبحث العلمي لإجراء البحوث  لمصلحتها .</w:t>
      </w:r>
    </w:p>
    <w:p w:rsidR="00E0318F" w:rsidRPr="000137CF" w:rsidRDefault="00E0318F" w:rsidP="00E0318F">
      <w:pPr>
        <w:ind w:left="29"/>
        <w:jc w:val="lowKashida"/>
        <w:rPr>
          <w:rFonts w:ascii="Tahoma" w:hAnsi="Tahoma" w:cs="Simplified Arabic"/>
          <w:b/>
          <w:bCs/>
          <w:color w:val="000000"/>
          <w:sz w:val="28"/>
          <w:szCs w:val="28"/>
          <w:rtl/>
        </w:rPr>
      </w:pPr>
      <w:r w:rsidRPr="000137CF">
        <w:rPr>
          <w:rFonts w:ascii="Tahoma" w:hAnsi="Tahoma" w:cs="Simplified Arabic" w:hint="cs"/>
          <w:b/>
          <w:bCs/>
          <w:color w:val="000000"/>
          <w:sz w:val="28"/>
          <w:szCs w:val="28"/>
          <w:rtl/>
          <w:lang w:bidi="ar-JO"/>
        </w:rPr>
        <w:t xml:space="preserve">و) استمرار تشجيع نشر الإنتاج العلمي </w:t>
      </w:r>
      <w:r w:rsidRPr="000137CF">
        <w:rPr>
          <w:rFonts w:ascii="Tahoma" w:hAnsi="Tahoma" w:cs="Simplified Arabic" w:hint="cs"/>
          <w:b/>
          <w:bCs/>
          <w:color w:val="000000"/>
          <w:sz w:val="28"/>
          <w:szCs w:val="28"/>
          <w:rtl/>
        </w:rPr>
        <w:t xml:space="preserve">، </w:t>
      </w:r>
      <w:r w:rsidRPr="000137CF">
        <w:rPr>
          <w:rFonts w:ascii="Tahoma" w:hAnsi="Tahoma" w:cs="Simplified Arabic" w:hint="cs"/>
          <w:b/>
          <w:bCs/>
          <w:color w:val="000000"/>
          <w:sz w:val="28"/>
          <w:szCs w:val="28"/>
          <w:rtl/>
          <w:lang w:bidi="ar-JO"/>
        </w:rPr>
        <w:t>وتوحيد الجهود لإصدار المجلات العلمية المتخصصة المحكمة</w:t>
      </w:r>
      <w:r w:rsidRPr="000137CF">
        <w:rPr>
          <w:rFonts w:ascii="Tahoma" w:hAnsi="Tahoma" w:cs="Simplified Arabic" w:hint="cs"/>
          <w:b/>
          <w:bCs/>
          <w:color w:val="000000"/>
          <w:sz w:val="28"/>
          <w:szCs w:val="28"/>
          <w:rtl/>
        </w:rPr>
        <w:t xml:space="preserve">  </w:t>
      </w:r>
      <w:r w:rsidRPr="000137CF">
        <w:rPr>
          <w:rFonts w:ascii="Tahoma" w:hAnsi="Tahoma" w:cs="Simplified Arabic" w:hint="cs"/>
          <w:b/>
          <w:bCs/>
          <w:color w:val="000000"/>
          <w:sz w:val="28"/>
          <w:szCs w:val="28"/>
          <w:rtl/>
          <w:lang w:bidi="ar-JO"/>
        </w:rPr>
        <w:t xml:space="preserve"> .</w:t>
      </w:r>
    </w:p>
    <w:p w:rsidR="00E0318F" w:rsidRPr="000137CF" w:rsidRDefault="00E0318F" w:rsidP="00E0318F">
      <w:pPr>
        <w:ind w:left="29"/>
        <w:jc w:val="lowKashida"/>
        <w:rPr>
          <w:rFonts w:ascii="Tahoma" w:hAnsi="Tahoma" w:cs="Simplified Arabic"/>
          <w:b/>
          <w:bCs/>
          <w:color w:val="000000"/>
          <w:sz w:val="28"/>
          <w:szCs w:val="28"/>
        </w:rPr>
      </w:pPr>
    </w:p>
    <w:p w:rsidR="00E0318F" w:rsidRPr="000137CF" w:rsidRDefault="00E0318F" w:rsidP="00E0318F">
      <w:pPr>
        <w:jc w:val="lowKashida"/>
        <w:rPr>
          <w:rFonts w:ascii="Tahoma" w:hAnsi="Tahoma" w:cs="Simplified Arabic"/>
          <w:b/>
          <w:bCs/>
          <w:color w:val="000000"/>
          <w:sz w:val="28"/>
          <w:szCs w:val="28"/>
          <w:rtl/>
        </w:rPr>
      </w:pPr>
      <w:r w:rsidRPr="000137CF">
        <w:rPr>
          <w:rFonts w:ascii="Tahoma" w:hAnsi="Tahoma" w:cs="Simplified Arabic" w:hint="cs"/>
          <w:b/>
          <w:bCs/>
          <w:color w:val="000000"/>
          <w:sz w:val="28"/>
          <w:szCs w:val="28"/>
          <w:rtl/>
          <w:lang w:bidi="ar-JO"/>
        </w:rPr>
        <w:t>ز ) بناء قاعدة بيانات كاملة عن البحوث العلمية والباحثين ورسائل الدراسات العليا ومشاريع التخرج وإتاحتها للجميع .</w:t>
      </w:r>
    </w:p>
    <w:p w:rsidR="00E0318F" w:rsidRPr="000137CF" w:rsidRDefault="00E0318F" w:rsidP="00E0318F">
      <w:pPr>
        <w:ind w:left="-328"/>
        <w:jc w:val="lowKashida"/>
        <w:rPr>
          <w:rFonts w:ascii="Tahoma" w:hAnsi="Tahoma" w:cs="Simplified Arabic"/>
          <w:b/>
          <w:bCs/>
          <w:sz w:val="28"/>
          <w:szCs w:val="28"/>
          <w:rtl/>
          <w:lang w:bidi="ar-JO"/>
        </w:rPr>
      </w:pPr>
      <w:r w:rsidRPr="000137CF">
        <w:rPr>
          <w:rFonts w:ascii="Tahoma" w:hAnsi="Tahoma" w:cs="Simplified Arabic" w:hint="cs"/>
          <w:b/>
          <w:bCs/>
          <w:sz w:val="28"/>
          <w:szCs w:val="28"/>
          <w:rtl/>
        </w:rPr>
        <w:t xml:space="preserve">2. </w:t>
      </w:r>
      <w:r w:rsidRPr="000137CF">
        <w:rPr>
          <w:rFonts w:ascii="Tahoma" w:hAnsi="Tahoma" w:cs="Simplified Arabic" w:hint="cs"/>
          <w:b/>
          <w:bCs/>
          <w:sz w:val="28"/>
          <w:szCs w:val="28"/>
          <w:rtl/>
          <w:lang w:bidi="ar-JO"/>
        </w:rPr>
        <w:t>توفير التمويل اللازم للبحث العلمي .</w:t>
      </w:r>
    </w:p>
    <w:p w:rsidR="00E0318F" w:rsidRPr="000137CF" w:rsidRDefault="00E0318F" w:rsidP="00E0318F">
      <w:pPr>
        <w:numPr>
          <w:ilvl w:val="0"/>
          <w:numId w:val="1"/>
        </w:numPr>
        <w:tabs>
          <w:tab w:val="num" w:pos="29"/>
        </w:tabs>
        <w:ind w:hanging="1051"/>
        <w:jc w:val="lowKashida"/>
        <w:rPr>
          <w:rFonts w:ascii="Tahoma" w:hAnsi="Tahoma" w:cs="Simplified Arabic"/>
          <w:b/>
          <w:bCs/>
          <w:color w:val="000000"/>
          <w:sz w:val="28"/>
          <w:szCs w:val="28"/>
          <w:rtl/>
        </w:rPr>
      </w:pPr>
      <w:r w:rsidRPr="000137CF">
        <w:rPr>
          <w:rFonts w:ascii="Tahoma" w:hAnsi="Tahoma" w:cs="Simplified Arabic" w:hint="cs"/>
          <w:b/>
          <w:bCs/>
          <w:color w:val="000000"/>
          <w:sz w:val="28"/>
          <w:szCs w:val="28"/>
          <w:rtl/>
          <w:lang w:bidi="ar-JO"/>
        </w:rPr>
        <w:t>تهيئة الكوادر البحثية الكفؤة وتوفير الفرص المناسبة لها لاكتساب الخبرات اللازمة .</w:t>
      </w:r>
    </w:p>
    <w:p w:rsidR="00E0318F" w:rsidRPr="000137CF" w:rsidRDefault="00E0318F" w:rsidP="00E0318F">
      <w:pPr>
        <w:ind w:left="-331"/>
        <w:jc w:val="lowKashida"/>
        <w:rPr>
          <w:rFonts w:ascii="Tahoma" w:hAnsi="Tahoma" w:cs="Simplified Arabic"/>
          <w:b/>
          <w:bCs/>
          <w:color w:val="000000"/>
          <w:sz w:val="28"/>
          <w:szCs w:val="28"/>
          <w:rtl/>
          <w:lang w:bidi="ar-JO"/>
        </w:rPr>
      </w:pPr>
      <w:r w:rsidRPr="000137CF">
        <w:rPr>
          <w:rFonts w:ascii="Tahoma" w:hAnsi="Tahoma" w:cs="Simplified Arabic" w:hint="cs"/>
          <w:b/>
          <w:bCs/>
          <w:color w:val="000000"/>
          <w:sz w:val="28"/>
          <w:szCs w:val="28"/>
          <w:rtl/>
        </w:rPr>
        <w:t>3. إن</w:t>
      </w:r>
      <w:r w:rsidRPr="000137CF">
        <w:rPr>
          <w:rFonts w:ascii="Tahoma" w:hAnsi="Tahoma" w:cs="Simplified Arabic" w:hint="cs"/>
          <w:b/>
          <w:bCs/>
          <w:color w:val="000000"/>
          <w:sz w:val="28"/>
          <w:szCs w:val="28"/>
          <w:rtl/>
          <w:lang w:bidi="ar-JO"/>
        </w:rPr>
        <w:t>شاء مراكز التميز في اقسام وبرامج الكلية بما يتواءم مع التخصصات القوية فيها.</w:t>
      </w:r>
    </w:p>
    <w:p w:rsidR="00E0318F" w:rsidRPr="000137CF" w:rsidRDefault="00E0318F" w:rsidP="00E0318F">
      <w:pPr>
        <w:ind w:hanging="328"/>
        <w:jc w:val="lowKashida"/>
        <w:rPr>
          <w:rFonts w:ascii="Tahoma" w:hAnsi="Tahoma" w:cs="Simplified Arabic"/>
          <w:b/>
          <w:bCs/>
          <w:color w:val="000000"/>
          <w:sz w:val="28"/>
          <w:szCs w:val="28"/>
          <w:rtl/>
        </w:rPr>
      </w:pPr>
      <w:r w:rsidRPr="000137CF">
        <w:rPr>
          <w:rFonts w:ascii="Tahoma" w:hAnsi="Tahoma" w:cs="Simplified Arabic" w:hint="cs"/>
          <w:b/>
          <w:bCs/>
          <w:color w:val="000000"/>
          <w:sz w:val="28"/>
          <w:szCs w:val="28"/>
          <w:rtl/>
          <w:lang w:bidi="ar-JO"/>
        </w:rPr>
        <w:t>4</w:t>
      </w:r>
      <w:r w:rsidRPr="000137CF">
        <w:rPr>
          <w:rFonts w:ascii="Tahoma" w:hAnsi="Tahoma" w:cs="Simplified Arabic" w:hint="cs"/>
          <w:b/>
          <w:bCs/>
          <w:color w:val="000000"/>
          <w:sz w:val="28"/>
          <w:szCs w:val="28"/>
          <w:rtl/>
        </w:rPr>
        <w:t>. إقامة شراكة فعلية وتنظيمية وفنية بين اقسام وبرامج الكلية وقطاعات التنمية والإنتاج والخدمات المختلفة.</w:t>
      </w:r>
    </w:p>
    <w:p w:rsidR="00E0318F" w:rsidRPr="000137CF" w:rsidRDefault="00E0318F" w:rsidP="00E0318F">
      <w:pPr>
        <w:numPr>
          <w:ilvl w:val="0"/>
          <w:numId w:val="11"/>
        </w:numPr>
        <w:tabs>
          <w:tab w:val="clear" w:pos="720"/>
          <w:tab w:val="num" w:pos="32"/>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تعظيم استخدام الموارد والمرافق والتجهيزات المتوافرة في اقسام وبرامج الكلية فيما بينها لأغراض البحث العلمي والتعاون مع القطاعات الإنتاجية المختلفة .</w:t>
      </w:r>
      <w:r w:rsidRPr="000137CF">
        <w:rPr>
          <w:rFonts w:ascii="Tahoma" w:hAnsi="Tahoma" w:cs="Simplified Arabic"/>
          <w:b/>
          <w:bCs/>
          <w:color w:val="000000"/>
          <w:sz w:val="28"/>
          <w:szCs w:val="28"/>
          <w:rtl/>
        </w:rPr>
        <w:t xml:space="preserve"> </w:t>
      </w:r>
    </w:p>
    <w:p w:rsidR="00E0318F" w:rsidRPr="000137CF" w:rsidRDefault="00E0318F" w:rsidP="00E0318F">
      <w:pPr>
        <w:numPr>
          <w:ilvl w:val="0"/>
          <w:numId w:val="11"/>
        </w:numPr>
        <w:tabs>
          <w:tab w:val="clear" w:pos="720"/>
          <w:tab w:val="num" w:pos="32"/>
        </w:tabs>
        <w:ind w:left="32"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توفير الآليات اللازمة لاحتضان ورعاية الطلبة الذين يملكون القدرة على التميز والإبداع .</w:t>
      </w:r>
    </w:p>
    <w:p w:rsidR="00E0318F" w:rsidRPr="000137CF" w:rsidRDefault="00E0318F" w:rsidP="00E0318F">
      <w:pPr>
        <w:ind w:left="-331"/>
        <w:jc w:val="lowKashida"/>
        <w:rPr>
          <w:rFonts w:ascii="Tahoma" w:hAnsi="Tahoma" w:cs="Simplified Arabic"/>
          <w:b/>
          <w:bCs/>
          <w:color w:val="000000"/>
          <w:sz w:val="28"/>
          <w:szCs w:val="28"/>
          <w:rtl/>
        </w:rPr>
      </w:pPr>
    </w:p>
    <w:p w:rsidR="00E0318F" w:rsidRDefault="00E0318F" w:rsidP="00E0318F">
      <w:pPr>
        <w:ind w:left="-331" w:hanging="360"/>
        <w:jc w:val="lowKashida"/>
        <w:rPr>
          <w:rFonts w:ascii="Tahoma" w:hAnsi="Tahoma" w:cs="Simplified Arabic"/>
          <w:b/>
          <w:bCs/>
          <w:color w:val="000000"/>
          <w:sz w:val="28"/>
          <w:szCs w:val="28"/>
          <w:rtl/>
          <w:lang w:bidi="ar-JO"/>
        </w:rPr>
      </w:pPr>
      <w:r w:rsidRPr="000137CF">
        <w:rPr>
          <w:rFonts w:ascii="Tahoma" w:hAnsi="Tahoma" w:cs="Simplified Arabic" w:hint="cs"/>
          <w:b/>
          <w:bCs/>
          <w:color w:val="000000"/>
          <w:sz w:val="32"/>
          <w:szCs w:val="32"/>
          <w:rtl/>
          <w:lang w:bidi="ar-JO"/>
        </w:rPr>
        <w:t>سابع</w:t>
      </w:r>
      <w:r w:rsidRPr="000137CF">
        <w:rPr>
          <w:rFonts w:ascii="Tahoma" w:hAnsi="Tahoma" w:cs="Simplified Arabic" w:hint="cs"/>
          <w:b/>
          <w:bCs/>
          <w:color w:val="000000"/>
          <w:sz w:val="32"/>
          <w:szCs w:val="32"/>
          <w:rtl/>
        </w:rPr>
        <w:t>ـ</w:t>
      </w:r>
      <w:r w:rsidRPr="000137CF">
        <w:rPr>
          <w:rFonts w:ascii="Tahoma" w:hAnsi="Tahoma" w:cs="Simplified Arabic" w:hint="cs"/>
          <w:b/>
          <w:bCs/>
          <w:color w:val="000000"/>
          <w:sz w:val="32"/>
          <w:szCs w:val="32"/>
          <w:rtl/>
          <w:lang w:bidi="ar-JO"/>
        </w:rPr>
        <w:t>اً</w:t>
      </w:r>
      <w:r w:rsidRPr="000137CF">
        <w:rPr>
          <w:rFonts w:ascii="Tahoma" w:hAnsi="Tahoma" w:cs="Simplified Arabic" w:hint="cs"/>
          <w:b/>
          <w:bCs/>
          <w:color w:val="000000"/>
          <w:sz w:val="32"/>
          <w:szCs w:val="32"/>
          <w:rtl/>
        </w:rPr>
        <w:t xml:space="preserve"> </w:t>
      </w:r>
      <w:r w:rsidRPr="000137CF">
        <w:rPr>
          <w:rFonts w:ascii="Tahoma" w:hAnsi="Tahoma" w:cs="Simplified Arabic" w:hint="cs"/>
          <w:b/>
          <w:bCs/>
          <w:color w:val="000000"/>
          <w:sz w:val="32"/>
          <w:szCs w:val="32"/>
          <w:rtl/>
          <w:lang w:bidi="ar-JO"/>
        </w:rPr>
        <w:t>: إدارة الكلية</w:t>
      </w:r>
      <w:r w:rsidRPr="000137CF">
        <w:rPr>
          <w:rFonts w:ascii="Tahoma" w:hAnsi="Tahoma" w:cs="Simplified Arabic" w:hint="cs"/>
          <w:b/>
          <w:bCs/>
          <w:color w:val="000000"/>
          <w:sz w:val="28"/>
          <w:szCs w:val="28"/>
          <w:rtl/>
          <w:lang w:bidi="ar-JO"/>
        </w:rPr>
        <w:t xml:space="preserve"> : </w:t>
      </w:r>
    </w:p>
    <w:p w:rsidR="00E0318F" w:rsidRPr="000137CF" w:rsidRDefault="00E0318F" w:rsidP="00E0318F">
      <w:pPr>
        <w:ind w:left="-331" w:hanging="360"/>
        <w:jc w:val="lowKashida"/>
        <w:rPr>
          <w:rFonts w:ascii="Tahoma" w:hAnsi="Tahoma" w:cs="Simplified Arabic"/>
          <w:b/>
          <w:bCs/>
          <w:color w:val="000000"/>
          <w:sz w:val="28"/>
          <w:szCs w:val="28"/>
          <w:rtl/>
        </w:rPr>
      </w:pPr>
    </w:p>
    <w:p w:rsidR="00E0318F" w:rsidRPr="000137CF" w:rsidRDefault="00E0318F" w:rsidP="00E0318F">
      <w:pPr>
        <w:numPr>
          <w:ilvl w:val="0"/>
          <w:numId w:val="3"/>
        </w:numPr>
        <w:ind w:right="0" w:firstLine="0"/>
        <w:jc w:val="lowKashida"/>
        <w:rPr>
          <w:rFonts w:ascii="Tahoma" w:hAnsi="Tahoma" w:cs="Simplified Arabic"/>
          <w:b/>
          <w:bCs/>
          <w:color w:val="000000"/>
          <w:sz w:val="28"/>
          <w:szCs w:val="28"/>
          <w:rtl/>
          <w:lang w:bidi="ar-JO"/>
        </w:rPr>
      </w:pPr>
      <w:r w:rsidRPr="000137CF">
        <w:rPr>
          <w:rFonts w:ascii="Tahoma" w:hAnsi="Tahoma" w:cs="Simplified Arabic" w:hint="cs"/>
          <w:b/>
          <w:bCs/>
          <w:color w:val="000000"/>
          <w:sz w:val="28"/>
          <w:szCs w:val="28"/>
          <w:rtl/>
          <w:lang w:bidi="ar-JO"/>
        </w:rPr>
        <w:t>تمكين مجلس الكلية  ، وضبط الجودة والنوعية ، والبحث العلمي من جمع المعلومات وتحليلها بما يخدم غرض اتخاذ القرارات المناسبة .</w:t>
      </w:r>
    </w:p>
    <w:p w:rsidR="00E0318F" w:rsidRPr="000137CF" w:rsidRDefault="00E0318F" w:rsidP="00E0318F">
      <w:pPr>
        <w:numPr>
          <w:ilvl w:val="0"/>
          <w:numId w:val="3"/>
        </w:numPr>
        <w:ind w:right="0" w:firstLine="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 xml:space="preserve">استخدام  </w:t>
      </w:r>
      <w:r w:rsidRPr="000137CF">
        <w:rPr>
          <w:rFonts w:ascii="Tahoma" w:hAnsi="Tahoma" w:cs="Simplified Arabic" w:hint="cs"/>
          <w:b/>
          <w:bCs/>
          <w:color w:val="000000"/>
          <w:sz w:val="28"/>
          <w:szCs w:val="28"/>
          <w:rtl/>
        </w:rPr>
        <w:t xml:space="preserve">" </w:t>
      </w:r>
      <w:r w:rsidRPr="000137CF">
        <w:rPr>
          <w:rFonts w:ascii="Tahoma" w:hAnsi="Tahoma" w:cs="Simplified Arabic" w:hint="cs"/>
          <w:b/>
          <w:bCs/>
          <w:color w:val="000000"/>
          <w:sz w:val="28"/>
          <w:szCs w:val="28"/>
          <w:rtl/>
          <w:lang w:bidi="ar-JO"/>
        </w:rPr>
        <w:t>نظم إدارة المعلومات " في اتخاذ القرارات وفي إدارة أعمال اقسام وبرامج الكلية</w:t>
      </w:r>
      <w:r w:rsidRPr="000137CF">
        <w:rPr>
          <w:rFonts w:ascii="Tahoma" w:hAnsi="Tahoma" w:cs="Simplified Arabic" w:hint="cs"/>
          <w:b/>
          <w:bCs/>
          <w:color w:val="000000"/>
          <w:sz w:val="28"/>
          <w:szCs w:val="28"/>
          <w:rtl/>
        </w:rPr>
        <w:t xml:space="preserve"> ، بحيث تشمل الأنظمة التالية :</w:t>
      </w:r>
    </w:p>
    <w:p w:rsidR="00E0318F" w:rsidRPr="000137CF" w:rsidRDefault="00E0318F" w:rsidP="00E0318F">
      <w:pPr>
        <w:numPr>
          <w:ilvl w:val="1"/>
          <w:numId w:val="3"/>
        </w:numPr>
        <w:ind w:right="0"/>
        <w:jc w:val="lowKashida"/>
        <w:rPr>
          <w:rFonts w:ascii="Tahoma" w:hAnsi="Tahoma" w:cs="Simplified Arabic"/>
          <w:b/>
          <w:bCs/>
          <w:color w:val="000000"/>
          <w:sz w:val="28"/>
          <w:szCs w:val="28"/>
          <w:rtl/>
        </w:rPr>
      </w:pPr>
      <w:r w:rsidRPr="000137CF">
        <w:rPr>
          <w:rFonts w:ascii="Tahoma" w:hAnsi="Tahoma" w:cs="Simplified Arabic" w:hint="cs"/>
          <w:b/>
          <w:bCs/>
          <w:color w:val="000000"/>
          <w:sz w:val="28"/>
          <w:szCs w:val="28"/>
          <w:rtl/>
        </w:rPr>
        <w:t>معلومات الطلبة.</w:t>
      </w:r>
    </w:p>
    <w:p w:rsidR="00E0318F" w:rsidRPr="000137CF" w:rsidRDefault="00E0318F" w:rsidP="00E0318F">
      <w:pPr>
        <w:numPr>
          <w:ilvl w:val="1"/>
          <w:numId w:val="3"/>
        </w:numPr>
        <w:ind w:right="0"/>
        <w:jc w:val="lowKashida"/>
        <w:rPr>
          <w:rFonts w:ascii="Tahoma" w:hAnsi="Tahoma" w:cs="Simplified Arabic"/>
          <w:b/>
          <w:bCs/>
          <w:color w:val="000000"/>
          <w:sz w:val="28"/>
          <w:szCs w:val="28"/>
          <w:rtl/>
        </w:rPr>
      </w:pPr>
      <w:r w:rsidRPr="000137CF">
        <w:rPr>
          <w:rFonts w:ascii="Tahoma" w:hAnsi="Tahoma" w:cs="Simplified Arabic" w:hint="cs"/>
          <w:b/>
          <w:bCs/>
          <w:color w:val="000000"/>
          <w:sz w:val="28"/>
          <w:szCs w:val="28"/>
          <w:rtl/>
        </w:rPr>
        <w:t>القبول .</w:t>
      </w:r>
    </w:p>
    <w:p w:rsidR="00E0318F" w:rsidRPr="000137CF" w:rsidRDefault="00E0318F" w:rsidP="00E0318F">
      <w:pPr>
        <w:numPr>
          <w:ilvl w:val="1"/>
          <w:numId w:val="3"/>
        </w:numPr>
        <w:ind w:right="0"/>
        <w:jc w:val="lowKashida"/>
        <w:rPr>
          <w:rFonts w:ascii="Tahoma" w:hAnsi="Tahoma" w:cs="Simplified Arabic"/>
          <w:b/>
          <w:bCs/>
          <w:color w:val="000000"/>
          <w:sz w:val="28"/>
          <w:szCs w:val="28"/>
          <w:rtl/>
        </w:rPr>
      </w:pPr>
      <w:r w:rsidRPr="000137CF">
        <w:rPr>
          <w:rFonts w:ascii="Tahoma" w:hAnsi="Tahoma" w:cs="Simplified Arabic" w:hint="cs"/>
          <w:b/>
          <w:bCs/>
          <w:color w:val="000000"/>
          <w:sz w:val="28"/>
          <w:szCs w:val="28"/>
          <w:rtl/>
        </w:rPr>
        <w:t>الشؤون المالية.</w:t>
      </w:r>
    </w:p>
    <w:p w:rsidR="00E0318F" w:rsidRPr="000137CF" w:rsidRDefault="00E0318F" w:rsidP="00E0318F">
      <w:pPr>
        <w:numPr>
          <w:ilvl w:val="1"/>
          <w:numId w:val="3"/>
        </w:numPr>
        <w:ind w:right="0"/>
        <w:jc w:val="lowKashida"/>
        <w:rPr>
          <w:rFonts w:ascii="Tahoma" w:hAnsi="Tahoma" w:cs="Simplified Arabic"/>
          <w:b/>
          <w:bCs/>
          <w:color w:val="000000"/>
          <w:sz w:val="28"/>
          <w:szCs w:val="28"/>
          <w:rtl/>
        </w:rPr>
      </w:pPr>
      <w:r w:rsidRPr="000137CF">
        <w:rPr>
          <w:rFonts w:ascii="Tahoma" w:hAnsi="Tahoma" w:cs="Simplified Arabic" w:hint="cs"/>
          <w:b/>
          <w:bCs/>
          <w:color w:val="000000"/>
          <w:sz w:val="28"/>
          <w:szCs w:val="28"/>
          <w:rtl/>
        </w:rPr>
        <w:t>الشؤون الإدارية.</w:t>
      </w:r>
    </w:p>
    <w:p w:rsidR="00E0318F" w:rsidRPr="000137CF" w:rsidRDefault="00E0318F" w:rsidP="00E0318F">
      <w:pPr>
        <w:numPr>
          <w:ilvl w:val="1"/>
          <w:numId w:val="3"/>
        </w:numPr>
        <w:ind w:right="0"/>
        <w:jc w:val="lowKashida"/>
        <w:rPr>
          <w:rFonts w:ascii="Tahoma" w:hAnsi="Tahoma" w:cs="Simplified Arabic"/>
          <w:b/>
          <w:bCs/>
          <w:color w:val="000000"/>
          <w:sz w:val="28"/>
          <w:szCs w:val="28"/>
          <w:rtl/>
        </w:rPr>
      </w:pPr>
      <w:r w:rsidRPr="000137CF">
        <w:rPr>
          <w:rFonts w:ascii="Tahoma" w:hAnsi="Tahoma" w:cs="Simplified Arabic" w:hint="cs"/>
          <w:b/>
          <w:bCs/>
          <w:color w:val="000000"/>
          <w:sz w:val="28"/>
          <w:szCs w:val="28"/>
          <w:rtl/>
        </w:rPr>
        <w:t>إدارة الموارد البشرية والرواتب.</w:t>
      </w:r>
    </w:p>
    <w:p w:rsidR="00E0318F" w:rsidRPr="000137CF" w:rsidRDefault="00E0318F" w:rsidP="00E0318F">
      <w:pPr>
        <w:numPr>
          <w:ilvl w:val="1"/>
          <w:numId w:val="3"/>
        </w:numPr>
        <w:ind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إدارة الموجودات والمستودعات.</w:t>
      </w:r>
    </w:p>
    <w:p w:rsidR="00E0318F" w:rsidRPr="000137CF" w:rsidRDefault="00E0318F" w:rsidP="00E0318F">
      <w:pPr>
        <w:numPr>
          <w:ilvl w:val="0"/>
          <w:numId w:val="3"/>
        </w:numPr>
        <w:ind w:right="0" w:firstLine="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 xml:space="preserve">اعتماد الكفاءة والتنافس في </w:t>
      </w:r>
      <w:r w:rsidRPr="000137CF">
        <w:rPr>
          <w:rFonts w:ascii="Tahoma" w:hAnsi="Tahoma" w:cs="Simplified Arabic" w:hint="cs"/>
          <w:b/>
          <w:bCs/>
          <w:color w:val="000000"/>
          <w:sz w:val="28"/>
          <w:szCs w:val="28"/>
          <w:rtl/>
          <w:lang w:bidi="ar-JO"/>
        </w:rPr>
        <w:t>اختيار القيادات  .</w:t>
      </w:r>
    </w:p>
    <w:p w:rsidR="00E0318F" w:rsidRPr="000137CF" w:rsidRDefault="00E0318F" w:rsidP="00E0318F">
      <w:pPr>
        <w:numPr>
          <w:ilvl w:val="0"/>
          <w:numId w:val="3"/>
        </w:numPr>
        <w:ind w:right="0" w:firstLine="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 xml:space="preserve">تبني اللامركزية </w:t>
      </w:r>
      <w:r w:rsidRPr="000137CF">
        <w:rPr>
          <w:rFonts w:ascii="Tahoma" w:hAnsi="Tahoma" w:cs="Simplified Arabic" w:hint="cs"/>
          <w:b/>
          <w:bCs/>
          <w:color w:val="000000"/>
          <w:sz w:val="28"/>
          <w:szCs w:val="28"/>
          <w:rtl/>
        </w:rPr>
        <w:t xml:space="preserve">في الإدارة والتنفيذ والتوسع في </w:t>
      </w:r>
      <w:r w:rsidRPr="000137CF">
        <w:rPr>
          <w:rFonts w:ascii="Tahoma" w:hAnsi="Tahoma" w:cs="Simplified Arabic" w:hint="cs"/>
          <w:b/>
          <w:bCs/>
          <w:color w:val="000000"/>
          <w:sz w:val="28"/>
          <w:szCs w:val="28"/>
          <w:rtl/>
          <w:lang w:bidi="ar-JO"/>
        </w:rPr>
        <w:t xml:space="preserve">تفويض الصلاحيات في اقسام وبرامج الكلية </w:t>
      </w:r>
    </w:p>
    <w:p w:rsidR="00E0318F" w:rsidRPr="000137CF" w:rsidRDefault="00E0318F" w:rsidP="00E0318F">
      <w:pPr>
        <w:numPr>
          <w:ilvl w:val="0"/>
          <w:numId w:val="3"/>
        </w:numPr>
        <w:ind w:right="0" w:firstLine="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تبني مبدأ الشفافية والمساءلة في الادارة .</w:t>
      </w:r>
    </w:p>
    <w:p w:rsidR="00E0318F" w:rsidRPr="000137CF" w:rsidRDefault="00E0318F" w:rsidP="00E0318F">
      <w:pPr>
        <w:numPr>
          <w:ilvl w:val="0"/>
          <w:numId w:val="3"/>
        </w:numPr>
        <w:ind w:right="0" w:firstLine="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تحسين إدارة  قطاع الإبداع والبحث العلمي.</w:t>
      </w:r>
    </w:p>
    <w:p w:rsidR="00E0318F" w:rsidRPr="000137CF" w:rsidRDefault="00E0318F" w:rsidP="00E0318F">
      <w:pPr>
        <w:numPr>
          <w:ilvl w:val="0"/>
          <w:numId w:val="3"/>
        </w:numPr>
        <w:ind w:right="0" w:firstLine="0"/>
        <w:jc w:val="lowKashida"/>
        <w:rPr>
          <w:rFonts w:ascii="Tahoma" w:hAnsi="Tahoma" w:cs="Simplified Arabic"/>
          <w:b/>
          <w:bCs/>
          <w:color w:val="000000"/>
          <w:sz w:val="28"/>
          <w:szCs w:val="28"/>
          <w:rtl/>
        </w:rPr>
      </w:pPr>
      <w:r w:rsidRPr="000137CF">
        <w:rPr>
          <w:rFonts w:ascii="Tahoma" w:hAnsi="Tahoma" w:cs="Simplified Arabic" w:hint="cs"/>
          <w:b/>
          <w:bCs/>
          <w:color w:val="000000"/>
          <w:sz w:val="28"/>
          <w:szCs w:val="28"/>
          <w:rtl/>
          <w:lang w:bidi="ar-JO"/>
        </w:rPr>
        <w:lastRenderedPageBreak/>
        <w:t xml:space="preserve">إنشاء لجنة </w:t>
      </w:r>
      <w:r w:rsidRPr="000137CF">
        <w:rPr>
          <w:rFonts w:ascii="Tahoma" w:hAnsi="Tahoma" w:cs="Simplified Arabic" w:hint="cs"/>
          <w:b/>
          <w:bCs/>
          <w:color w:val="000000"/>
          <w:sz w:val="28"/>
          <w:szCs w:val="28"/>
          <w:rtl/>
        </w:rPr>
        <w:t xml:space="preserve">من اقسام وبرامج الكلية </w:t>
      </w:r>
      <w:r w:rsidRPr="000137CF">
        <w:rPr>
          <w:rFonts w:ascii="Tahoma" w:hAnsi="Tahoma" w:cs="Simplified Arabic" w:hint="cs"/>
          <w:b/>
          <w:bCs/>
          <w:color w:val="000000"/>
          <w:sz w:val="28"/>
          <w:szCs w:val="28"/>
          <w:rtl/>
          <w:lang w:bidi="ar-JO"/>
        </w:rPr>
        <w:t>لمتابعة شؤون الخريجين وتوظيفهم.</w:t>
      </w:r>
    </w:p>
    <w:p w:rsidR="00E0318F" w:rsidRPr="000137CF" w:rsidRDefault="00E0318F" w:rsidP="00E0318F">
      <w:pPr>
        <w:jc w:val="lowKashida"/>
        <w:rPr>
          <w:rFonts w:ascii="Tahoma" w:hAnsi="Tahoma" w:cs="Simplified Arabic"/>
          <w:b/>
          <w:bCs/>
          <w:color w:val="000000"/>
          <w:sz w:val="28"/>
          <w:szCs w:val="28"/>
          <w:rtl/>
        </w:rPr>
      </w:pPr>
    </w:p>
    <w:p w:rsidR="00E0318F" w:rsidRPr="000137CF" w:rsidRDefault="00E0318F" w:rsidP="00E0318F">
      <w:pPr>
        <w:ind w:left="-691"/>
        <w:jc w:val="lowKashida"/>
        <w:rPr>
          <w:rFonts w:ascii="Tahoma" w:hAnsi="Tahoma" w:cs="Simplified Arabic"/>
          <w:b/>
          <w:bCs/>
          <w:color w:val="000000"/>
          <w:sz w:val="32"/>
          <w:szCs w:val="32"/>
          <w:rtl/>
        </w:rPr>
      </w:pPr>
      <w:r w:rsidRPr="000137CF">
        <w:rPr>
          <w:rFonts w:ascii="Tahoma" w:hAnsi="Tahoma" w:cs="Simplified Arabic" w:hint="cs"/>
          <w:b/>
          <w:bCs/>
          <w:color w:val="000000"/>
          <w:sz w:val="32"/>
          <w:szCs w:val="32"/>
          <w:rtl/>
          <w:lang w:bidi="ar-JO"/>
        </w:rPr>
        <w:t>ثامن</w:t>
      </w:r>
      <w:r w:rsidRPr="000137CF">
        <w:rPr>
          <w:rFonts w:ascii="Tahoma" w:hAnsi="Tahoma" w:cs="Simplified Arabic" w:hint="cs"/>
          <w:b/>
          <w:bCs/>
          <w:color w:val="000000"/>
          <w:sz w:val="32"/>
          <w:szCs w:val="32"/>
          <w:rtl/>
        </w:rPr>
        <w:t>ـ</w:t>
      </w:r>
      <w:r w:rsidRPr="000137CF">
        <w:rPr>
          <w:rFonts w:ascii="Tahoma" w:hAnsi="Tahoma" w:cs="Simplified Arabic" w:hint="cs"/>
          <w:b/>
          <w:bCs/>
          <w:color w:val="000000"/>
          <w:sz w:val="32"/>
          <w:szCs w:val="32"/>
          <w:rtl/>
          <w:lang w:bidi="ar-JO"/>
        </w:rPr>
        <w:t>اً :</w:t>
      </w:r>
      <w:r w:rsidRPr="000137CF">
        <w:rPr>
          <w:rFonts w:ascii="Tahoma" w:hAnsi="Tahoma" w:cs="Simplified Arabic" w:hint="cs"/>
          <w:b/>
          <w:bCs/>
          <w:color w:val="000000"/>
          <w:sz w:val="32"/>
          <w:szCs w:val="32"/>
          <w:rtl/>
        </w:rPr>
        <w:t xml:space="preserve"> التشريعات :</w:t>
      </w:r>
    </w:p>
    <w:p w:rsidR="00E0318F" w:rsidRPr="000137CF" w:rsidRDefault="00E0318F" w:rsidP="00E0318F">
      <w:pPr>
        <w:ind w:left="-691"/>
        <w:jc w:val="lowKashida"/>
        <w:rPr>
          <w:rFonts w:ascii="Tahoma" w:hAnsi="Tahoma" w:cs="Simplified Arabic"/>
          <w:b/>
          <w:bCs/>
          <w:color w:val="000000"/>
          <w:sz w:val="28"/>
          <w:szCs w:val="28"/>
          <w:rtl/>
        </w:rPr>
      </w:pPr>
    </w:p>
    <w:p w:rsidR="00E0318F" w:rsidRPr="000137CF" w:rsidRDefault="00E0318F" w:rsidP="00E0318F">
      <w:pPr>
        <w:numPr>
          <w:ilvl w:val="0"/>
          <w:numId w:val="6"/>
        </w:numPr>
        <w:tabs>
          <w:tab w:val="left" w:pos="8849"/>
        </w:tabs>
        <w:ind w:right="0"/>
        <w:jc w:val="lowKashida"/>
        <w:rPr>
          <w:rFonts w:ascii="Tahoma" w:hAnsi="Tahoma" w:cs="Simplified Arabic"/>
          <w:b/>
          <w:bCs/>
          <w:color w:val="000000"/>
          <w:sz w:val="28"/>
          <w:szCs w:val="28"/>
          <w:rtl/>
        </w:rPr>
      </w:pPr>
      <w:r w:rsidRPr="000137CF">
        <w:rPr>
          <w:rFonts w:ascii="Tahoma" w:hAnsi="Tahoma" w:cs="Simplified Arabic" w:hint="cs"/>
          <w:b/>
          <w:bCs/>
          <w:color w:val="000000"/>
          <w:sz w:val="28"/>
          <w:szCs w:val="28"/>
          <w:rtl/>
        </w:rPr>
        <w:t>اعتماد لوائح داخلية فى اقسام وبرامج الكلية لتنفيذ السياسات الخاصة بالكلية.</w:t>
      </w:r>
    </w:p>
    <w:p w:rsidR="00E0318F" w:rsidRPr="000137CF" w:rsidRDefault="00E0318F" w:rsidP="00E0318F">
      <w:pPr>
        <w:numPr>
          <w:ilvl w:val="0"/>
          <w:numId w:val="6"/>
        </w:numPr>
        <w:tabs>
          <w:tab w:val="left" w:pos="8849"/>
        </w:tabs>
        <w:ind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 xml:space="preserve">إعادة النظر في الجهود  الخاصة  بالتمويل بما يكفل : </w:t>
      </w:r>
    </w:p>
    <w:p w:rsidR="00E0318F" w:rsidRPr="000137CF" w:rsidRDefault="00E0318F" w:rsidP="00E0318F">
      <w:pPr>
        <w:numPr>
          <w:ilvl w:val="0"/>
          <w:numId w:val="5"/>
        </w:numPr>
        <w:tabs>
          <w:tab w:val="clear" w:pos="-331"/>
          <w:tab w:val="num" w:pos="26"/>
          <w:tab w:val="left" w:pos="8849"/>
        </w:tabs>
        <w:ind w:left="26" w:right="0"/>
        <w:jc w:val="lowKashida"/>
        <w:rPr>
          <w:rFonts w:ascii="Tahoma" w:hAnsi="Tahoma" w:cs="Simplified Arabic"/>
          <w:b/>
          <w:bCs/>
          <w:color w:val="000000"/>
          <w:sz w:val="28"/>
          <w:szCs w:val="28"/>
          <w:rtl/>
          <w:lang w:bidi="ar-JO"/>
        </w:rPr>
      </w:pPr>
      <w:r w:rsidRPr="000137CF">
        <w:rPr>
          <w:rFonts w:ascii="Tahoma" w:hAnsi="Tahoma" w:cs="Simplified Arabic" w:hint="cs"/>
          <w:b/>
          <w:bCs/>
          <w:color w:val="000000"/>
          <w:sz w:val="28"/>
          <w:szCs w:val="28"/>
          <w:rtl/>
          <w:lang w:bidi="ar-JO"/>
        </w:rPr>
        <w:t>السماح لجهات العمل و الشركات لتخصيص نسبة  من الأرباح السنوية  وتحويلها لصندوق البحث العلمي .</w:t>
      </w:r>
    </w:p>
    <w:p w:rsidR="00E0318F" w:rsidRPr="000137CF" w:rsidRDefault="00E0318F" w:rsidP="00E0318F">
      <w:pPr>
        <w:numPr>
          <w:ilvl w:val="0"/>
          <w:numId w:val="5"/>
        </w:numPr>
        <w:tabs>
          <w:tab w:val="clear" w:pos="-331"/>
          <w:tab w:val="num" w:pos="26"/>
          <w:tab w:val="left" w:pos="8849"/>
        </w:tabs>
        <w:ind w:left="26"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rPr>
        <w:t>دراسة  تطوير الأ</w:t>
      </w:r>
      <w:r w:rsidRPr="000137CF">
        <w:rPr>
          <w:rFonts w:ascii="Tahoma" w:hAnsi="Tahoma" w:cs="Simplified Arabic" w:hint="cs"/>
          <w:b/>
          <w:bCs/>
          <w:color w:val="000000"/>
          <w:sz w:val="28"/>
          <w:szCs w:val="28"/>
          <w:rtl/>
          <w:lang w:bidi="ar-JO"/>
        </w:rPr>
        <w:t xml:space="preserve">نظمة والتعليمات المتعلقة بأسس الترقية والتفرغ العلمي لأعضاء الهيئة التدريسية في اقسام وبرامج الكلية </w:t>
      </w:r>
      <w:r w:rsidRPr="000137CF">
        <w:rPr>
          <w:rFonts w:ascii="Tahoma" w:hAnsi="Tahoma" w:cs="Simplified Arabic" w:hint="cs"/>
          <w:b/>
          <w:bCs/>
          <w:color w:val="000000"/>
          <w:sz w:val="28"/>
          <w:szCs w:val="28"/>
          <w:rtl/>
        </w:rPr>
        <w:t>الرسمية وة .</w:t>
      </w:r>
    </w:p>
    <w:p w:rsidR="00E0318F" w:rsidRPr="000137CF" w:rsidRDefault="00E0318F" w:rsidP="00E0318F">
      <w:pPr>
        <w:numPr>
          <w:ilvl w:val="0"/>
          <w:numId w:val="5"/>
        </w:numPr>
        <w:tabs>
          <w:tab w:val="clear" w:pos="-331"/>
          <w:tab w:val="num" w:pos="26"/>
          <w:tab w:val="left" w:pos="8849"/>
        </w:tabs>
        <w:ind w:left="26" w:right="0"/>
        <w:jc w:val="lowKashida"/>
        <w:rPr>
          <w:rFonts w:ascii="Tahoma" w:hAnsi="Tahoma" w:cs="Simplified Arabic"/>
          <w:b/>
          <w:bCs/>
          <w:color w:val="000000"/>
          <w:sz w:val="28"/>
          <w:szCs w:val="28"/>
        </w:rPr>
      </w:pPr>
      <w:r w:rsidRPr="000137CF">
        <w:rPr>
          <w:rFonts w:ascii="Tahoma" w:hAnsi="Tahoma" w:cs="Simplified Arabic" w:hint="cs"/>
          <w:b/>
          <w:bCs/>
          <w:color w:val="000000"/>
          <w:sz w:val="28"/>
          <w:szCs w:val="28"/>
          <w:rtl/>
          <w:lang w:bidi="ar-JO"/>
        </w:rPr>
        <w:t>دراسة  تطوير الأنظمة والتعليمات الخاصة بالابتعاث .</w:t>
      </w:r>
    </w:p>
    <w:p w:rsidR="00E0318F" w:rsidRPr="000137CF" w:rsidRDefault="00E0318F" w:rsidP="00E0318F">
      <w:pPr>
        <w:numPr>
          <w:ilvl w:val="0"/>
          <w:numId w:val="5"/>
        </w:numPr>
        <w:tabs>
          <w:tab w:val="clear" w:pos="-331"/>
          <w:tab w:val="num" w:pos="26"/>
          <w:tab w:val="left" w:pos="8849"/>
        </w:tabs>
        <w:ind w:left="26" w:right="0"/>
        <w:jc w:val="lowKashida"/>
        <w:rPr>
          <w:rFonts w:ascii="Tahoma" w:hAnsi="Tahoma" w:cs="Simplified Arabic"/>
          <w:b/>
          <w:bCs/>
          <w:color w:val="000000"/>
          <w:sz w:val="28"/>
          <w:szCs w:val="28"/>
          <w:rtl/>
        </w:rPr>
      </w:pPr>
      <w:r w:rsidRPr="000137CF">
        <w:rPr>
          <w:rFonts w:ascii="Tahoma" w:hAnsi="Tahoma" w:cs="Simplified Arabic" w:hint="cs"/>
          <w:b/>
          <w:bCs/>
          <w:color w:val="000000"/>
          <w:sz w:val="28"/>
          <w:szCs w:val="28"/>
          <w:rtl/>
          <w:lang w:bidi="ar-JO"/>
        </w:rPr>
        <w:t>دراسة  تطوير القوانين والأنظمة الكفيلة بزيادة مشاركة القطاع الخاص في مجالس القطاع.</w:t>
      </w:r>
    </w:p>
    <w:p w:rsidR="00E0318F" w:rsidRDefault="00E0318F" w:rsidP="00E0318F">
      <w:pPr>
        <w:ind w:left="-691"/>
        <w:jc w:val="lowKashida"/>
        <w:rPr>
          <w:rFonts w:ascii="Tahoma" w:hAnsi="Tahoma" w:cs="Simplified Arabic"/>
          <w:b/>
          <w:bCs/>
          <w:color w:val="000000"/>
          <w:sz w:val="28"/>
          <w:szCs w:val="28"/>
          <w:rtl/>
        </w:rPr>
      </w:pPr>
    </w:p>
    <w:p w:rsidR="00E0318F" w:rsidRDefault="00E0318F" w:rsidP="00E0318F">
      <w:pPr>
        <w:ind w:left="-331" w:hanging="360"/>
        <w:jc w:val="lowKashida"/>
        <w:rPr>
          <w:rFonts w:ascii="Tahoma" w:hAnsi="Tahoma" w:cs="Simplified Arabic"/>
          <w:color w:val="000000"/>
          <w:sz w:val="28"/>
          <w:szCs w:val="28"/>
          <w:rtl/>
        </w:rPr>
      </w:pPr>
    </w:p>
    <w:p w:rsidR="00E0318F" w:rsidRDefault="00E0318F" w:rsidP="00E0318F">
      <w:pPr>
        <w:jc w:val="lowKashida"/>
        <w:rPr>
          <w:rFonts w:cs="Simplified Arabic"/>
          <w:vanish/>
          <w:color w:val="000000"/>
          <w:sz w:val="28"/>
          <w:szCs w:val="28"/>
          <w:rtl/>
        </w:rPr>
      </w:pPr>
    </w:p>
    <w:p w:rsidR="00E0318F" w:rsidRDefault="00E0318F" w:rsidP="00E0318F">
      <w:pPr>
        <w:jc w:val="lowKashida"/>
        <w:rPr>
          <w:rFonts w:cs="Simplified Arabic"/>
          <w:color w:val="000000"/>
          <w:sz w:val="28"/>
          <w:szCs w:val="28"/>
          <w:rtl/>
        </w:rPr>
      </w:pPr>
      <w:r>
        <w:rPr>
          <w:rFonts w:cs="Simplified Arabic"/>
          <w:vanish/>
          <w:color w:val="000000"/>
          <w:sz w:val="28"/>
          <w:szCs w:val="28"/>
        </w:rPr>
        <w:br w:type="page"/>
      </w: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sectPr w:rsidR="00E0318F">
          <w:footerReference w:type="even" r:id="rId7"/>
          <w:footerReference w:type="default" r:id="rId8"/>
          <w:pgSz w:w="11906" w:h="16838"/>
          <w:pgMar w:top="181" w:right="1797" w:bottom="1440" w:left="1797" w:header="709" w:footer="709" w:gutter="0"/>
          <w:pgNumType w:start="0"/>
          <w:cols w:space="708"/>
          <w:titlePg/>
          <w:bidi/>
          <w:rtlGutter/>
          <w:docGrid w:linePitch="360"/>
        </w:sect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tbl>
      <w:tblPr>
        <w:tblpPr w:leftFromText="180" w:rightFromText="180" w:vertAnchor="page" w:horzAnchor="page" w:tblpX="3674" w:tblpY="3058"/>
        <w:bidiVisual/>
        <w:tblW w:w="0" w:type="auto"/>
        <w:shd w:val="clear" w:color="auto" w:fill="FFFFFF"/>
        <w:tblLook w:val="0000"/>
      </w:tblPr>
      <w:tblGrid>
        <w:gridCol w:w="10188"/>
      </w:tblGrid>
      <w:tr w:rsidR="00E0318F" w:rsidTr="00811C5B">
        <w:tc>
          <w:tcPr>
            <w:tcW w:w="10188" w:type="dxa"/>
            <w:shd w:val="clear" w:color="auto" w:fill="FFFFFF"/>
          </w:tcPr>
          <w:p w:rsidR="00E0318F" w:rsidRDefault="00E0318F" w:rsidP="00811C5B">
            <w:pPr>
              <w:pStyle w:val="Heading3"/>
              <w:jc w:val="both"/>
              <w:rPr>
                <w:rFonts w:cs="Tahoma"/>
                <w:sz w:val="40"/>
                <w:szCs w:val="40"/>
                <w:rtl/>
              </w:rPr>
            </w:pPr>
          </w:p>
          <w:p w:rsidR="00E0318F" w:rsidRDefault="00E0318F" w:rsidP="00811C5B">
            <w:pPr>
              <w:jc w:val="center"/>
              <w:rPr>
                <w:rFonts w:ascii="Tahoma" w:hAnsi="Tahoma" w:cs="Tahoma"/>
                <w:b/>
                <w:bCs/>
                <w:sz w:val="40"/>
                <w:szCs w:val="40"/>
                <w:rtl/>
              </w:rPr>
            </w:pPr>
          </w:p>
          <w:p w:rsidR="00E0318F" w:rsidRDefault="00E0318F" w:rsidP="00811C5B">
            <w:pPr>
              <w:jc w:val="center"/>
              <w:rPr>
                <w:rFonts w:ascii="Tahoma" w:hAnsi="Tahoma" w:cs="Tahoma"/>
                <w:b/>
                <w:bCs/>
                <w:sz w:val="40"/>
                <w:szCs w:val="40"/>
                <w:rtl/>
              </w:rPr>
            </w:pPr>
          </w:p>
          <w:p w:rsidR="00E0318F" w:rsidRDefault="00E0318F" w:rsidP="00811C5B">
            <w:pPr>
              <w:jc w:val="center"/>
              <w:rPr>
                <w:rFonts w:ascii="Tahoma" w:hAnsi="Tahoma" w:cs="Tahoma"/>
                <w:b/>
                <w:bCs/>
                <w:sz w:val="40"/>
                <w:szCs w:val="40"/>
                <w:rtl/>
              </w:rPr>
            </w:pPr>
          </w:p>
          <w:p w:rsidR="00E0318F" w:rsidRDefault="00E0318F" w:rsidP="00811C5B">
            <w:pPr>
              <w:pStyle w:val="Heading3"/>
              <w:jc w:val="both"/>
              <w:rPr>
                <w:rFonts w:cs="Tahoma"/>
                <w:sz w:val="40"/>
                <w:szCs w:val="40"/>
              </w:rPr>
            </w:pPr>
            <w:r>
              <w:rPr>
                <w:rFonts w:cs="Tahoma" w:hint="cs"/>
                <w:sz w:val="40"/>
                <w:szCs w:val="40"/>
                <w:rtl/>
              </w:rPr>
              <w:t xml:space="preserve">الخطة التنفيذية لاستراتيجية وسياسات الكلية </w:t>
            </w:r>
            <w:r>
              <w:rPr>
                <w:rFonts w:cs="Tahoma"/>
                <w:sz w:val="40"/>
                <w:szCs w:val="40"/>
                <w:rtl/>
              </w:rPr>
              <w:br/>
            </w:r>
          </w:p>
          <w:p w:rsidR="00E0318F" w:rsidRDefault="00E0318F" w:rsidP="00811C5B">
            <w:pPr>
              <w:pStyle w:val="Heading8"/>
              <w:rPr>
                <w:rtl/>
              </w:rPr>
            </w:pPr>
          </w:p>
          <w:p w:rsidR="00E0318F" w:rsidRDefault="00E0318F" w:rsidP="00811C5B">
            <w:pPr>
              <w:jc w:val="center"/>
              <w:rPr>
                <w:rFonts w:ascii="Tahoma" w:hAnsi="Tahoma" w:cs="Tahoma"/>
                <w:b/>
                <w:bCs/>
                <w:sz w:val="40"/>
                <w:szCs w:val="40"/>
                <w:rtl/>
              </w:rPr>
            </w:pPr>
          </w:p>
          <w:p w:rsidR="00E0318F" w:rsidRDefault="00E0318F" w:rsidP="00811C5B">
            <w:pPr>
              <w:jc w:val="center"/>
              <w:rPr>
                <w:rFonts w:ascii="Tahoma" w:hAnsi="Tahoma" w:cs="Tahoma"/>
                <w:b/>
                <w:bCs/>
                <w:sz w:val="40"/>
                <w:szCs w:val="40"/>
              </w:rPr>
            </w:pPr>
          </w:p>
        </w:tc>
      </w:tr>
    </w:tbl>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p w:rsidR="00E0318F" w:rsidRDefault="00E0318F" w:rsidP="00E0318F">
      <w:pPr>
        <w:jc w:val="lowKashida"/>
        <w:rPr>
          <w:rFonts w:cs="Simplified Arabic"/>
          <w:color w:val="000000"/>
          <w:sz w:val="28"/>
          <w:szCs w:val="28"/>
          <w:rtl/>
        </w:rPr>
      </w:pPr>
    </w:p>
    <w:tbl>
      <w:tblPr>
        <w:bidiVisual/>
        <w:tblW w:w="1457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4967"/>
        <w:gridCol w:w="1958"/>
        <w:gridCol w:w="2103"/>
        <w:gridCol w:w="4669"/>
      </w:tblGrid>
      <w:tr w:rsidR="00E0318F" w:rsidTr="00811C5B">
        <w:trPr>
          <w:cantSplit/>
          <w:trHeight w:val="651"/>
        </w:trPr>
        <w:tc>
          <w:tcPr>
            <w:tcW w:w="14579" w:type="dxa"/>
            <w:gridSpan w:val="5"/>
            <w:tcBorders>
              <w:top w:val="single" w:sz="4" w:space="0" w:color="auto"/>
            </w:tcBorders>
          </w:tcPr>
          <w:p w:rsidR="00E0318F" w:rsidRDefault="00E0318F" w:rsidP="00811C5B">
            <w:pPr>
              <w:pStyle w:val="Heading1"/>
              <w:jc w:val="center"/>
              <w:rPr>
                <w:b/>
                <w:bCs/>
                <w:rtl/>
              </w:rPr>
            </w:pPr>
            <w:r>
              <w:rPr>
                <w:rFonts w:hint="cs"/>
                <w:b/>
                <w:bCs/>
                <w:rtl/>
              </w:rPr>
              <w:t>أولاً</w:t>
            </w:r>
            <w:r>
              <w:rPr>
                <w:rFonts w:hint="cs"/>
                <w:b/>
                <w:bCs/>
                <w:rtl/>
                <w:lang w:bidi="ar-JO"/>
              </w:rPr>
              <w:t xml:space="preserve"> </w:t>
            </w:r>
            <w:r>
              <w:rPr>
                <w:rFonts w:hint="cs"/>
                <w:b/>
                <w:bCs/>
                <w:rtl/>
              </w:rPr>
              <w:t>: القبـول</w:t>
            </w:r>
          </w:p>
          <w:p w:rsidR="00E0318F" w:rsidRDefault="00E0318F" w:rsidP="00811C5B">
            <w:pPr>
              <w:jc w:val="center"/>
              <w:rPr>
                <w:b/>
                <w:bCs/>
              </w:rPr>
            </w:pPr>
          </w:p>
        </w:tc>
      </w:tr>
      <w:tr w:rsidR="00E0318F" w:rsidTr="00811C5B">
        <w:trPr>
          <w:trHeight w:val="552"/>
        </w:trPr>
        <w:tc>
          <w:tcPr>
            <w:tcW w:w="887" w:type="dxa"/>
          </w:tcPr>
          <w:p w:rsidR="00E0318F" w:rsidRDefault="00E0318F" w:rsidP="00811C5B">
            <w:pPr>
              <w:pStyle w:val="Heading3"/>
              <w:jc w:val="both"/>
              <w:rPr>
                <w:sz w:val="28"/>
                <w:szCs w:val="28"/>
              </w:rPr>
            </w:pPr>
            <w:r>
              <w:rPr>
                <w:rFonts w:hint="cs"/>
                <w:sz w:val="28"/>
                <w:szCs w:val="28"/>
                <w:rtl/>
              </w:rPr>
              <w:t>الرقم</w:t>
            </w:r>
          </w:p>
        </w:tc>
        <w:tc>
          <w:tcPr>
            <w:tcW w:w="5042" w:type="dxa"/>
          </w:tcPr>
          <w:p w:rsidR="00E0318F" w:rsidRDefault="00E0318F" w:rsidP="00811C5B">
            <w:pPr>
              <w:jc w:val="center"/>
              <w:rPr>
                <w:rFonts w:cs="Simplified Arabic"/>
                <w:b/>
                <w:bCs/>
                <w:sz w:val="28"/>
                <w:szCs w:val="28"/>
                <w:rtl/>
                <w:lang w:bidi="ar-JO"/>
              </w:rPr>
            </w:pPr>
            <w:r>
              <w:rPr>
                <w:rFonts w:cs="Simplified Arabic" w:hint="cs"/>
                <w:b/>
                <w:bCs/>
                <w:sz w:val="28"/>
                <w:szCs w:val="28"/>
                <w:rtl/>
              </w:rPr>
              <w:t>النشاط</w:t>
            </w:r>
          </w:p>
          <w:p w:rsidR="00E0318F" w:rsidRDefault="00E0318F" w:rsidP="00811C5B">
            <w:pPr>
              <w:jc w:val="center"/>
              <w:rPr>
                <w:rFonts w:cs="Simplified Arabic"/>
                <w:b/>
                <w:bCs/>
                <w:sz w:val="28"/>
                <w:szCs w:val="28"/>
                <w:lang w:bidi="ar-JO"/>
              </w:rPr>
            </w:pPr>
          </w:p>
        </w:tc>
        <w:tc>
          <w:tcPr>
            <w:tcW w:w="1977" w:type="dxa"/>
          </w:tcPr>
          <w:p w:rsidR="00E0318F" w:rsidRDefault="00E0318F" w:rsidP="00811C5B">
            <w:pPr>
              <w:jc w:val="center"/>
              <w:rPr>
                <w:rFonts w:cs="Simplified Arabic"/>
                <w:b/>
                <w:bCs/>
                <w:sz w:val="28"/>
                <w:szCs w:val="28"/>
              </w:rPr>
            </w:pPr>
            <w:r>
              <w:rPr>
                <w:rFonts w:cs="Simplified Arabic" w:hint="cs"/>
                <w:b/>
                <w:bCs/>
                <w:sz w:val="28"/>
                <w:szCs w:val="28"/>
                <w:rtl/>
              </w:rPr>
              <w:t>الجهة المسؤولة</w:t>
            </w:r>
          </w:p>
        </w:tc>
        <w:tc>
          <w:tcPr>
            <w:tcW w:w="1976" w:type="dxa"/>
          </w:tcPr>
          <w:p w:rsidR="00E0318F" w:rsidRDefault="00E0318F" w:rsidP="00811C5B">
            <w:pPr>
              <w:pStyle w:val="Heading3"/>
              <w:jc w:val="both"/>
              <w:rPr>
                <w:sz w:val="28"/>
                <w:szCs w:val="28"/>
              </w:rPr>
            </w:pPr>
            <w:r>
              <w:rPr>
                <w:rFonts w:hint="cs"/>
                <w:sz w:val="28"/>
                <w:szCs w:val="28"/>
                <w:rtl/>
              </w:rPr>
              <w:t>الوقت</w:t>
            </w:r>
          </w:p>
        </w:tc>
        <w:tc>
          <w:tcPr>
            <w:tcW w:w="4697" w:type="dxa"/>
          </w:tcPr>
          <w:p w:rsidR="00E0318F" w:rsidRDefault="00E0318F" w:rsidP="00811C5B">
            <w:pPr>
              <w:jc w:val="center"/>
              <w:rPr>
                <w:rFonts w:cs="Simplified Arabic"/>
                <w:b/>
                <w:bCs/>
                <w:sz w:val="28"/>
                <w:szCs w:val="28"/>
              </w:rPr>
            </w:pPr>
            <w:r>
              <w:rPr>
                <w:rFonts w:cs="Simplified Arabic" w:hint="cs"/>
                <w:b/>
                <w:bCs/>
                <w:sz w:val="28"/>
                <w:szCs w:val="28"/>
                <w:rtl/>
              </w:rPr>
              <w:t>المؤشرات / النتائج</w:t>
            </w:r>
          </w:p>
        </w:tc>
      </w:tr>
      <w:tr w:rsidR="00E0318F" w:rsidTr="00811C5B">
        <w:trPr>
          <w:cantSplit/>
        </w:trPr>
        <w:tc>
          <w:tcPr>
            <w:tcW w:w="887" w:type="dxa"/>
          </w:tcPr>
          <w:p w:rsidR="00E0318F" w:rsidRDefault="00E0318F" w:rsidP="00811C5B">
            <w:pPr>
              <w:jc w:val="center"/>
              <w:rPr>
                <w:rFonts w:cs="Simplified Arabic"/>
                <w:sz w:val="28"/>
                <w:szCs w:val="28"/>
              </w:rPr>
            </w:pPr>
            <w:r>
              <w:rPr>
                <w:rFonts w:cs="Simplified Arabic" w:hint="cs"/>
                <w:sz w:val="28"/>
                <w:szCs w:val="28"/>
                <w:rtl/>
              </w:rPr>
              <w:t>1.</w:t>
            </w:r>
          </w:p>
        </w:tc>
        <w:tc>
          <w:tcPr>
            <w:tcW w:w="5042" w:type="dxa"/>
          </w:tcPr>
          <w:p w:rsidR="00E0318F" w:rsidRDefault="00E0318F" w:rsidP="00811C5B">
            <w:pPr>
              <w:jc w:val="both"/>
              <w:rPr>
                <w:rFonts w:cs="Simplified Arabic"/>
                <w:sz w:val="28"/>
                <w:szCs w:val="28"/>
              </w:rPr>
            </w:pPr>
            <w:r>
              <w:rPr>
                <w:rFonts w:cs="Simplified Arabic" w:hint="cs"/>
                <w:sz w:val="28"/>
                <w:szCs w:val="28"/>
                <w:rtl/>
              </w:rPr>
              <w:t>مراجعة أسس القبول بالاقسام وإقرارها.</w:t>
            </w:r>
          </w:p>
        </w:tc>
        <w:tc>
          <w:tcPr>
            <w:tcW w:w="1977" w:type="dxa"/>
          </w:tcPr>
          <w:p w:rsidR="00E0318F" w:rsidRDefault="00E0318F" w:rsidP="00811C5B">
            <w:pPr>
              <w:jc w:val="center"/>
              <w:rPr>
                <w:rFonts w:cs="Simplified Arabic"/>
                <w:sz w:val="28"/>
                <w:szCs w:val="28"/>
              </w:rPr>
            </w:pPr>
            <w:r>
              <w:rPr>
                <w:rFonts w:cs="Simplified Arabic" w:hint="cs"/>
                <w:sz w:val="28"/>
                <w:szCs w:val="28"/>
                <w:rtl/>
              </w:rPr>
              <w:t>مجلس الكلية</w:t>
            </w:r>
          </w:p>
        </w:tc>
        <w:tc>
          <w:tcPr>
            <w:tcW w:w="1976" w:type="dxa"/>
          </w:tcPr>
          <w:p w:rsidR="00E0318F" w:rsidRDefault="00E0318F" w:rsidP="00811C5B">
            <w:pPr>
              <w:pStyle w:val="Heading4"/>
              <w:tabs>
                <w:tab w:val="clear" w:pos="926"/>
                <w:tab w:val="num" w:pos="1289"/>
              </w:tabs>
              <w:jc w:val="both"/>
            </w:pPr>
            <w:r>
              <w:rPr>
                <w:rFonts w:hint="cs"/>
                <w:rtl/>
              </w:rPr>
              <w:t>بداية كل عام أكاديمي</w:t>
            </w:r>
          </w:p>
        </w:tc>
        <w:tc>
          <w:tcPr>
            <w:tcW w:w="4697" w:type="dxa"/>
            <w:vMerge w:val="restart"/>
          </w:tcPr>
          <w:p w:rsidR="00E0318F" w:rsidRDefault="00E0318F" w:rsidP="00811C5B">
            <w:pPr>
              <w:numPr>
                <w:ilvl w:val="0"/>
                <w:numId w:val="15"/>
              </w:numPr>
              <w:spacing w:line="360" w:lineRule="auto"/>
              <w:ind w:right="0"/>
              <w:jc w:val="lowKashida"/>
              <w:rPr>
                <w:rFonts w:cs="Simplified Arabic"/>
                <w:sz w:val="28"/>
                <w:szCs w:val="28"/>
              </w:rPr>
            </w:pPr>
            <w:r>
              <w:rPr>
                <w:rFonts w:cs="Simplified Arabic" w:hint="cs"/>
                <w:sz w:val="28"/>
                <w:szCs w:val="28"/>
                <w:rtl/>
              </w:rPr>
              <w:t>تعكس جدارة الطلبة والإنصاف وتكافؤ الفرص</w:t>
            </w:r>
          </w:p>
          <w:p w:rsidR="00E0318F" w:rsidRDefault="00E0318F" w:rsidP="00811C5B">
            <w:pPr>
              <w:numPr>
                <w:ilvl w:val="1"/>
                <w:numId w:val="15"/>
              </w:numPr>
              <w:spacing w:line="360" w:lineRule="auto"/>
              <w:ind w:right="0"/>
              <w:jc w:val="lowKashida"/>
              <w:rPr>
                <w:rFonts w:cs="Simplified Arabic"/>
                <w:sz w:val="28"/>
                <w:szCs w:val="28"/>
                <w:rtl/>
              </w:rPr>
            </w:pPr>
            <w:r>
              <w:rPr>
                <w:rFonts w:cs="Simplified Arabic" w:hint="cs"/>
                <w:sz w:val="28"/>
                <w:szCs w:val="28"/>
                <w:rtl/>
              </w:rPr>
              <w:t>ضمان نوعية الخريجين</w:t>
            </w:r>
          </w:p>
          <w:p w:rsidR="00E0318F" w:rsidRDefault="00E0318F" w:rsidP="00811C5B">
            <w:pPr>
              <w:numPr>
                <w:ilvl w:val="0"/>
                <w:numId w:val="15"/>
              </w:numPr>
              <w:spacing w:line="360" w:lineRule="auto"/>
              <w:ind w:right="0"/>
              <w:jc w:val="lowKashida"/>
              <w:rPr>
                <w:rFonts w:cs="Simplified Arabic"/>
                <w:sz w:val="28"/>
                <w:szCs w:val="28"/>
                <w:rtl/>
                <w:lang w:bidi="ar-JO"/>
              </w:rPr>
            </w:pPr>
            <w:r>
              <w:rPr>
                <w:rFonts w:cs="Simplified Arabic" w:hint="cs"/>
                <w:sz w:val="28"/>
                <w:szCs w:val="28"/>
                <w:rtl/>
              </w:rPr>
              <w:t>تعكس تنفيذ اتفاقيات التعاون الدولية</w:t>
            </w:r>
          </w:p>
          <w:p w:rsidR="00E0318F" w:rsidRDefault="00E0318F" w:rsidP="00811C5B">
            <w:pPr>
              <w:numPr>
                <w:ilvl w:val="0"/>
                <w:numId w:val="15"/>
              </w:numPr>
              <w:spacing w:line="360" w:lineRule="auto"/>
              <w:ind w:right="0"/>
              <w:jc w:val="lowKashida"/>
              <w:rPr>
                <w:rFonts w:cs="Simplified Arabic"/>
                <w:sz w:val="28"/>
                <w:szCs w:val="28"/>
              </w:rPr>
            </w:pPr>
            <w:r>
              <w:rPr>
                <w:rFonts w:cs="Simplified Arabic" w:hint="cs"/>
                <w:sz w:val="28"/>
                <w:szCs w:val="28"/>
                <w:rtl/>
              </w:rPr>
              <w:t xml:space="preserve">تحقيق </w:t>
            </w:r>
            <w:r>
              <w:rPr>
                <w:rFonts w:cs="Simplified Arabic" w:hint="cs"/>
                <w:sz w:val="28"/>
                <w:szCs w:val="28"/>
                <w:rtl/>
                <w:lang w:bidi="ar-JO"/>
              </w:rPr>
              <w:t xml:space="preserve">أكبر قدر ممكن من المواءمة بين </w:t>
            </w:r>
            <w:r>
              <w:rPr>
                <w:rFonts w:cs="Simplified Arabic" w:hint="cs"/>
                <w:sz w:val="28"/>
                <w:szCs w:val="28"/>
                <w:rtl/>
              </w:rPr>
              <w:t xml:space="preserve">رغبات الطلبة </w:t>
            </w:r>
            <w:r>
              <w:rPr>
                <w:rFonts w:cs="Simplified Arabic" w:hint="cs"/>
                <w:sz w:val="28"/>
                <w:szCs w:val="28"/>
                <w:rtl/>
                <w:lang w:bidi="ar-JO"/>
              </w:rPr>
              <w:t>و</w:t>
            </w:r>
            <w:r>
              <w:rPr>
                <w:rFonts w:cs="Simplified Arabic" w:hint="cs"/>
                <w:sz w:val="28"/>
                <w:szCs w:val="28"/>
                <w:rtl/>
              </w:rPr>
              <w:t xml:space="preserve">التخصصات </w:t>
            </w:r>
            <w:r>
              <w:rPr>
                <w:rFonts w:cs="Simplified Arabic" w:hint="cs"/>
                <w:sz w:val="28"/>
                <w:szCs w:val="28"/>
                <w:rtl/>
                <w:lang w:bidi="ar-JO"/>
              </w:rPr>
              <w:t>المتاحة لهم .</w:t>
            </w:r>
          </w:p>
          <w:p w:rsidR="00E0318F" w:rsidRDefault="00E0318F" w:rsidP="00811C5B">
            <w:pPr>
              <w:tabs>
                <w:tab w:val="num" w:pos="90"/>
              </w:tabs>
              <w:ind w:left="270" w:hanging="270"/>
              <w:jc w:val="lowKashida"/>
              <w:rPr>
                <w:rFonts w:cs="Simplified Arabic"/>
                <w:sz w:val="28"/>
                <w:szCs w:val="28"/>
                <w:rtl/>
              </w:rPr>
            </w:pPr>
          </w:p>
          <w:p w:rsidR="00E0318F" w:rsidRDefault="00E0318F" w:rsidP="00811C5B">
            <w:pPr>
              <w:tabs>
                <w:tab w:val="num" w:pos="90"/>
              </w:tabs>
              <w:ind w:left="270" w:hanging="270"/>
              <w:jc w:val="lowKashida"/>
              <w:rPr>
                <w:rFonts w:cs="Simplified Arabic"/>
                <w:sz w:val="28"/>
                <w:szCs w:val="28"/>
                <w:rtl/>
              </w:rPr>
            </w:pPr>
          </w:p>
          <w:p w:rsidR="00E0318F" w:rsidRDefault="00E0318F" w:rsidP="00811C5B">
            <w:pPr>
              <w:tabs>
                <w:tab w:val="num" w:pos="90"/>
              </w:tabs>
              <w:ind w:left="270" w:hanging="270"/>
              <w:jc w:val="lowKashida"/>
              <w:rPr>
                <w:rFonts w:cs="Simplified Arabic"/>
                <w:sz w:val="28"/>
                <w:szCs w:val="28"/>
                <w:rtl/>
                <w:lang w:bidi="ar-JO"/>
              </w:rPr>
            </w:pPr>
          </w:p>
          <w:p w:rsidR="00E0318F" w:rsidRDefault="00E0318F" w:rsidP="00811C5B">
            <w:pPr>
              <w:jc w:val="lowKashida"/>
              <w:rPr>
                <w:rFonts w:cs="Simplified Arabic"/>
                <w:sz w:val="28"/>
                <w:szCs w:val="28"/>
                <w:rtl/>
                <w:lang w:bidi="ar-JO"/>
              </w:rPr>
            </w:pPr>
          </w:p>
          <w:p w:rsidR="00E0318F" w:rsidRDefault="00E0318F" w:rsidP="00811C5B">
            <w:pPr>
              <w:jc w:val="lowKashida"/>
              <w:rPr>
                <w:rFonts w:cs="Simplified Arabic"/>
                <w:sz w:val="28"/>
                <w:szCs w:val="28"/>
              </w:rPr>
            </w:pPr>
          </w:p>
          <w:p w:rsidR="00E0318F" w:rsidRDefault="00E0318F" w:rsidP="00811C5B">
            <w:pPr>
              <w:jc w:val="lowKashida"/>
              <w:rPr>
                <w:rFonts w:cs="Simplified Arabic"/>
                <w:sz w:val="28"/>
                <w:szCs w:val="28"/>
              </w:rPr>
            </w:pPr>
          </w:p>
          <w:p w:rsidR="00E0318F" w:rsidRDefault="00E0318F" w:rsidP="00811C5B">
            <w:pPr>
              <w:tabs>
                <w:tab w:val="num" w:pos="271"/>
              </w:tabs>
              <w:jc w:val="lowKashida"/>
              <w:rPr>
                <w:rFonts w:cs="Simplified Arabic"/>
                <w:sz w:val="28"/>
                <w:szCs w:val="28"/>
              </w:rPr>
            </w:pPr>
          </w:p>
        </w:tc>
      </w:tr>
      <w:tr w:rsidR="00E0318F" w:rsidTr="00811C5B">
        <w:trPr>
          <w:cantSplit/>
        </w:trPr>
        <w:tc>
          <w:tcPr>
            <w:tcW w:w="887" w:type="dxa"/>
          </w:tcPr>
          <w:p w:rsidR="00E0318F" w:rsidRDefault="00E0318F" w:rsidP="00811C5B">
            <w:pPr>
              <w:jc w:val="center"/>
              <w:rPr>
                <w:rFonts w:cs="Simplified Arabic"/>
                <w:sz w:val="28"/>
                <w:szCs w:val="28"/>
              </w:rPr>
            </w:pPr>
            <w:r>
              <w:rPr>
                <w:rFonts w:cs="Simplified Arabic" w:hint="cs"/>
                <w:sz w:val="28"/>
                <w:szCs w:val="28"/>
                <w:rtl/>
              </w:rPr>
              <w:t>2.</w:t>
            </w:r>
          </w:p>
        </w:tc>
        <w:tc>
          <w:tcPr>
            <w:tcW w:w="5042" w:type="dxa"/>
          </w:tcPr>
          <w:p w:rsidR="00E0318F" w:rsidRDefault="00E0318F" w:rsidP="00811C5B">
            <w:pPr>
              <w:jc w:val="both"/>
              <w:rPr>
                <w:rFonts w:cs="Simplified Arabic"/>
                <w:sz w:val="28"/>
                <w:szCs w:val="28"/>
              </w:rPr>
            </w:pPr>
            <w:r>
              <w:rPr>
                <w:rFonts w:cs="Simplified Arabic" w:hint="cs"/>
                <w:sz w:val="28"/>
                <w:szCs w:val="28"/>
                <w:rtl/>
              </w:rPr>
              <w:t>تحديد أعداد الطلبة المقبولين في كل اقسام الكلية.</w:t>
            </w:r>
          </w:p>
        </w:tc>
        <w:tc>
          <w:tcPr>
            <w:tcW w:w="1977" w:type="dxa"/>
          </w:tcPr>
          <w:p w:rsidR="00E0318F" w:rsidRDefault="00E0318F" w:rsidP="00811C5B">
            <w:pPr>
              <w:jc w:val="center"/>
              <w:rPr>
                <w:rFonts w:cs="Simplified Arabic"/>
                <w:sz w:val="28"/>
                <w:szCs w:val="28"/>
              </w:rPr>
            </w:pPr>
            <w:r>
              <w:rPr>
                <w:rFonts w:cs="Simplified Arabic" w:hint="cs"/>
                <w:sz w:val="28"/>
                <w:szCs w:val="28"/>
                <w:rtl/>
              </w:rPr>
              <w:t>مجلس الكلية</w:t>
            </w:r>
          </w:p>
        </w:tc>
        <w:tc>
          <w:tcPr>
            <w:tcW w:w="1976" w:type="dxa"/>
          </w:tcPr>
          <w:p w:rsidR="00E0318F" w:rsidRDefault="00E0318F" w:rsidP="00811C5B">
            <w:pPr>
              <w:jc w:val="center"/>
              <w:rPr>
                <w:rFonts w:cs="Simplified Arabic"/>
                <w:sz w:val="28"/>
                <w:szCs w:val="28"/>
              </w:rPr>
            </w:pPr>
            <w:r>
              <w:rPr>
                <w:rFonts w:cs="Simplified Arabic" w:hint="cs"/>
                <w:sz w:val="28"/>
                <w:szCs w:val="28"/>
                <w:rtl/>
              </w:rPr>
              <w:t>بداية كل فصل دراسي</w:t>
            </w:r>
          </w:p>
        </w:tc>
        <w:tc>
          <w:tcPr>
            <w:tcW w:w="4697" w:type="dxa"/>
            <w:vMerge/>
            <w:vAlign w:val="center"/>
          </w:tcPr>
          <w:p w:rsidR="00E0318F" w:rsidRDefault="00E0318F" w:rsidP="00811C5B">
            <w:pPr>
              <w:numPr>
                <w:ilvl w:val="0"/>
                <w:numId w:val="14"/>
              </w:numPr>
              <w:ind w:right="0"/>
              <w:jc w:val="both"/>
              <w:rPr>
                <w:rFonts w:cs="Simplified Arabic"/>
                <w:sz w:val="28"/>
                <w:szCs w:val="28"/>
              </w:rPr>
            </w:pPr>
          </w:p>
        </w:tc>
      </w:tr>
      <w:tr w:rsidR="00E0318F" w:rsidTr="00811C5B">
        <w:trPr>
          <w:cantSplit/>
        </w:trPr>
        <w:tc>
          <w:tcPr>
            <w:tcW w:w="887" w:type="dxa"/>
          </w:tcPr>
          <w:p w:rsidR="00E0318F" w:rsidRDefault="00E0318F" w:rsidP="00811C5B">
            <w:pPr>
              <w:jc w:val="center"/>
              <w:rPr>
                <w:rFonts w:cs="Simplified Arabic"/>
                <w:sz w:val="28"/>
                <w:szCs w:val="28"/>
              </w:rPr>
            </w:pPr>
            <w:r>
              <w:rPr>
                <w:rFonts w:cs="Simplified Arabic" w:hint="cs"/>
                <w:sz w:val="28"/>
                <w:szCs w:val="28"/>
                <w:rtl/>
              </w:rPr>
              <w:t>3.</w:t>
            </w:r>
          </w:p>
        </w:tc>
        <w:tc>
          <w:tcPr>
            <w:tcW w:w="5042" w:type="dxa"/>
          </w:tcPr>
          <w:p w:rsidR="00E0318F" w:rsidRDefault="00E0318F" w:rsidP="00811C5B">
            <w:pPr>
              <w:jc w:val="both"/>
              <w:rPr>
                <w:lang w:bidi="ar-JO"/>
              </w:rPr>
            </w:pPr>
            <w:r>
              <w:rPr>
                <w:rFonts w:cs="Simplified Arabic" w:hint="cs"/>
                <w:sz w:val="28"/>
                <w:szCs w:val="28"/>
                <w:rtl/>
              </w:rPr>
              <w:t xml:space="preserve">قبول الطلبة الوافدين وتوزيعهم على اقسام وبرامج الكلية </w:t>
            </w:r>
            <w:r>
              <w:rPr>
                <w:rFonts w:cs="Simplified Arabic" w:hint="cs"/>
                <w:sz w:val="28"/>
                <w:szCs w:val="28"/>
                <w:rtl/>
                <w:lang w:bidi="ar-JO"/>
              </w:rPr>
              <w:t>الرسمية .</w:t>
            </w:r>
          </w:p>
        </w:tc>
        <w:tc>
          <w:tcPr>
            <w:tcW w:w="1977" w:type="dxa"/>
          </w:tcPr>
          <w:p w:rsidR="00E0318F" w:rsidRDefault="00E0318F" w:rsidP="00811C5B">
            <w:pPr>
              <w:jc w:val="center"/>
              <w:rPr>
                <w:rFonts w:cs="Simplified Arabic"/>
                <w:sz w:val="28"/>
                <w:szCs w:val="28"/>
                <w:rtl/>
                <w:lang w:bidi="ar-JO"/>
              </w:rPr>
            </w:pPr>
            <w:r>
              <w:rPr>
                <w:rFonts w:cs="Simplified Arabic" w:hint="cs"/>
                <w:sz w:val="28"/>
                <w:szCs w:val="28"/>
                <w:rtl/>
              </w:rPr>
              <w:t>اقسام وبرامج الكلية</w:t>
            </w:r>
          </w:p>
          <w:p w:rsidR="00E0318F" w:rsidRDefault="00E0318F" w:rsidP="00811C5B">
            <w:pPr>
              <w:jc w:val="center"/>
              <w:rPr>
                <w:rFonts w:cs="Simplified Arabic"/>
                <w:sz w:val="28"/>
                <w:szCs w:val="28"/>
                <w:lang w:bidi="ar-JO"/>
              </w:rPr>
            </w:pPr>
            <w:r>
              <w:rPr>
                <w:rFonts w:cs="Simplified Arabic" w:hint="cs"/>
                <w:sz w:val="28"/>
                <w:szCs w:val="28"/>
                <w:rtl/>
                <w:lang w:bidi="ar-JO"/>
              </w:rPr>
              <w:t>والبحث العلمي</w:t>
            </w:r>
          </w:p>
        </w:tc>
        <w:tc>
          <w:tcPr>
            <w:tcW w:w="1976" w:type="dxa"/>
          </w:tcPr>
          <w:p w:rsidR="00E0318F" w:rsidRDefault="00E0318F" w:rsidP="00811C5B">
            <w:pPr>
              <w:jc w:val="center"/>
              <w:rPr>
                <w:rFonts w:cs="Simplified Arabic"/>
                <w:sz w:val="28"/>
                <w:szCs w:val="28"/>
              </w:rPr>
            </w:pPr>
            <w:r>
              <w:rPr>
                <w:rFonts w:cs="Simplified Arabic" w:hint="cs"/>
                <w:sz w:val="28"/>
                <w:szCs w:val="28"/>
                <w:rtl/>
              </w:rPr>
              <w:t>بداية كل عام أكاديمي</w:t>
            </w:r>
          </w:p>
        </w:tc>
        <w:tc>
          <w:tcPr>
            <w:tcW w:w="4697" w:type="dxa"/>
            <w:vMerge/>
            <w:vAlign w:val="center"/>
          </w:tcPr>
          <w:p w:rsidR="00E0318F" w:rsidRDefault="00E0318F" w:rsidP="00811C5B">
            <w:pPr>
              <w:numPr>
                <w:ilvl w:val="0"/>
                <w:numId w:val="14"/>
              </w:numPr>
              <w:ind w:right="0"/>
              <w:jc w:val="both"/>
              <w:rPr>
                <w:rFonts w:cs="Simplified Arabic"/>
                <w:sz w:val="28"/>
                <w:szCs w:val="28"/>
              </w:rPr>
            </w:pPr>
          </w:p>
        </w:tc>
      </w:tr>
      <w:tr w:rsidR="00E0318F" w:rsidTr="00811C5B">
        <w:trPr>
          <w:cantSplit/>
          <w:trHeight w:val="634"/>
        </w:trPr>
        <w:tc>
          <w:tcPr>
            <w:tcW w:w="887" w:type="dxa"/>
          </w:tcPr>
          <w:p w:rsidR="00E0318F" w:rsidRDefault="00E0318F" w:rsidP="00811C5B">
            <w:pPr>
              <w:jc w:val="center"/>
              <w:rPr>
                <w:rFonts w:cs="Simplified Arabic"/>
                <w:sz w:val="28"/>
                <w:szCs w:val="28"/>
              </w:rPr>
            </w:pPr>
            <w:r>
              <w:rPr>
                <w:rFonts w:cs="Simplified Arabic" w:hint="cs"/>
                <w:sz w:val="28"/>
                <w:szCs w:val="28"/>
                <w:rtl/>
              </w:rPr>
              <w:t>4.</w:t>
            </w:r>
          </w:p>
        </w:tc>
        <w:tc>
          <w:tcPr>
            <w:tcW w:w="5042" w:type="dxa"/>
          </w:tcPr>
          <w:p w:rsidR="00E0318F" w:rsidRDefault="00E0318F" w:rsidP="00811C5B">
            <w:pPr>
              <w:jc w:val="both"/>
            </w:pPr>
            <w:r>
              <w:rPr>
                <w:rFonts w:cs="Simplified Arabic" w:hint="cs"/>
                <w:sz w:val="28"/>
                <w:szCs w:val="28"/>
                <w:rtl/>
              </w:rPr>
              <w:t>قبول الطلبة الحاصلين على شهادات الثانوية</w:t>
            </w:r>
            <w:r>
              <w:rPr>
                <w:rFonts w:cs="Simplified Arabic" w:hint="cs"/>
                <w:sz w:val="28"/>
                <w:szCs w:val="28"/>
                <w:rtl/>
                <w:lang w:bidi="ar-JO"/>
              </w:rPr>
              <w:t xml:space="preserve"> الفنية</w:t>
            </w:r>
          </w:p>
        </w:tc>
        <w:tc>
          <w:tcPr>
            <w:tcW w:w="1977" w:type="dxa"/>
          </w:tcPr>
          <w:p w:rsidR="00E0318F" w:rsidRDefault="00E0318F" w:rsidP="00811C5B">
            <w:pPr>
              <w:jc w:val="center"/>
              <w:rPr>
                <w:rFonts w:cs="Simplified Arabic"/>
                <w:sz w:val="28"/>
                <w:szCs w:val="28"/>
              </w:rPr>
            </w:pPr>
            <w:r>
              <w:rPr>
                <w:rFonts w:cs="Simplified Arabic" w:hint="cs"/>
                <w:sz w:val="28"/>
                <w:szCs w:val="28"/>
                <w:rtl/>
              </w:rPr>
              <w:t>اقسام وبرامج الكلية</w:t>
            </w:r>
          </w:p>
        </w:tc>
        <w:tc>
          <w:tcPr>
            <w:tcW w:w="1976" w:type="dxa"/>
          </w:tcPr>
          <w:p w:rsidR="00E0318F" w:rsidRDefault="00E0318F" w:rsidP="00811C5B">
            <w:pPr>
              <w:jc w:val="center"/>
              <w:rPr>
                <w:rFonts w:cs="Simplified Arabic"/>
                <w:sz w:val="28"/>
                <w:szCs w:val="28"/>
              </w:rPr>
            </w:pPr>
            <w:r>
              <w:rPr>
                <w:rFonts w:cs="Simplified Arabic" w:hint="cs"/>
                <w:sz w:val="28"/>
                <w:szCs w:val="28"/>
                <w:rtl/>
              </w:rPr>
              <w:t>بداية كل عام أكاديمي</w:t>
            </w:r>
          </w:p>
        </w:tc>
        <w:tc>
          <w:tcPr>
            <w:tcW w:w="4697" w:type="dxa"/>
            <w:vMerge/>
            <w:vAlign w:val="center"/>
          </w:tcPr>
          <w:p w:rsidR="00E0318F" w:rsidRDefault="00E0318F" w:rsidP="00811C5B">
            <w:pPr>
              <w:numPr>
                <w:ilvl w:val="0"/>
                <w:numId w:val="14"/>
              </w:numPr>
              <w:ind w:right="0"/>
              <w:jc w:val="both"/>
              <w:rPr>
                <w:rFonts w:cs="Simplified Arabic"/>
                <w:sz w:val="28"/>
                <w:szCs w:val="28"/>
              </w:rPr>
            </w:pPr>
          </w:p>
        </w:tc>
      </w:tr>
      <w:tr w:rsidR="00E0318F" w:rsidTr="00811C5B">
        <w:trPr>
          <w:cantSplit/>
        </w:trPr>
        <w:tc>
          <w:tcPr>
            <w:tcW w:w="887" w:type="dxa"/>
          </w:tcPr>
          <w:p w:rsidR="00E0318F" w:rsidRDefault="00E0318F" w:rsidP="00811C5B">
            <w:pPr>
              <w:jc w:val="center"/>
              <w:rPr>
                <w:rFonts w:cs="Simplified Arabic"/>
                <w:sz w:val="28"/>
                <w:szCs w:val="28"/>
              </w:rPr>
            </w:pPr>
            <w:r>
              <w:rPr>
                <w:rFonts w:cs="Simplified Arabic" w:hint="cs"/>
                <w:sz w:val="28"/>
                <w:szCs w:val="28"/>
                <w:rtl/>
              </w:rPr>
              <w:t>5.</w:t>
            </w:r>
          </w:p>
        </w:tc>
        <w:tc>
          <w:tcPr>
            <w:tcW w:w="5042" w:type="dxa"/>
          </w:tcPr>
          <w:p w:rsidR="00E0318F" w:rsidRDefault="00E0318F" w:rsidP="00811C5B">
            <w:pPr>
              <w:jc w:val="both"/>
            </w:pPr>
            <w:r>
              <w:rPr>
                <w:rFonts w:cs="Simplified Arabic" w:hint="cs"/>
                <w:sz w:val="28"/>
                <w:szCs w:val="28"/>
                <w:rtl/>
              </w:rPr>
              <w:t>قبول الطلبة في البرامج الموازي</w:t>
            </w:r>
            <w:r>
              <w:rPr>
                <w:rFonts w:cs="Simplified Arabic" w:hint="cs"/>
                <w:sz w:val="28"/>
                <w:szCs w:val="28"/>
                <w:rtl/>
                <w:lang w:bidi="ar-JO"/>
              </w:rPr>
              <w:t>ة</w:t>
            </w:r>
            <w:r>
              <w:rPr>
                <w:rFonts w:cs="Simplified Arabic" w:hint="cs"/>
                <w:sz w:val="28"/>
                <w:szCs w:val="28"/>
                <w:rtl/>
              </w:rPr>
              <w:t xml:space="preserve"> </w:t>
            </w:r>
            <w:r>
              <w:rPr>
                <w:rFonts w:cs="Simplified Arabic" w:hint="cs"/>
                <w:sz w:val="28"/>
                <w:szCs w:val="28"/>
                <w:rtl/>
                <w:lang w:bidi="ar-JO"/>
              </w:rPr>
              <w:t xml:space="preserve"> </w:t>
            </w:r>
            <w:r>
              <w:rPr>
                <w:rFonts w:cs="Simplified Arabic" w:hint="cs"/>
                <w:sz w:val="28"/>
                <w:szCs w:val="28"/>
                <w:rtl/>
              </w:rPr>
              <w:t>.</w:t>
            </w:r>
          </w:p>
        </w:tc>
        <w:tc>
          <w:tcPr>
            <w:tcW w:w="1977" w:type="dxa"/>
          </w:tcPr>
          <w:p w:rsidR="00E0318F" w:rsidRDefault="00E0318F" w:rsidP="00811C5B">
            <w:pPr>
              <w:jc w:val="center"/>
              <w:rPr>
                <w:rFonts w:cs="Simplified Arabic"/>
                <w:sz w:val="28"/>
                <w:szCs w:val="28"/>
              </w:rPr>
            </w:pPr>
            <w:r>
              <w:rPr>
                <w:rFonts w:cs="Simplified Arabic" w:hint="cs"/>
                <w:sz w:val="28"/>
                <w:szCs w:val="28"/>
                <w:rtl/>
              </w:rPr>
              <w:t>اقسام وبرامج الكلية</w:t>
            </w:r>
          </w:p>
        </w:tc>
        <w:tc>
          <w:tcPr>
            <w:tcW w:w="1976" w:type="dxa"/>
          </w:tcPr>
          <w:p w:rsidR="00E0318F" w:rsidRDefault="00E0318F" w:rsidP="00811C5B">
            <w:pPr>
              <w:jc w:val="center"/>
              <w:rPr>
                <w:rFonts w:cs="Simplified Arabic"/>
                <w:sz w:val="28"/>
                <w:szCs w:val="28"/>
              </w:rPr>
            </w:pPr>
            <w:r>
              <w:rPr>
                <w:rFonts w:cs="Simplified Arabic" w:hint="cs"/>
                <w:sz w:val="28"/>
                <w:szCs w:val="28"/>
                <w:rtl/>
              </w:rPr>
              <w:t>بداية كل فصل دراسي</w:t>
            </w:r>
          </w:p>
        </w:tc>
        <w:tc>
          <w:tcPr>
            <w:tcW w:w="4697" w:type="dxa"/>
            <w:vMerge/>
          </w:tcPr>
          <w:p w:rsidR="00E0318F" w:rsidRDefault="00E0318F" w:rsidP="00811C5B">
            <w:pPr>
              <w:rPr>
                <w:rFonts w:cs="Simplified Arabic"/>
                <w:sz w:val="26"/>
                <w:szCs w:val="26"/>
              </w:rPr>
            </w:pPr>
          </w:p>
        </w:tc>
      </w:tr>
      <w:tr w:rsidR="00E0318F" w:rsidTr="00811C5B">
        <w:trPr>
          <w:cantSplit/>
        </w:trPr>
        <w:tc>
          <w:tcPr>
            <w:tcW w:w="887" w:type="dxa"/>
          </w:tcPr>
          <w:p w:rsidR="00E0318F" w:rsidRDefault="00E0318F" w:rsidP="00811C5B">
            <w:pPr>
              <w:jc w:val="center"/>
              <w:rPr>
                <w:rFonts w:cs="Simplified Arabic"/>
                <w:sz w:val="28"/>
                <w:szCs w:val="28"/>
              </w:rPr>
            </w:pPr>
            <w:r>
              <w:rPr>
                <w:rFonts w:cs="Simplified Arabic" w:hint="cs"/>
                <w:sz w:val="28"/>
                <w:szCs w:val="28"/>
                <w:rtl/>
              </w:rPr>
              <w:lastRenderedPageBreak/>
              <w:t>6.</w:t>
            </w:r>
          </w:p>
        </w:tc>
        <w:tc>
          <w:tcPr>
            <w:tcW w:w="5042" w:type="dxa"/>
          </w:tcPr>
          <w:p w:rsidR="00E0318F" w:rsidRDefault="00E0318F" w:rsidP="00811C5B">
            <w:pPr>
              <w:jc w:val="both"/>
              <w:rPr>
                <w:rFonts w:cs="Simplified Arabic"/>
                <w:sz w:val="28"/>
                <w:szCs w:val="28"/>
                <w:rtl/>
              </w:rPr>
            </w:pPr>
            <w:r>
              <w:rPr>
                <w:rFonts w:cs="Simplified Arabic" w:hint="cs"/>
                <w:sz w:val="28"/>
                <w:szCs w:val="28"/>
                <w:rtl/>
              </w:rPr>
              <w:t xml:space="preserve">قبول الطلبة في التخصصات المتميزة. </w:t>
            </w:r>
          </w:p>
          <w:p w:rsidR="00E0318F" w:rsidRDefault="00E0318F" w:rsidP="00811C5B">
            <w:pPr>
              <w:jc w:val="both"/>
            </w:pPr>
          </w:p>
        </w:tc>
        <w:tc>
          <w:tcPr>
            <w:tcW w:w="1977" w:type="dxa"/>
          </w:tcPr>
          <w:p w:rsidR="00E0318F" w:rsidRDefault="00E0318F" w:rsidP="00811C5B">
            <w:pPr>
              <w:jc w:val="center"/>
              <w:rPr>
                <w:rFonts w:cs="Simplified Arabic"/>
                <w:sz w:val="28"/>
                <w:szCs w:val="28"/>
              </w:rPr>
            </w:pPr>
            <w:r>
              <w:rPr>
                <w:rFonts w:cs="Simplified Arabic" w:hint="cs"/>
                <w:sz w:val="28"/>
                <w:szCs w:val="28"/>
                <w:rtl/>
              </w:rPr>
              <w:t>اقسام وبرامج الكلية</w:t>
            </w:r>
          </w:p>
        </w:tc>
        <w:tc>
          <w:tcPr>
            <w:tcW w:w="1976" w:type="dxa"/>
          </w:tcPr>
          <w:p w:rsidR="00E0318F" w:rsidRDefault="00E0318F" w:rsidP="00811C5B">
            <w:pPr>
              <w:jc w:val="center"/>
              <w:rPr>
                <w:rFonts w:cs="Simplified Arabic"/>
                <w:sz w:val="28"/>
                <w:szCs w:val="28"/>
              </w:rPr>
            </w:pPr>
            <w:r>
              <w:rPr>
                <w:rFonts w:cs="Simplified Arabic" w:hint="cs"/>
                <w:sz w:val="28"/>
                <w:szCs w:val="28"/>
                <w:rtl/>
              </w:rPr>
              <w:t>بداية كل عام أكاديمي</w:t>
            </w:r>
          </w:p>
        </w:tc>
        <w:tc>
          <w:tcPr>
            <w:tcW w:w="4697" w:type="dxa"/>
            <w:vMerge/>
          </w:tcPr>
          <w:p w:rsidR="00E0318F" w:rsidRDefault="00E0318F" w:rsidP="00811C5B">
            <w:pPr>
              <w:rPr>
                <w:rFonts w:cs="Simplified Arabic"/>
                <w:sz w:val="26"/>
                <w:szCs w:val="26"/>
              </w:rPr>
            </w:pPr>
          </w:p>
        </w:tc>
      </w:tr>
      <w:tr w:rsidR="00E0318F" w:rsidTr="00811C5B">
        <w:trPr>
          <w:cantSplit/>
        </w:trPr>
        <w:tc>
          <w:tcPr>
            <w:tcW w:w="887" w:type="dxa"/>
          </w:tcPr>
          <w:p w:rsidR="00E0318F" w:rsidRDefault="00E0318F" w:rsidP="00811C5B">
            <w:pPr>
              <w:jc w:val="center"/>
              <w:rPr>
                <w:rFonts w:cs="Simplified Arabic"/>
                <w:sz w:val="28"/>
                <w:szCs w:val="28"/>
              </w:rPr>
            </w:pPr>
            <w:r>
              <w:rPr>
                <w:rFonts w:cs="Simplified Arabic" w:hint="cs"/>
                <w:sz w:val="28"/>
                <w:szCs w:val="28"/>
                <w:rtl/>
              </w:rPr>
              <w:lastRenderedPageBreak/>
              <w:t>7.</w:t>
            </w:r>
          </w:p>
        </w:tc>
        <w:tc>
          <w:tcPr>
            <w:tcW w:w="5042" w:type="dxa"/>
          </w:tcPr>
          <w:p w:rsidR="00E0318F" w:rsidRDefault="00E0318F" w:rsidP="00811C5B">
            <w:pPr>
              <w:jc w:val="both"/>
            </w:pPr>
            <w:r>
              <w:rPr>
                <w:rFonts w:cs="Simplified Arabic" w:hint="cs"/>
                <w:sz w:val="28"/>
                <w:szCs w:val="28"/>
                <w:rtl/>
              </w:rPr>
              <w:t>قبول الطلبة في اقسام وبرامج الكلية المتميزة ان وجدت.</w:t>
            </w:r>
          </w:p>
        </w:tc>
        <w:tc>
          <w:tcPr>
            <w:tcW w:w="1977" w:type="dxa"/>
          </w:tcPr>
          <w:p w:rsidR="00E0318F" w:rsidRDefault="00E0318F" w:rsidP="00811C5B">
            <w:pPr>
              <w:jc w:val="center"/>
              <w:rPr>
                <w:rFonts w:cs="Simplified Arabic"/>
                <w:sz w:val="28"/>
                <w:szCs w:val="28"/>
              </w:rPr>
            </w:pPr>
            <w:r>
              <w:rPr>
                <w:rFonts w:cs="Simplified Arabic" w:hint="cs"/>
                <w:sz w:val="28"/>
                <w:szCs w:val="28"/>
                <w:rtl/>
              </w:rPr>
              <w:t xml:space="preserve">اقسام وبرامج الكلية </w:t>
            </w:r>
          </w:p>
        </w:tc>
        <w:tc>
          <w:tcPr>
            <w:tcW w:w="1976" w:type="dxa"/>
          </w:tcPr>
          <w:p w:rsidR="00E0318F" w:rsidRDefault="00E0318F" w:rsidP="00811C5B">
            <w:pPr>
              <w:jc w:val="center"/>
              <w:rPr>
                <w:rFonts w:cs="Simplified Arabic"/>
                <w:sz w:val="28"/>
                <w:szCs w:val="28"/>
              </w:rPr>
            </w:pPr>
            <w:r>
              <w:rPr>
                <w:rFonts w:cs="Simplified Arabic" w:hint="cs"/>
                <w:sz w:val="28"/>
                <w:szCs w:val="28"/>
                <w:rtl/>
              </w:rPr>
              <w:t>بداية كل فصل دراسي</w:t>
            </w:r>
          </w:p>
        </w:tc>
        <w:tc>
          <w:tcPr>
            <w:tcW w:w="4697" w:type="dxa"/>
            <w:vMerge/>
          </w:tcPr>
          <w:p w:rsidR="00E0318F" w:rsidRDefault="00E0318F" w:rsidP="00811C5B">
            <w:pPr>
              <w:rPr>
                <w:rFonts w:cs="Simplified Arabic"/>
                <w:sz w:val="26"/>
                <w:szCs w:val="26"/>
              </w:rPr>
            </w:pPr>
          </w:p>
        </w:tc>
      </w:tr>
    </w:tbl>
    <w:p w:rsidR="00E0318F" w:rsidRDefault="00E0318F" w:rsidP="00E0318F">
      <w:pPr>
        <w:rPr>
          <w:rtl/>
        </w:rPr>
      </w:pPr>
    </w:p>
    <w:tbl>
      <w:tblPr>
        <w:bidiVisual/>
        <w:tblW w:w="1440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5323"/>
        <w:gridCol w:w="1973"/>
        <w:gridCol w:w="1976"/>
        <w:gridCol w:w="4477"/>
      </w:tblGrid>
      <w:tr w:rsidR="00E0318F" w:rsidTr="00811C5B">
        <w:trPr>
          <w:cantSplit/>
        </w:trPr>
        <w:tc>
          <w:tcPr>
            <w:tcW w:w="14400" w:type="dxa"/>
            <w:gridSpan w:val="5"/>
          </w:tcPr>
          <w:p w:rsidR="00E0318F" w:rsidRDefault="00E0318F" w:rsidP="00811C5B">
            <w:pPr>
              <w:pStyle w:val="Heading1"/>
              <w:jc w:val="center"/>
              <w:rPr>
                <w:b/>
                <w:bCs/>
                <w:rtl/>
              </w:rPr>
            </w:pPr>
            <w:r>
              <w:rPr>
                <w:rFonts w:hint="cs"/>
                <w:b/>
                <w:bCs/>
                <w:rtl/>
              </w:rPr>
              <w:t>ثانياً : البرامـــج الدراسيــة</w:t>
            </w:r>
          </w:p>
          <w:p w:rsidR="00E0318F" w:rsidRDefault="00E0318F" w:rsidP="00811C5B">
            <w:pPr>
              <w:jc w:val="center"/>
              <w:rPr>
                <w:b/>
                <w:bCs/>
              </w:rPr>
            </w:pPr>
          </w:p>
        </w:tc>
      </w:tr>
      <w:tr w:rsidR="00E0318F" w:rsidTr="00811C5B">
        <w:tc>
          <w:tcPr>
            <w:tcW w:w="651" w:type="dxa"/>
          </w:tcPr>
          <w:p w:rsidR="00E0318F" w:rsidRDefault="00E0318F" w:rsidP="00811C5B">
            <w:pPr>
              <w:jc w:val="center"/>
              <w:rPr>
                <w:rFonts w:cs="Simplified Arabic"/>
                <w:b/>
                <w:bCs/>
                <w:sz w:val="28"/>
                <w:szCs w:val="28"/>
              </w:rPr>
            </w:pPr>
            <w:r>
              <w:rPr>
                <w:rFonts w:cs="Simplified Arabic" w:hint="cs"/>
                <w:b/>
                <w:bCs/>
                <w:sz w:val="28"/>
                <w:szCs w:val="28"/>
                <w:rtl/>
              </w:rPr>
              <w:t>الرقم</w:t>
            </w:r>
          </w:p>
        </w:tc>
        <w:tc>
          <w:tcPr>
            <w:tcW w:w="5323" w:type="dxa"/>
          </w:tcPr>
          <w:p w:rsidR="00E0318F" w:rsidRDefault="00E0318F" w:rsidP="00811C5B">
            <w:pPr>
              <w:jc w:val="center"/>
              <w:rPr>
                <w:rFonts w:cs="Simplified Arabic"/>
                <w:b/>
                <w:bCs/>
                <w:sz w:val="28"/>
                <w:szCs w:val="28"/>
                <w:rtl/>
              </w:rPr>
            </w:pPr>
            <w:r>
              <w:rPr>
                <w:rFonts w:cs="Simplified Arabic" w:hint="cs"/>
                <w:b/>
                <w:bCs/>
                <w:sz w:val="28"/>
                <w:szCs w:val="28"/>
                <w:rtl/>
              </w:rPr>
              <w:t>النشاط</w:t>
            </w:r>
          </w:p>
          <w:p w:rsidR="00E0318F" w:rsidRDefault="00E0318F" w:rsidP="00811C5B">
            <w:pPr>
              <w:jc w:val="center"/>
              <w:rPr>
                <w:rFonts w:cs="Simplified Arabic"/>
                <w:b/>
                <w:bCs/>
                <w:sz w:val="28"/>
                <w:szCs w:val="28"/>
              </w:rPr>
            </w:pPr>
          </w:p>
        </w:tc>
        <w:tc>
          <w:tcPr>
            <w:tcW w:w="1973" w:type="dxa"/>
          </w:tcPr>
          <w:p w:rsidR="00E0318F" w:rsidRDefault="00E0318F" w:rsidP="00811C5B">
            <w:pPr>
              <w:jc w:val="center"/>
              <w:rPr>
                <w:rFonts w:cs="Simplified Arabic"/>
                <w:b/>
                <w:bCs/>
                <w:sz w:val="28"/>
                <w:szCs w:val="28"/>
              </w:rPr>
            </w:pPr>
            <w:r>
              <w:rPr>
                <w:rFonts w:cs="Simplified Arabic" w:hint="cs"/>
                <w:b/>
                <w:bCs/>
                <w:sz w:val="28"/>
                <w:szCs w:val="28"/>
                <w:rtl/>
              </w:rPr>
              <w:t>الجهة المسؤولة</w:t>
            </w:r>
          </w:p>
        </w:tc>
        <w:tc>
          <w:tcPr>
            <w:tcW w:w="1976" w:type="dxa"/>
          </w:tcPr>
          <w:p w:rsidR="00E0318F" w:rsidRDefault="00E0318F" w:rsidP="00811C5B">
            <w:pPr>
              <w:jc w:val="center"/>
              <w:rPr>
                <w:rFonts w:cs="Simplified Arabic"/>
                <w:b/>
                <w:bCs/>
                <w:sz w:val="28"/>
                <w:szCs w:val="28"/>
              </w:rPr>
            </w:pPr>
            <w:r>
              <w:rPr>
                <w:rFonts w:cs="Simplified Arabic" w:hint="cs"/>
                <w:b/>
                <w:bCs/>
                <w:sz w:val="28"/>
                <w:szCs w:val="28"/>
                <w:rtl/>
              </w:rPr>
              <w:t>الوقت</w:t>
            </w:r>
          </w:p>
        </w:tc>
        <w:tc>
          <w:tcPr>
            <w:tcW w:w="4477" w:type="dxa"/>
          </w:tcPr>
          <w:p w:rsidR="00E0318F" w:rsidRDefault="00E0318F" w:rsidP="00811C5B">
            <w:pPr>
              <w:jc w:val="center"/>
              <w:rPr>
                <w:rFonts w:cs="Simplified Arabic"/>
                <w:b/>
                <w:bCs/>
                <w:sz w:val="28"/>
                <w:szCs w:val="28"/>
              </w:rPr>
            </w:pPr>
            <w:r>
              <w:rPr>
                <w:rFonts w:cs="Simplified Arabic" w:hint="cs"/>
                <w:b/>
                <w:bCs/>
                <w:sz w:val="28"/>
                <w:szCs w:val="28"/>
                <w:rtl/>
              </w:rPr>
              <w:t>المؤشرات / النتائج</w:t>
            </w:r>
          </w:p>
        </w:tc>
      </w:tr>
      <w:tr w:rsidR="00E0318F" w:rsidTr="00811C5B">
        <w:trPr>
          <w:cantSplit/>
        </w:trPr>
        <w:tc>
          <w:tcPr>
            <w:tcW w:w="651" w:type="dxa"/>
          </w:tcPr>
          <w:p w:rsidR="00E0318F" w:rsidRDefault="00E0318F" w:rsidP="00811C5B">
            <w:pPr>
              <w:rPr>
                <w:rFonts w:cs="Simplified Arabic"/>
                <w:b/>
                <w:bCs/>
                <w:sz w:val="28"/>
                <w:szCs w:val="28"/>
              </w:rPr>
            </w:pPr>
            <w:r>
              <w:rPr>
                <w:rFonts w:cs="Simplified Arabic" w:hint="cs"/>
                <w:b/>
                <w:bCs/>
                <w:sz w:val="28"/>
                <w:szCs w:val="28"/>
                <w:rtl/>
              </w:rPr>
              <w:t>1.</w:t>
            </w:r>
          </w:p>
        </w:tc>
        <w:tc>
          <w:tcPr>
            <w:tcW w:w="5323" w:type="dxa"/>
          </w:tcPr>
          <w:p w:rsidR="00E0318F" w:rsidRDefault="00E0318F" w:rsidP="00811C5B">
            <w:pPr>
              <w:jc w:val="both"/>
              <w:rPr>
                <w:rFonts w:cs="Simplified Arabic"/>
                <w:sz w:val="28"/>
                <w:szCs w:val="28"/>
              </w:rPr>
            </w:pPr>
            <w:r>
              <w:rPr>
                <w:rFonts w:cs="Simplified Arabic" w:hint="cs"/>
                <w:sz w:val="28"/>
                <w:szCs w:val="28"/>
                <w:rtl/>
                <w:lang w:bidi="ar-JO"/>
              </w:rPr>
              <w:t xml:space="preserve">مراجعة </w:t>
            </w:r>
            <w:r>
              <w:rPr>
                <w:rFonts w:cs="Simplified Arabic" w:hint="cs"/>
                <w:sz w:val="28"/>
                <w:szCs w:val="28"/>
                <w:rtl/>
              </w:rPr>
              <w:t xml:space="preserve">البرامج </w:t>
            </w:r>
            <w:r>
              <w:rPr>
                <w:rFonts w:cs="Simplified Arabic" w:hint="cs"/>
                <w:sz w:val="28"/>
                <w:szCs w:val="28"/>
                <w:rtl/>
                <w:lang w:bidi="ar-JO"/>
              </w:rPr>
              <w:t>القائمة .</w:t>
            </w:r>
          </w:p>
        </w:tc>
        <w:tc>
          <w:tcPr>
            <w:tcW w:w="1973" w:type="dxa"/>
          </w:tcPr>
          <w:p w:rsidR="00E0318F" w:rsidRDefault="00E0318F" w:rsidP="00811C5B">
            <w:pPr>
              <w:jc w:val="center"/>
              <w:rPr>
                <w:rFonts w:cs="Simplified Arabic"/>
                <w:sz w:val="28"/>
                <w:szCs w:val="28"/>
              </w:rPr>
            </w:pPr>
            <w:r>
              <w:rPr>
                <w:rFonts w:cs="Simplified Arabic" w:hint="cs"/>
                <w:sz w:val="28"/>
                <w:szCs w:val="28"/>
                <w:rtl/>
              </w:rPr>
              <w:t>اقسام وبرامج الكلية</w:t>
            </w:r>
          </w:p>
        </w:tc>
        <w:tc>
          <w:tcPr>
            <w:tcW w:w="1976" w:type="dxa"/>
          </w:tcPr>
          <w:p w:rsidR="00E0318F" w:rsidRDefault="00E0318F" w:rsidP="00811C5B">
            <w:pPr>
              <w:jc w:val="center"/>
              <w:rPr>
                <w:rFonts w:cs="Simplified Arabic"/>
                <w:sz w:val="28"/>
                <w:szCs w:val="28"/>
                <w:rtl/>
                <w:lang w:bidi="ar-JO"/>
              </w:rPr>
            </w:pPr>
            <w:r>
              <w:rPr>
                <w:rFonts w:cs="Simplified Arabic" w:hint="cs"/>
                <w:sz w:val="28"/>
                <w:szCs w:val="28"/>
                <w:rtl/>
              </w:rPr>
              <w:t>مرة كل 4 سنوات</w:t>
            </w:r>
          </w:p>
          <w:p w:rsidR="00E0318F" w:rsidRDefault="00E0318F" w:rsidP="00811C5B">
            <w:pPr>
              <w:jc w:val="center"/>
              <w:rPr>
                <w:rFonts w:cs="Simplified Arabic"/>
                <w:sz w:val="28"/>
                <w:szCs w:val="28"/>
                <w:rtl/>
                <w:lang w:bidi="ar-JO"/>
              </w:rPr>
            </w:pPr>
          </w:p>
          <w:p w:rsidR="00E0318F" w:rsidRDefault="00E0318F" w:rsidP="00811C5B">
            <w:pPr>
              <w:rPr>
                <w:rFonts w:cs="Simplified Arabic"/>
                <w:sz w:val="28"/>
                <w:szCs w:val="28"/>
                <w:lang w:bidi="ar-JO"/>
              </w:rPr>
            </w:pPr>
          </w:p>
        </w:tc>
        <w:tc>
          <w:tcPr>
            <w:tcW w:w="4477" w:type="dxa"/>
            <w:vMerge w:val="restart"/>
          </w:tcPr>
          <w:p w:rsidR="00E0318F" w:rsidRDefault="00E0318F" w:rsidP="00811C5B">
            <w:pPr>
              <w:numPr>
                <w:ilvl w:val="0"/>
                <w:numId w:val="14"/>
              </w:numPr>
              <w:spacing w:line="360" w:lineRule="auto"/>
              <w:ind w:right="0"/>
              <w:jc w:val="lowKashida"/>
              <w:rPr>
                <w:rFonts w:cs="Simplified Arabic"/>
                <w:sz w:val="28"/>
                <w:szCs w:val="28"/>
              </w:rPr>
            </w:pPr>
            <w:r>
              <w:rPr>
                <w:rFonts w:cs="Simplified Arabic" w:hint="cs"/>
                <w:sz w:val="28"/>
                <w:szCs w:val="28"/>
                <w:rtl/>
              </w:rPr>
              <w:t>مواكبة البرام</w:t>
            </w:r>
            <w:r>
              <w:rPr>
                <w:rFonts w:cs="Simplified Arabic" w:hint="eastAsia"/>
                <w:sz w:val="28"/>
                <w:szCs w:val="28"/>
                <w:rtl/>
              </w:rPr>
              <w:t>ج</w:t>
            </w:r>
            <w:r>
              <w:rPr>
                <w:rFonts w:cs="Simplified Arabic" w:hint="cs"/>
                <w:sz w:val="28"/>
                <w:szCs w:val="28"/>
                <w:rtl/>
              </w:rPr>
              <w:t xml:space="preserve"> للتطورات العلمية والتكنولوجية ومواءمتها لمتطلبات سوق العمل</w:t>
            </w:r>
          </w:p>
          <w:p w:rsidR="00E0318F" w:rsidRDefault="00E0318F" w:rsidP="00811C5B">
            <w:pPr>
              <w:numPr>
                <w:ilvl w:val="0"/>
                <w:numId w:val="14"/>
              </w:numPr>
              <w:spacing w:line="360" w:lineRule="auto"/>
              <w:ind w:right="0"/>
              <w:rPr>
                <w:rFonts w:cs="Simplified Arabic"/>
                <w:sz w:val="28"/>
                <w:szCs w:val="28"/>
                <w:rtl/>
                <w:lang w:bidi="ar-JO"/>
              </w:rPr>
            </w:pPr>
            <w:r>
              <w:rPr>
                <w:rFonts w:cs="Simplified Arabic" w:hint="cs"/>
                <w:sz w:val="28"/>
                <w:szCs w:val="28"/>
                <w:rtl/>
              </w:rPr>
              <w:t xml:space="preserve">تميز كليات معينة في تخصصات </w:t>
            </w:r>
            <w:r>
              <w:rPr>
                <w:rFonts w:cs="Simplified Arabic" w:hint="cs"/>
                <w:sz w:val="28"/>
                <w:szCs w:val="28"/>
                <w:rtl/>
                <w:lang w:bidi="ar-JO"/>
              </w:rPr>
              <w:t xml:space="preserve">محددة </w:t>
            </w:r>
          </w:p>
          <w:p w:rsidR="00E0318F" w:rsidRDefault="00E0318F" w:rsidP="00811C5B">
            <w:pPr>
              <w:numPr>
                <w:ilvl w:val="0"/>
                <w:numId w:val="14"/>
              </w:numPr>
              <w:spacing w:line="360" w:lineRule="auto"/>
              <w:ind w:right="0"/>
              <w:rPr>
                <w:rFonts w:cs="Simplified Arabic"/>
                <w:sz w:val="28"/>
                <w:szCs w:val="28"/>
                <w:rtl/>
                <w:lang w:bidi="ar-JO"/>
              </w:rPr>
            </w:pPr>
            <w:r>
              <w:rPr>
                <w:rFonts w:cs="Simplified Arabic" w:hint="cs"/>
                <w:sz w:val="28"/>
                <w:szCs w:val="28"/>
                <w:rtl/>
              </w:rPr>
              <w:t>تطوير قدرات أعضاء الهيئة التدريسية</w:t>
            </w:r>
            <w:r>
              <w:rPr>
                <w:rFonts w:cs="Simplified Arabic" w:hint="cs"/>
                <w:sz w:val="28"/>
                <w:szCs w:val="28"/>
                <w:rtl/>
                <w:lang w:bidi="ar-JO"/>
              </w:rPr>
              <w:t xml:space="preserve">      </w:t>
            </w:r>
            <w:r>
              <w:rPr>
                <w:rFonts w:cs="Simplified Arabic" w:hint="cs"/>
                <w:sz w:val="28"/>
                <w:szCs w:val="28"/>
                <w:rtl/>
              </w:rPr>
              <w:t xml:space="preserve"> و تطوير أساليب التدريس و تقويم </w:t>
            </w:r>
            <w:r>
              <w:rPr>
                <w:rFonts w:cs="Simplified Arabic" w:hint="cs"/>
                <w:sz w:val="28"/>
                <w:szCs w:val="28"/>
                <w:rtl/>
                <w:lang w:bidi="ar-JO"/>
              </w:rPr>
              <w:t xml:space="preserve">الطلبة </w:t>
            </w:r>
          </w:p>
          <w:p w:rsidR="00E0318F" w:rsidRDefault="00E0318F" w:rsidP="00811C5B">
            <w:pPr>
              <w:numPr>
                <w:ilvl w:val="0"/>
                <w:numId w:val="14"/>
              </w:numPr>
              <w:spacing w:line="360" w:lineRule="auto"/>
              <w:ind w:right="0"/>
              <w:rPr>
                <w:rFonts w:cs="Simplified Arabic"/>
                <w:sz w:val="28"/>
                <w:szCs w:val="28"/>
              </w:rPr>
            </w:pPr>
            <w:r>
              <w:rPr>
                <w:rFonts w:cs="Simplified Arabic" w:hint="cs"/>
                <w:sz w:val="28"/>
                <w:szCs w:val="28"/>
                <w:rtl/>
                <w:lang w:bidi="ar-JO"/>
              </w:rPr>
              <w:t xml:space="preserve">رفد اقسام وبرامج الكلية بالكوادر المؤهلة </w:t>
            </w:r>
          </w:p>
          <w:p w:rsidR="00E0318F" w:rsidRDefault="00E0318F" w:rsidP="00811C5B">
            <w:pPr>
              <w:rPr>
                <w:rFonts w:cs="Simplified Arabic"/>
                <w:sz w:val="28"/>
                <w:szCs w:val="28"/>
              </w:rPr>
            </w:pPr>
          </w:p>
        </w:tc>
      </w:tr>
      <w:tr w:rsidR="00E0318F" w:rsidTr="00811C5B">
        <w:trPr>
          <w:cantSplit/>
        </w:trPr>
        <w:tc>
          <w:tcPr>
            <w:tcW w:w="651" w:type="dxa"/>
          </w:tcPr>
          <w:p w:rsidR="00E0318F" w:rsidRDefault="00E0318F" w:rsidP="00811C5B">
            <w:pPr>
              <w:rPr>
                <w:rFonts w:cs="Simplified Arabic"/>
                <w:b/>
                <w:bCs/>
                <w:sz w:val="28"/>
                <w:szCs w:val="28"/>
              </w:rPr>
            </w:pPr>
            <w:r>
              <w:rPr>
                <w:rFonts w:cs="Simplified Arabic" w:hint="cs"/>
                <w:b/>
                <w:bCs/>
                <w:sz w:val="28"/>
                <w:szCs w:val="28"/>
                <w:rtl/>
              </w:rPr>
              <w:t>2.</w:t>
            </w:r>
          </w:p>
        </w:tc>
        <w:tc>
          <w:tcPr>
            <w:tcW w:w="5323" w:type="dxa"/>
          </w:tcPr>
          <w:p w:rsidR="00E0318F" w:rsidRDefault="00E0318F" w:rsidP="00811C5B">
            <w:pPr>
              <w:jc w:val="both"/>
              <w:rPr>
                <w:rFonts w:cs="Simplified Arabic"/>
                <w:sz w:val="28"/>
                <w:szCs w:val="28"/>
                <w:rtl/>
                <w:lang w:bidi="ar-JO"/>
              </w:rPr>
            </w:pPr>
            <w:r>
              <w:rPr>
                <w:rFonts w:cs="Simplified Arabic" w:hint="cs"/>
                <w:sz w:val="28"/>
                <w:szCs w:val="28"/>
                <w:rtl/>
              </w:rPr>
              <w:t>إجراء تقويم للبرامج  في كلاقسام الكلية لاختيار الأفضل منها و</w:t>
            </w:r>
            <w:r>
              <w:rPr>
                <w:rFonts w:cs="Simplified Arabic" w:hint="cs"/>
                <w:sz w:val="28"/>
                <w:szCs w:val="28"/>
                <w:rtl/>
                <w:lang w:bidi="ar-JO"/>
              </w:rPr>
              <w:t>تقويتها و</w:t>
            </w:r>
            <w:r>
              <w:rPr>
                <w:rFonts w:cs="Simplified Arabic" w:hint="cs"/>
                <w:sz w:val="28"/>
                <w:szCs w:val="28"/>
                <w:rtl/>
              </w:rPr>
              <w:t xml:space="preserve">رفدها بالكوادر </w:t>
            </w:r>
            <w:r>
              <w:rPr>
                <w:rFonts w:cs="Simplified Arabic" w:hint="cs"/>
                <w:sz w:val="28"/>
                <w:szCs w:val="28"/>
                <w:rtl/>
                <w:lang w:bidi="ar-JO"/>
              </w:rPr>
              <w:t>و</w:t>
            </w:r>
            <w:r>
              <w:rPr>
                <w:rFonts w:cs="Simplified Arabic" w:hint="cs"/>
                <w:sz w:val="28"/>
                <w:szCs w:val="28"/>
                <w:rtl/>
              </w:rPr>
              <w:t>التجهيزات كي تصبح مراكز تميز .</w:t>
            </w:r>
          </w:p>
          <w:p w:rsidR="00E0318F" w:rsidRDefault="00E0318F" w:rsidP="00811C5B">
            <w:pPr>
              <w:jc w:val="both"/>
              <w:rPr>
                <w:rFonts w:cs="Simplified Arabic"/>
                <w:sz w:val="28"/>
                <w:szCs w:val="28"/>
              </w:rPr>
            </w:pPr>
          </w:p>
        </w:tc>
        <w:tc>
          <w:tcPr>
            <w:tcW w:w="1973" w:type="dxa"/>
          </w:tcPr>
          <w:p w:rsidR="00E0318F" w:rsidRDefault="00E0318F" w:rsidP="00811C5B">
            <w:pPr>
              <w:jc w:val="center"/>
              <w:rPr>
                <w:rFonts w:cs="Simplified Arabic"/>
                <w:sz w:val="28"/>
                <w:szCs w:val="28"/>
              </w:rPr>
            </w:pPr>
            <w:r>
              <w:rPr>
                <w:rFonts w:cs="Simplified Arabic" w:hint="cs"/>
                <w:sz w:val="28"/>
                <w:szCs w:val="28"/>
                <w:rtl/>
              </w:rPr>
              <w:t>اقسام وبرامج الكلية</w:t>
            </w:r>
          </w:p>
        </w:tc>
        <w:tc>
          <w:tcPr>
            <w:tcW w:w="1976" w:type="dxa"/>
          </w:tcPr>
          <w:p w:rsidR="00E0318F" w:rsidRDefault="00E0318F" w:rsidP="00811C5B">
            <w:pPr>
              <w:jc w:val="center"/>
              <w:rPr>
                <w:rFonts w:cs="Simplified Arabic"/>
                <w:sz w:val="28"/>
                <w:szCs w:val="28"/>
              </w:rPr>
            </w:pPr>
            <w:r>
              <w:rPr>
                <w:rFonts w:cs="Simplified Arabic" w:hint="cs"/>
                <w:sz w:val="28"/>
                <w:szCs w:val="28"/>
                <w:rtl/>
              </w:rPr>
              <w:t>مستمر</w:t>
            </w:r>
          </w:p>
        </w:tc>
        <w:tc>
          <w:tcPr>
            <w:tcW w:w="4477" w:type="dxa"/>
            <w:vMerge/>
            <w:vAlign w:val="center"/>
          </w:tcPr>
          <w:p w:rsidR="00E0318F" w:rsidRDefault="00E0318F" w:rsidP="00811C5B">
            <w:pPr>
              <w:jc w:val="both"/>
              <w:rPr>
                <w:rFonts w:cs="Simplified Arabic"/>
                <w:sz w:val="28"/>
                <w:szCs w:val="28"/>
                <w:lang w:bidi="ar-JO"/>
              </w:rPr>
            </w:pPr>
          </w:p>
        </w:tc>
      </w:tr>
      <w:tr w:rsidR="00E0318F" w:rsidTr="00811C5B">
        <w:trPr>
          <w:cantSplit/>
          <w:trHeight w:val="441"/>
        </w:trPr>
        <w:tc>
          <w:tcPr>
            <w:tcW w:w="651" w:type="dxa"/>
          </w:tcPr>
          <w:p w:rsidR="00E0318F" w:rsidRDefault="00E0318F" w:rsidP="00811C5B">
            <w:pPr>
              <w:rPr>
                <w:rFonts w:cs="Simplified Arabic"/>
                <w:b/>
                <w:bCs/>
                <w:sz w:val="28"/>
                <w:szCs w:val="28"/>
                <w:rtl/>
              </w:rPr>
            </w:pPr>
            <w:r>
              <w:rPr>
                <w:rFonts w:cs="Simplified Arabic" w:hint="cs"/>
                <w:b/>
                <w:bCs/>
                <w:sz w:val="28"/>
                <w:szCs w:val="28"/>
                <w:rtl/>
              </w:rPr>
              <w:t>3.</w:t>
            </w:r>
          </w:p>
        </w:tc>
        <w:tc>
          <w:tcPr>
            <w:tcW w:w="5323" w:type="dxa"/>
          </w:tcPr>
          <w:p w:rsidR="00E0318F" w:rsidRDefault="00E0318F" w:rsidP="00811C5B">
            <w:pPr>
              <w:jc w:val="both"/>
              <w:rPr>
                <w:rFonts w:cs="Simplified Arabic"/>
                <w:sz w:val="28"/>
                <w:szCs w:val="28"/>
                <w:rtl/>
                <w:lang w:bidi="ar-JO"/>
              </w:rPr>
            </w:pPr>
            <w:r>
              <w:rPr>
                <w:rFonts w:cs="Simplified Arabic" w:hint="cs"/>
                <w:sz w:val="28"/>
                <w:szCs w:val="28"/>
                <w:rtl/>
                <w:lang w:bidi="ar-JO"/>
              </w:rPr>
              <w:t xml:space="preserve">التوسع </w:t>
            </w:r>
            <w:r>
              <w:rPr>
                <w:rFonts w:cs="Simplified Arabic" w:hint="cs"/>
                <w:sz w:val="28"/>
                <w:szCs w:val="28"/>
                <w:rtl/>
              </w:rPr>
              <w:t>ف</w:t>
            </w:r>
            <w:r>
              <w:rPr>
                <w:rFonts w:cs="Simplified Arabic" w:hint="cs"/>
                <w:sz w:val="28"/>
                <w:szCs w:val="28"/>
                <w:rtl/>
                <w:lang w:bidi="ar-JO"/>
              </w:rPr>
              <w:t>ي تطوير برامج الدراسات العليا .</w:t>
            </w:r>
          </w:p>
          <w:p w:rsidR="00E0318F" w:rsidRDefault="00E0318F" w:rsidP="00811C5B">
            <w:pPr>
              <w:jc w:val="both"/>
              <w:rPr>
                <w:rFonts w:cs="Simplified Arabic"/>
                <w:sz w:val="28"/>
                <w:szCs w:val="28"/>
                <w:rtl/>
                <w:lang w:bidi="ar-JO"/>
              </w:rPr>
            </w:pPr>
          </w:p>
        </w:tc>
        <w:tc>
          <w:tcPr>
            <w:tcW w:w="1973" w:type="dxa"/>
          </w:tcPr>
          <w:p w:rsidR="00E0318F" w:rsidRDefault="00E0318F" w:rsidP="00811C5B">
            <w:pPr>
              <w:jc w:val="center"/>
              <w:rPr>
                <w:rFonts w:cs="Simplified Arabic"/>
                <w:sz w:val="28"/>
                <w:szCs w:val="28"/>
              </w:rPr>
            </w:pPr>
            <w:r>
              <w:rPr>
                <w:rFonts w:cs="Simplified Arabic" w:hint="cs"/>
                <w:sz w:val="28"/>
                <w:szCs w:val="28"/>
                <w:rtl/>
              </w:rPr>
              <w:t>اقسام وبرامج الكلية</w:t>
            </w:r>
          </w:p>
        </w:tc>
        <w:tc>
          <w:tcPr>
            <w:tcW w:w="1976" w:type="dxa"/>
          </w:tcPr>
          <w:p w:rsidR="00E0318F" w:rsidRDefault="00E0318F" w:rsidP="00811C5B">
            <w:pPr>
              <w:jc w:val="center"/>
              <w:rPr>
                <w:rFonts w:cs="Simplified Arabic"/>
                <w:sz w:val="28"/>
                <w:szCs w:val="28"/>
              </w:rPr>
            </w:pPr>
            <w:r>
              <w:rPr>
                <w:rFonts w:cs="Simplified Arabic" w:hint="cs"/>
                <w:sz w:val="28"/>
                <w:szCs w:val="28"/>
                <w:rtl/>
              </w:rPr>
              <w:t>مستمر</w:t>
            </w:r>
          </w:p>
        </w:tc>
        <w:tc>
          <w:tcPr>
            <w:tcW w:w="4477" w:type="dxa"/>
            <w:vMerge/>
            <w:vAlign w:val="center"/>
          </w:tcPr>
          <w:p w:rsidR="00E0318F" w:rsidRDefault="00E0318F" w:rsidP="00811C5B">
            <w:pPr>
              <w:jc w:val="both"/>
              <w:rPr>
                <w:rFonts w:cs="Simplified Arabic"/>
                <w:sz w:val="28"/>
                <w:szCs w:val="28"/>
                <w:lang w:bidi="ar-JO"/>
              </w:rPr>
            </w:pPr>
          </w:p>
        </w:tc>
      </w:tr>
      <w:tr w:rsidR="00E0318F" w:rsidTr="00811C5B">
        <w:trPr>
          <w:cantSplit/>
          <w:trHeight w:val="1371"/>
        </w:trPr>
        <w:tc>
          <w:tcPr>
            <w:tcW w:w="651" w:type="dxa"/>
          </w:tcPr>
          <w:p w:rsidR="00E0318F" w:rsidRDefault="00E0318F" w:rsidP="00811C5B">
            <w:pPr>
              <w:rPr>
                <w:rFonts w:cs="Simplified Arabic"/>
                <w:b/>
                <w:bCs/>
                <w:sz w:val="28"/>
                <w:szCs w:val="28"/>
                <w:rtl/>
                <w:lang w:bidi="ar-JO"/>
              </w:rPr>
            </w:pPr>
            <w:r>
              <w:rPr>
                <w:rFonts w:cs="Simplified Arabic" w:hint="cs"/>
                <w:b/>
                <w:bCs/>
                <w:sz w:val="28"/>
                <w:szCs w:val="28"/>
                <w:rtl/>
                <w:lang w:bidi="ar-JO"/>
              </w:rPr>
              <w:t>4.</w:t>
            </w:r>
          </w:p>
        </w:tc>
        <w:tc>
          <w:tcPr>
            <w:tcW w:w="5323" w:type="dxa"/>
          </w:tcPr>
          <w:p w:rsidR="00E0318F" w:rsidRDefault="00E0318F" w:rsidP="00811C5B">
            <w:pPr>
              <w:jc w:val="both"/>
              <w:rPr>
                <w:rFonts w:cs="Simplified Arabic"/>
                <w:sz w:val="28"/>
                <w:szCs w:val="28"/>
                <w:rtl/>
              </w:rPr>
            </w:pPr>
            <w:r>
              <w:rPr>
                <w:rFonts w:cs="Simplified Arabic" w:hint="cs"/>
                <w:sz w:val="28"/>
                <w:szCs w:val="28"/>
                <w:rtl/>
              </w:rPr>
              <w:t>إنشاء مراكز تطوير أداء أعضاء الهيئة التدريسية .</w:t>
            </w:r>
          </w:p>
        </w:tc>
        <w:tc>
          <w:tcPr>
            <w:tcW w:w="1973" w:type="dxa"/>
          </w:tcPr>
          <w:p w:rsidR="00E0318F" w:rsidRDefault="00E0318F" w:rsidP="00811C5B">
            <w:pPr>
              <w:jc w:val="center"/>
              <w:rPr>
                <w:rFonts w:cs="Simplified Arabic"/>
                <w:sz w:val="28"/>
                <w:szCs w:val="28"/>
              </w:rPr>
            </w:pPr>
            <w:r>
              <w:rPr>
                <w:rFonts w:cs="Simplified Arabic" w:hint="cs"/>
                <w:sz w:val="28"/>
                <w:szCs w:val="28"/>
                <w:rtl/>
              </w:rPr>
              <w:t>اقسام وبرامج الكلية</w:t>
            </w:r>
          </w:p>
        </w:tc>
        <w:tc>
          <w:tcPr>
            <w:tcW w:w="1976" w:type="dxa"/>
          </w:tcPr>
          <w:p w:rsidR="00E0318F" w:rsidRDefault="00E0318F" w:rsidP="00811C5B">
            <w:pPr>
              <w:jc w:val="center"/>
              <w:rPr>
                <w:rFonts w:cs="Simplified Arabic"/>
                <w:sz w:val="28"/>
                <w:szCs w:val="28"/>
                <w:lang w:bidi="ar-JO"/>
              </w:rPr>
            </w:pPr>
            <w:r>
              <w:rPr>
                <w:rFonts w:cs="Simplified Arabic" w:hint="cs"/>
                <w:sz w:val="28"/>
                <w:szCs w:val="28"/>
                <w:rtl/>
              </w:rPr>
              <w:t>2003/2004</w:t>
            </w:r>
          </w:p>
        </w:tc>
        <w:tc>
          <w:tcPr>
            <w:tcW w:w="4477" w:type="dxa"/>
            <w:vMerge/>
            <w:vAlign w:val="center"/>
          </w:tcPr>
          <w:p w:rsidR="00E0318F" w:rsidRDefault="00E0318F" w:rsidP="00811C5B">
            <w:pPr>
              <w:jc w:val="both"/>
              <w:rPr>
                <w:rFonts w:cs="Simplified Arabic"/>
                <w:sz w:val="28"/>
                <w:szCs w:val="28"/>
                <w:lang w:bidi="ar-JO"/>
              </w:rPr>
            </w:pPr>
          </w:p>
        </w:tc>
      </w:tr>
      <w:tr w:rsidR="00E0318F" w:rsidTr="00811C5B">
        <w:trPr>
          <w:cantSplit/>
          <w:trHeight w:val="441"/>
        </w:trPr>
        <w:tc>
          <w:tcPr>
            <w:tcW w:w="651" w:type="dxa"/>
          </w:tcPr>
          <w:p w:rsidR="00E0318F" w:rsidRDefault="00E0318F" w:rsidP="00811C5B">
            <w:pPr>
              <w:rPr>
                <w:rFonts w:cs="Simplified Arabic"/>
                <w:b/>
                <w:bCs/>
                <w:sz w:val="28"/>
                <w:szCs w:val="28"/>
                <w:rtl/>
                <w:lang w:bidi="ar-JO"/>
              </w:rPr>
            </w:pPr>
            <w:r>
              <w:rPr>
                <w:rFonts w:cs="Simplified Arabic" w:hint="cs"/>
                <w:b/>
                <w:bCs/>
                <w:sz w:val="28"/>
                <w:szCs w:val="28"/>
                <w:rtl/>
                <w:lang w:bidi="ar-JO"/>
              </w:rPr>
              <w:lastRenderedPageBreak/>
              <w:t>5.</w:t>
            </w:r>
          </w:p>
        </w:tc>
        <w:tc>
          <w:tcPr>
            <w:tcW w:w="5323" w:type="dxa"/>
          </w:tcPr>
          <w:p w:rsidR="00E0318F" w:rsidRDefault="00E0318F" w:rsidP="00811C5B">
            <w:pPr>
              <w:jc w:val="both"/>
              <w:rPr>
                <w:rFonts w:cs="Simplified Arabic"/>
                <w:sz w:val="28"/>
                <w:szCs w:val="28"/>
                <w:rtl/>
                <w:lang w:bidi="ar-JO"/>
              </w:rPr>
            </w:pPr>
            <w:r>
              <w:rPr>
                <w:rFonts w:cs="Simplified Arabic" w:hint="cs"/>
                <w:sz w:val="28"/>
                <w:szCs w:val="28"/>
                <w:rtl/>
                <w:lang w:bidi="ar-JO"/>
              </w:rPr>
              <w:t>التوسع فى مبعوثين للحصول على درجة الدكتوراه من جامعات مرموقة في تخصصات مطلوبة .</w:t>
            </w:r>
          </w:p>
        </w:tc>
        <w:tc>
          <w:tcPr>
            <w:tcW w:w="1973" w:type="dxa"/>
          </w:tcPr>
          <w:p w:rsidR="00E0318F" w:rsidRDefault="00E0318F" w:rsidP="00811C5B">
            <w:pPr>
              <w:jc w:val="center"/>
              <w:rPr>
                <w:rFonts w:cs="Simplified Arabic"/>
                <w:sz w:val="28"/>
                <w:szCs w:val="28"/>
              </w:rPr>
            </w:pPr>
            <w:r>
              <w:rPr>
                <w:rFonts w:cs="Simplified Arabic" w:hint="cs"/>
                <w:sz w:val="28"/>
                <w:szCs w:val="28"/>
                <w:rtl/>
              </w:rPr>
              <w:t>اقسام وبرامج الكلية</w:t>
            </w:r>
          </w:p>
        </w:tc>
        <w:tc>
          <w:tcPr>
            <w:tcW w:w="1976" w:type="dxa"/>
          </w:tcPr>
          <w:p w:rsidR="00E0318F" w:rsidRDefault="00E0318F" w:rsidP="00811C5B">
            <w:pPr>
              <w:jc w:val="center"/>
              <w:rPr>
                <w:rFonts w:cs="Simplified Arabic"/>
                <w:sz w:val="28"/>
                <w:szCs w:val="28"/>
              </w:rPr>
            </w:pPr>
            <w:r>
              <w:rPr>
                <w:rFonts w:cs="Simplified Arabic" w:hint="cs"/>
                <w:sz w:val="28"/>
                <w:szCs w:val="28"/>
                <w:rtl/>
              </w:rPr>
              <w:t>مستمر</w:t>
            </w:r>
          </w:p>
        </w:tc>
        <w:tc>
          <w:tcPr>
            <w:tcW w:w="4477" w:type="dxa"/>
            <w:vMerge/>
            <w:vAlign w:val="center"/>
          </w:tcPr>
          <w:p w:rsidR="00E0318F" w:rsidRDefault="00E0318F" w:rsidP="00811C5B">
            <w:pPr>
              <w:jc w:val="both"/>
              <w:rPr>
                <w:rFonts w:cs="Simplified Arabic"/>
                <w:sz w:val="28"/>
                <w:szCs w:val="28"/>
                <w:lang w:bidi="ar-JO"/>
              </w:rPr>
            </w:pPr>
          </w:p>
        </w:tc>
      </w:tr>
    </w:tbl>
    <w:p w:rsidR="00E0318F" w:rsidRDefault="00E0318F" w:rsidP="00E0318F">
      <w:pPr>
        <w:rPr>
          <w:rtl/>
        </w:rPr>
      </w:pPr>
    </w:p>
    <w:tbl>
      <w:tblPr>
        <w:bidiVisual/>
        <w:tblW w:w="1440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5325"/>
        <w:gridCol w:w="1975"/>
        <w:gridCol w:w="1972"/>
        <w:gridCol w:w="4478"/>
      </w:tblGrid>
      <w:tr w:rsidR="00E0318F" w:rsidTr="00811C5B">
        <w:trPr>
          <w:cantSplit/>
        </w:trPr>
        <w:tc>
          <w:tcPr>
            <w:tcW w:w="14400" w:type="dxa"/>
            <w:gridSpan w:val="5"/>
          </w:tcPr>
          <w:p w:rsidR="00E0318F" w:rsidRDefault="00E0318F" w:rsidP="00811C5B">
            <w:pPr>
              <w:pStyle w:val="Heading1"/>
              <w:jc w:val="center"/>
              <w:rPr>
                <w:b/>
                <w:bCs/>
                <w:rtl/>
              </w:rPr>
            </w:pPr>
            <w:r>
              <w:rPr>
                <w:rFonts w:hint="cs"/>
                <w:b/>
                <w:bCs/>
                <w:rtl/>
              </w:rPr>
              <w:t>ثالثاً : تكنولوجيا المعلومات و الاتصالات</w:t>
            </w:r>
          </w:p>
          <w:p w:rsidR="00E0318F" w:rsidRDefault="00E0318F" w:rsidP="00811C5B">
            <w:pPr>
              <w:jc w:val="center"/>
              <w:rPr>
                <w:rFonts w:cs="Simplified Arabic"/>
                <w:b/>
                <w:bCs/>
                <w:sz w:val="32"/>
                <w:szCs w:val="32"/>
              </w:rPr>
            </w:pPr>
          </w:p>
        </w:tc>
      </w:tr>
      <w:tr w:rsidR="00E0318F" w:rsidTr="00811C5B">
        <w:tc>
          <w:tcPr>
            <w:tcW w:w="650" w:type="dxa"/>
          </w:tcPr>
          <w:p w:rsidR="00E0318F" w:rsidRDefault="00E0318F" w:rsidP="00811C5B">
            <w:pPr>
              <w:jc w:val="center"/>
              <w:rPr>
                <w:rFonts w:cs="Simplified Arabic"/>
                <w:b/>
                <w:bCs/>
                <w:sz w:val="28"/>
                <w:szCs w:val="28"/>
              </w:rPr>
            </w:pPr>
            <w:r>
              <w:rPr>
                <w:rFonts w:cs="Simplified Arabic" w:hint="cs"/>
                <w:b/>
                <w:bCs/>
                <w:sz w:val="28"/>
                <w:szCs w:val="28"/>
                <w:rtl/>
              </w:rPr>
              <w:t>الرقم</w:t>
            </w:r>
          </w:p>
        </w:tc>
        <w:tc>
          <w:tcPr>
            <w:tcW w:w="5325" w:type="dxa"/>
          </w:tcPr>
          <w:p w:rsidR="00E0318F" w:rsidRDefault="00E0318F" w:rsidP="00811C5B">
            <w:pPr>
              <w:jc w:val="center"/>
              <w:rPr>
                <w:rFonts w:cs="Simplified Arabic"/>
                <w:b/>
                <w:bCs/>
                <w:sz w:val="28"/>
                <w:szCs w:val="28"/>
                <w:rtl/>
              </w:rPr>
            </w:pPr>
            <w:r>
              <w:rPr>
                <w:rFonts w:cs="Simplified Arabic" w:hint="cs"/>
                <w:b/>
                <w:bCs/>
                <w:sz w:val="28"/>
                <w:szCs w:val="28"/>
                <w:rtl/>
              </w:rPr>
              <w:t>النشاط</w:t>
            </w:r>
          </w:p>
          <w:p w:rsidR="00E0318F" w:rsidRDefault="00E0318F" w:rsidP="00811C5B">
            <w:pPr>
              <w:jc w:val="center"/>
              <w:rPr>
                <w:rFonts w:cs="Simplified Arabic"/>
                <w:b/>
                <w:bCs/>
                <w:sz w:val="28"/>
                <w:szCs w:val="28"/>
              </w:rPr>
            </w:pPr>
          </w:p>
        </w:tc>
        <w:tc>
          <w:tcPr>
            <w:tcW w:w="1975" w:type="dxa"/>
          </w:tcPr>
          <w:p w:rsidR="00E0318F" w:rsidRDefault="00E0318F" w:rsidP="00811C5B">
            <w:pPr>
              <w:jc w:val="center"/>
              <w:rPr>
                <w:rFonts w:cs="Simplified Arabic"/>
                <w:b/>
                <w:bCs/>
                <w:sz w:val="28"/>
                <w:szCs w:val="28"/>
              </w:rPr>
            </w:pPr>
            <w:r>
              <w:rPr>
                <w:rFonts w:cs="Simplified Arabic" w:hint="cs"/>
                <w:b/>
                <w:bCs/>
                <w:sz w:val="28"/>
                <w:szCs w:val="28"/>
                <w:rtl/>
              </w:rPr>
              <w:t>الجهة المسؤولة</w:t>
            </w:r>
          </w:p>
        </w:tc>
        <w:tc>
          <w:tcPr>
            <w:tcW w:w="1972" w:type="dxa"/>
          </w:tcPr>
          <w:p w:rsidR="00E0318F" w:rsidRDefault="00E0318F" w:rsidP="00811C5B">
            <w:pPr>
              <w:jc w:val="center"/>
              <w:rPr>
                <w:rFonts w:cs="Simplified Arabic"/>
                <w:b/>
                <w:bCs/>
                <w:sz w:val="28"/>
                <w:szCs w:val="28"/>
              </w:rPr>
            </w:pPr>
            <w:r>
              <w:rPr>
                <w:rFonts w:cs="Simplified Arabic" w:hint="cs"/>
                <w:b/>
                <w:bCs/>
                <w:sz w:val="28"/>
                <w:szCs w:val="28"/>
                <w:rtl/>
              </w:rPr>
              <w:t>الوقت</w:t>
            </w:r>
          </w:p>
        </w:tc>
        <w:tc>
          <w:tcPr>
            <w:tcW w:w="4478" w:type="dxa"/>
            <w:tcBorders>
              <w:bottom w:val="single" w:sz="4" w:space="0" w:color="auto"/>
            </w:tcBorders>
          </w:tcPr>
          <w:p w:rsidR="00E0318F" w:rsidRDefault="00E0318F" w:rsidP="00811C5B">
            <w:pPr>
              <w:jc w:val="center"/>
              <w:rPr>
                <w:rFonts w:cs="Simplified Arabic"/>
                <w:b/>
                <w:bCs/>
                <w:sz w:val="28"/>
                <w:szCs w:val="28"/>
              </w:rPr>
            </w:pPr>
            <w:r>
              <w:rPr>
                <w:rFonts w:cs="Simplified Arabic" w:hint="cs"/>
                <w:b/>
                <w:bCs/>
                <w:sz w:val="28"/>
                <w:szCs w:val="28"/>
                <w:rtl/>
              </w:rPr>
              <w:t>المؤشرات / النتائج</w:t>
            </w:r>
          </w:p>
        </w:tc>
      </w:tr>
      <w:tr w:rsidR="00E0318F" w:rsidTr="00811C5B">
        <w:trPr>
          <w:cantSplit/>
        </w:trPr>
        <w:tc>
          <w:tcPr>
            <w:tcW w:w="650" w:type="dxa"/>
          </w:tcPr>
          <w:p w:rsidR="00E0318F" w:rsidRDefault="00E0318F" w:rsidP="00811C5B">
            <w:pPr>
              <w:rPr>
                <w:rFonts w:cs="Simplified Arabic"/>
                <w:b/>
                <w:bCs/>
                <w:sz w:val="28"/>
                <w:szCs w:val="28"/>
              </w:rPr>
            </w:pPr>
            <w:r>
              <w:rPr>
                <w:rFonts w:cs="Simplified Arabic" w:hint="cs"/>
                <w:b/>
                <w:bCs/>
                <w:sz w:val="28"/>
                <w:szCs w:val="28"/>
                <w:rtl/>
              </w:rPr>
              <w:t>1.</w:t>
            </w:r>
          </w:p>
        </w:tc>
        <w:tc>
          <w:tcPr>
            <w:tcW w:w="5325" w:type="dxa"/>
          </w:tcPr>
          <w:p w:rsidR="00E0318F" w:rsidRDefault="00E0318F" w:rsidP="00811C5B">
            <w:pPr>
              <w:jc w:val="both"/>
              <w:rPr>
                <w:rFonts w:cs="Simplified Arabic"/>
                <w:sz w:val="28"/>
                <w:szCs w:val="28"/>
              </w:rPr>
            </w:pPr>
            <w:r>
              <w:rPr>
                <w:rFonts w:ascii="Tahoma" w:hAnsi="Tahoma" w:cs="Simplified Arabic"/>
                <w:sz w:val="28"/>
                <w:szCs w:val="28"/>
                <w:rtl/>
              </w:rPr>
              <w:t>تحديث مساقات الحاسوب</w:t>
            </w:r>
            <w:r>
              <w:rPr>
                <w:rFonts w:ascii="Tahoma" w:hAnsi="Tahoma" w:cs="Simplified Arabic" w:hint="cs"/>
                <w:sz w:val="28"/>
                <w:szCs w:val="28"/>
                <w:rtl/>
              </w:rPr>
              <w:t xml:space="preserve"> لتتواءم مع مخرجات الثانوية العامة في هذا المجال.</w:t>
            </w:r>
          </w:p>
        </w:tc>
        <w:tc>
          <w:tcPr>
            <w:tcW w:w="1975" w:type="dxa"/>
          </w:tcPr>
          <w:p w:rsidR="00E0318F" w:rsidRDefault="00E0318F" w:rsidP="00811C5B">
            <w:pPr>
              <w:jc w:val="center"/>
              <w:rPr>
                <w:rFonts w:cs="Simplified Arabic"/>
                <w:sz w:val="28"/>
                <w:szCs w:val="28"/>
                <w:rtl/>
                <w:lang w:bidi="ar-JO"/>
              </w:rPr>
            </w:pPr>
            <w:r>
              <w:rPr>
                <w:rFonts w:cs="Simplified Arabic" w:hint="cs"/>
                <w:sz w:val="28"/>
                <w:szCs w:val="28"/>
                <w:rtl/>
              </w:rPr>
              <w:t>اقسام وبرامج الكلية</w:t>
            </w:r>
          </w:p>
          <w:p w:rsidR="00E0318F" w:rsidRDefault="00E0318F" w:rsidP="00811C5B">
            <w:pPr>
              <w:jc w:val="center"/>
              <w:rPr>
                <w:rFonts w:cs="Simplified Arabic"/>
                <w:sz w:val="28"/>
                <w:szCs w:val="28"/>
                <w:rtl/>
              </w:rPr>
            </w:pPr>
            <w:r>
              <w:rPr>
                <w:rFonts w:cs="Simplified Arabic" w:hint="cs"/>
                <w:sz w:val="28"/>
                <w:szCs w:val="28"/>
                <w:rtl/>
                <w:lang w:bidi="ar-JO"/>
              </w:rPr>
              <w:t>والبحث العلمي</w:t>
            </w:r>
          </w:p>
          <w:p w:rsidR="00E0318F" w:rsidRDefault="00E0318F" w:rsidP="00811C5B">
            <w:pPr>
              <w:jc w:val="center"/>
              <w:rPr>
                <w:rFonts w:cs="Simplified Arabic"/>
                <w:sz w:val="28"/>
                <w:szCs w:val="28"/>
                <w:lang w:bidi="ar-JO"/>
              </w:rPr>
            </w:pPr>
            <w:r>
              <w:rPr>
                <w:rFonts w:cs="Simplified Arabic" w:hint="cs"/>
                <w:sz w:val="28"/>
                <w:szCs w:val="28"/>
                <w:rtl/>
                <w:lang w:bidi="ar-JO"/>
              </w:rPr>
              <w:t xml:space="preserve">واقسام وبرامج الكلية </w:t>
            </w:r>
          </w:p>
        </w:tc>
        <w:tc>
          <w:tcPr>
            <w:tcW w:w="1972" w:type="dxa"/>
          </w:tcPr>
          <w:p w:rsidR="00E0318F" w:rsidRDefault="00E0318F" w:rsidP="00811C5B">
            <w:pPr>
              <w:jc w:val="center"/>
              <w:rPr>
                <w:rFonts w:cs="Simplified Arabic"/>
                <w:sz w:val="28"/>
                <w:szCs w:val="28"/>
              </w:rPr>
            </w:pPr>
            <w:r>
              <w:rPr>
                <w:rFonts w:cs="Simplified Arabic" w:hint="cs"/>
                <w:sz w:val="28"/>
                <w:szCs w:val="28"/>
                <w:rtl/>
              </w:rPr>
              <w:t>سنوياً</w:t>
            </w:r>
          </w:p>
        </w:tc>
        <w:tc>
          <w:tcPr>
            <w:tcW w:w="4478" w:type="dxa"/>
            <w:vMerge w:val="restart"/>
          </w:tcPr>
          <w:p w:rsidR="00E0318F" w:rsidRDefault="00E0318F" w:rsidP="00811C5B">
            <w:pPr>
              <w:numPr>
                <w:ilvl w:val="0"/>
                <w:numId w:val="16"/>
              </w:numPr>
              <w:spacing w:line="360" w:lineRule="auto"/>
              <w:ind w:right="0"/>
              <w:jc w:val="lowKashida"/>
              <w:rPr>
                <w:rFonts w:cs="Simplified Arabic"/>
                <w:sz w:val="28"/>
                <w:szCs w:val="28"/>
              </w:rPr>
            </w:pPr>
            <w:r>
              <w:rPr>
                <w:rFonts w:cs="Simplified Arabic" w:hint="cs"/>
                <w:sz w:val="28"/>
                <w:szCs w:val="28"/>
                <w:rtl/>
              </w:rPr>
              <w:t>زيادة احتمال حصول الخريجين على فرص عمل .</w:t>
            </w:r>
          </w:p>
          <w:p w:rsidR="00E0318F" w:rsidRDefault="00E0318F" w:rsidP="00811C5B">
            <w:pPr>
              <w:numPr>
                <w:ilvl w:val="0"/>
                <w:numId w:val="16"/>
              </w:numPr>
              <w:spacing w:line="360" w:lineRule="auto"/>
              <w:ind w:right="0"/>
              <w:jc w:val="lowKashida"/>
              <w:rPr>
                <w:rFonts w:cs="Simplified Arabic"/>
                <w:sz w:val="28"/>
                <w:szCs w:val="28"/>
              </w:rPr>
            </w:pPr>
            <w:r>
              <w:rPr>
                <w:rFonts w:cs="Simplified Arabic" w:hint="cs"/>
                <w:sz w:val="28"/>
                <w:szCs w:val="28"/>
                <w:rtl/>
                <w:lang w:bidi="ar-JO"/>
              </w:rPr>
              <w:t xml:space="preserve">تحسين </w:t>
            </w:r>
            <w:r>
              <w:rPr>
                <w:rFonts w:cs="Simplified Arabic" w:hint="cs"/>
                <w:sz w:val="28"/>
                <w:szCs w:val="28"/>
                <w:rtl/>
              </w:rPr>
              <w:t>كفاءة المدرسين والخريجين في توظيف تكنولوجيا المعلومات والاتصالات .</w:t>
            </w:r>
          </w:p>
          <w:p w:rsidR="00E0318F" w:rsidRDefault="00E0318F" w:rsidP="00811C5B">
            <w:pPr>
              <w:numPr>
                <w:ilvl w:val="0"/>
                <w:numId w:val="16"/>
              </w:numPr>
              <w:spacing w:line="360" w:lineRule="auto"/>
              <w:ind w:right="0"/>
              <w:jc w:val="lowKashida"/>
              <w:rPr>
                <w:rFonts w:cs="Simplified Arabic"/>
                <w:sz w:val="28"/>
                <w:szCs w:val="28"/>
              </w:rPr>
            </w:pPr>
            <w:r>
              <w:rPr>
                <w:rFonts w:cs="Simplified Arabic" w:hint="cs"/>
                <w:sz w:val="28"/>
                <w:szCs w:val="28"/>
                <w:rtl/>
              </w:rPr>
              <w:t>زيادة فرص الاتصال  والتعاون بين أعضاء الهيئة التدريسية في اقسام وبرامج الكلية .</w:t>
            </w:r>
          </w:p>
          <w:p w:rsidR="00E0318F" w:rsidRDefault="00E0318F" w:rsidP="00811C5B">
            <w:pPr>
              <w:jc w:val="lowKashida"/>
              <w:rPr>
                <w:rFonts w:cs="Simplified Arabic"/>
                <w:sz w:val="28"/>
                <w:szCs w:val="28"/>
                <w:rtl/>
                <w:lang w:bidi="ar-JO"/>
              </w:rPr>
            </w:pPr>
          </w:p>
          <w:p w:rsidR="00E0318F" w:rsidRDefault="00E0318F" w:rsidP="00811C5B">
            <w:pPr>
              <w:jc w:val="lowKashida"/>
              <w:rPr>
                <w:rFonts w:cs="Simplified Arabic"/>
                <w:sz w:val="28"/>
                <w:szCs w:val="28"/>
              </w:rPr>
            </w:pPr>
          </w:p>
        </w:tc>
      </w:tr>
      <w:tr w:rsidR="00E0318F" w:rsidTr="00811C5B">
        <w:trPr>
          <w:cantSplit/>
        </w:trPr>
        <w:tc>
          <w:tcPr>
            <w:tcW w:w="650" w:type="dxa"/>
          </w:tcPr>
          <w:p w:rsidR="00E0318F" w:rsidRDefault="00E0318F" w:rsidP="00811C5B">
            <w:pPr>
              <w:rPr>
                <w:rFonts w:cs="Simplified Arabic"/>
                <w:b/>
                <w:bCs/>
                <w:sz w:val="28"/>
                <w:szCs w:val="28"/>
              </w:rPr>
            </w:pPr>
            <w:r>
              <w:rPr>
                <w:rFonts w:cs="Simplified Arabic" w:hint="cs"/>
                <w:b/>
                <w:bCs/>
                <w:sz w:val="28"/>
                <w:szCs w:val="28"/>
                <w:rtl/>
              </w:rPr>
              <w:t>2.</w:t>
            </w:r>
          </w:p>
        </w:tc>
        <w:tc>
          <w:tcPr>
            <w:tcW w:w="5325" w:type="dxa"/>
          </w:tcPr>
          <w:p w:rsidR="00E0318F" w:rsidRDefault="00E0318F" w:rsidP="00811C5B">
            <w:pPr>
              <w:jc w:val="both"/>
              <w:rPr>
                <w:rFonts w:cs="Simplified Arabic"/>
                <w:sz w:val="28"/>
                <w:szCs w:val="28"/>
              </w:rPr>
            </w:pPr>
            <w:r>
              <w:rPr>
                <w:rFonts w:ascii="Tahoma" w:hAnsi="Tahoma" w:cs="Simplified Arabic"/>
                <w:sz w:val="28"/>
                <w:szCs w:val="28"/>
                <w:rtl/>
              </w:rPr>
              <w:t>استخدام تكنولوجيا المعلومات</w:t>
            </w:r>
            <w:r>
              <w:rPr>
                <w:rFonts w:ascii="Tahoma" w:hAnsi="Tahoma" w:cs="Simplified Arabic" w:hint="cs"/>
                <w:sz w:val="28"/>
                <w:szCs w:val="28"/>
                <w:rtl/>
                <w:lang w:bidi="ar-JO"/>
              </w:rPr>
              <w:t xml:space="preserve"> </w:t>
            </w:r>
            <w:r>
              <w:rPr>
                <w:rFonts w:ascii="Tahoma" w:hAnsi="Tahoma" w:cs="Simplified Arabic"/>
                <w:sz w:val="28"/>
                <w:szCs w:val="28"/>
                <w:rtl/>
              </w:rPr>
              <w:t>والاتصالات في جميع البرامج</w:t>
            </w:r>
            <w:r>
              <w:rPr>
                <w:rFonts w:ascii="Tahoma" w:hAnsi="Tahoma" w:cs="Simplified Arabic" w:hint="cs"/>
                <w:sz w:val="28"/>
                <w:szCs w:val="28"/>
                <w:rtl/>
              </w:rPr>
              <w:t xml:space="preserve"> بما في ذلك برامج التعلم عن بُعد</w:t>
            </w:r>
            <w:r>
              <w:rPr>
                <w:rFonts w:ascii="Tahoma" w:hAnsi="Tahoma" w:cs="Simplified Arabic" w:hint="cs"/>
                <w:sz w:val="28"/>
                <w:szCs w:val="28"/>
                <w:rtl/>
                <w:lang w:bidi="ar-JO"/>
              </w:rPr>
              <w:t xml:space="preserve"> </w:t>
            </w:r>
            <w:r>
              <w:rPr>
                <w:rFonts w:ascii="Tahoma" w:hAnsi="Tahoma" w:cs="Simplified Arabic" w:hint="cs"/>
                <w:sz w:val="28"/>
                <w:szCs w:val="28"/>
                <w:rtl/>
              </w:rPr>
              <w:t>.</w:t>
            </w:r>
          </w:p>
        </w:tc>
        <w:tc>
          <w:tcPr>
            <w:tcW w:w="1975" w:type="dxa"/>
          </w:tcPr>
          <w:p w:rsidR="00E0318F" w:rsidRDefault="00E0318F" w:rsidP="00811C5B">
            <w:pPr>
              <w:jc w:val="center"/>
              <w:rPr>
                <w:rFonts w:cs="Simplified Arabic"/>
                <w:sz w:val="28"/>
                <w:szCs w:val="28"/>
              </w:rPr>
            </w:pPr>
            <w:r>
              <w:rPr>
                <w:rFonts w:cs="Simplified Arabic" w:hint="cs"/>
                <w:sz w:val="28"/>
                <w:szCs w:val="28"/>
                <w:rtl/>
              </w:rPr>
              <w:t>اقسام وبرامج الكلية</w:t>
            </w:r>
          </w:p>
        </w:tc>
        <w:tc>
          <w:tcPr>
            <w:tcW w:w="1972" w:type="dxa"/>
          </w:tcPr>
          <w:p w:rsidR="00E0318F" w:rsidRDefault="00E0318F" w:rsidP="00811C5B">
            <w:pPr>
              <w:jc w:val="center"/>
              <w:rPr>
                <w:rFonts w:cs="Simplified Arabic"/>
                <w:sz w:val="28"/>
                <w:szCs w:val="28"/>
              </w:rPr>
            </w:pPr>
            <w:r>
              <w:rPr>
                <w:rFonts w:cs="Simplified Arabic" w:hint="cs"/>
                <w:sz w:val="28"/>
                <w:szCs w:val="28"/>
                <w:rtl/>
              </w:rPr>
              <w:t>مستمر</w:t>
            </w:r>
          </w:p>
        </w:tc>
        <w:tc>
          <w:tcPr>
            <w:tcW w:w="4478" w:type="dxa"/>
            <w:vMerge/>
            <w:vAlign w:val="center"/>
          </w:tcPr>
          <w:p w:rsidR="00E0318F" w:rsidRDefault="00E0318F" w:rsidP="00811C5B">
            <w:pPr>
              <w:jc w:val="both"/>
              <w:rPr>
                <w:rFonts w:cs="Simplified Arabic"/>
                <w:sz w:val="28"/>
                <w:szCs w:val="28"/>
              </w:rPr>
            </w:pPr>
          </w:p>
        </w:tc>
      </w:tr>
      <w:tr w:rsidR="00E0318F" w:rsidTr="00811C5B">
        <w:trPr>
          <w:cantSplit/>
          <w:trHeight w:val="441"/>
        </w:trPr>
        <w:tc>
          <w:tcPr>
            <w:tcW w:w="650" w:type="dxa"/>
          </w:tcPr>
          <w:p w:rsidR="00E0318F" w:rsidRDefault="00E0318F" w:rsidP="00811C5B">
            <w:pPr>
              <w:rPr>
                <w:rFonts w:cs="Simplified Arabic"/>
                <w:b/>
                <w:bCs/>
                <w:sz w:val="28"/>
                <w:szCs w:val="28"/>
                <w:rtl/>
              </w:rPr>
            </w:pPr>
            <w:r>
              <w:rPr>
                <w:rFonts w:cs="Simplified Arabic" w:hint="cs"/>
                <w:b/>
                <w:bCs/>
                <w:sz w:val="28"/>
                <w:szCs w:val="28"/>
                <w:rtl/>
              </w:rPr>
              <w:t>3.</w:t>
            </w:r>
          </w:p>
        </w:tc>
        <w:tc>
          <w:tcPr>
            <w:tcW w:w="5325" w:type="dxa"/>
          </w:tcPr>
          <w:p w:rsidR="00E0318F" w:rsidRDefault="00E0318F" w:rsidP="00811C5B">
            <w:pPr>
              <w:jc w:val="both"/>
              <w:rPr>
                <w:rFonts w:ascii="Tahoma" w:hAnsi="Tahoma" w:cs="Simplified Arabic"/>
                <w:sz w:val="28"/>
                <w:szCs w:val="28"/>
                <w:rtl/>
                <w:lang w:bidi="ar-JO"/>
              </w:rPr>
            </w:pPr>
            <w:r>
              <w:rPr>
                <w:rFonts w:ascii="Tahoma" w:hAnsi="Tahoma" w:cs="Simplified Arabic"/>
                <w:sz w:val="28"/>
                <w:szCs w:val="28"/>
                <w:rtl/>
              </w:rPr>
              <w:t xml:space="preserve">تطوير قدرات أعضاء </w:t>
            </w:r>
            <w:r>
              <w:rPr>
                <w:rFonts w:ascii="Tahoma" w:hAnsi="Tahoma" w:cs="Simplified Arabic" w:hint="cs"/>
                <w:sz w:val="28"/>
                <w:szCs w:val="28"/>
                <w:rtl/>
                <w:lang w:bidi="ar-JO"/>
              </w:rPr>
              <w:t>ال</w:t>
            </w:r>
            <w:r>
              <w:rPr>
                <w:rFonts w:ascii="Tahoma" w:hAnsi="Tahoma" w:cs="Simplified Arabic"/>
                <w:sz w:val="28"/>
                <w:szCs w:val="28"/>
                <w:rtl/>
              </w:rPr>
              <w:t>هيئة التدريس</w:t>
            </w:r>
            <w:r>
              <w:rPr>
                <w:rFonts w:ascii="Tahoma" w:hAnsi="Tahoma" w:cs="Simplified Arabic" w:hint="cs"/>
                <w:sz w:val="28"/>
                <w:szCs w:val="28"/>
                <w:rtl/>
                <w:lang w:bidi="ar-JO"/>
              </w:rPr>
              <w:t xml:space="preserve">ية </w:t>
            </w:r>
            <w:r>
              <w:rPr>
                <w:rFonts w:ascii="Tahoma" w:hAnsi="Tahoma" w:cs="Simplified Arabic" w:hint="cs"/>
                <w:sz w:val="28"/>
                <w:szCs w:val="28"/>
                <w:rtl/>
              </w:rPr>
              <w:t>.</w:t>
            </w:r>
          </w:p>
          <w:p w:rsidR="00E0318F" w:rsidRDefault="00E0318F" w:rsidP="00811C5B">
            <w:pPr>
              <w:jc w:val="both"/>
              <w:rPr>
                <w:rFonts w:cs="Simplified Arabic"/>
                <w:sz w:val="28"/>
                <w:szCs w:val="28"/>
                <w:rtl/>
                <w:lang w:bidi="ar-JO"/>
              </w:rPr>
            </w:pPr>
          </w:p>
        </w:tc>
        <w:tc>
          <w:tcPr>
            <w:tcW w:w="1975" w:type="dxa"/>
          </w:tcPr>
          <w:p w:rsidR="00E0318F" w:rsidRDefault="00E0318F" w:rsidP="00811C5B">
            <w:pPr>
              <w:jc w:val="center"/>
              <w:rPr>
                <w:rFonts w:cs="Simplified Arabic"/>
                <w:sz w:val="28"/>
                <w:szCs w:val="28"/>
              </w:rPr>
            </w:pPr>
            <w:r>
              <w:rPr>
                <w:rFonts w:cs="Simplified Arabic" w:hint="cs"/>
                <w:sz w:val="28"/>
                <w:szCs w:val="28"/>
                <w:rtl/>
              </w:rPr>
              <w:t>اقسام وبرامج الكلية</w:t>
            </w:r>
          </w:p>
        </w:tc>
        <w:tc>
          <w:tcPr>
            <w:tcW w:w="1972" w:type="dxa"/>
          </w:tcPr>
          <w:p w:rsidR="00E0318F" w:rsidRDefault="00E0318F" w:rsidP="00811C5B">
            <w:pPr>
              <w:jc w:val="center"/>
              <w:rPr>
                <w:rFonts w:cs="Simplified Arabic"/>
                <w:sz w:val="28"/>
                <w:szCs w:val="28"/>
                <w:rtl/>
                <w:lang w:bidi="ar-JO"/>
              </w:rPr>
            </w:pPr>
            <w:r>
              <w:rPr>
                <w:rFonts w:cs="Simplified Arabic" w:hint="cs"/>
                <w:sz w:val="28"/>
                <w:szCs w:val="28"/>
                <w:rtl/>
              </w:rPr>
              <w:t>مستمر</w:t>
            </w:r>
          </w:p>
          <w:p w:rsidR="00E0318F" w:rsidRDefault="00E0318F" w:rsidP="00811C5B">
            <w:pPr>
              <w:jc w:val="center"/>
              <w:rPr>
                <w:rFonts w:cs="Simplified Arabic"/>
                <w:sz w:val="28"/>
                <w:szCs w:val="28"/>
                <w:lang w:bidi="ar-JO"/>
              </w:rPr>
            </w:pPr>
          </w:p>
        </w:tc>
        <w:tc>
          <w:tcPr>
            <w:tcW w:w="4478" w:type="dxa"/>
            <w:vMerge/>
            <w:vAlign w:val="center"/>
          </w:tcPr>
          <w:p w:rsidR="00E0318F" w:rsidRDefault="00E0318F" w:rsidP="00811C5B">
            <w:pPr>
              <w:jc w:val="both"/>
              <w:rPr>
                <w:rFonts w:cs="Simplified Arabic"/>
                <w:sz w:val="28"/>
                <w:szCs w:val="28"/>
              </w:rPr>
            </w:pPr>
          </w:p>
        </w:tc>
      </w:tr>
      <w:tr w:rsidR="00E0318F" w:rsidTr="00811C5B">
        <w:trPr>
          <w:cantSplit/>
          <w:trHeight w:val="441"/>
        </w:trPr>
        <w:tc>
          <w:tcPr>
            <w:tcW w:w="650" w:type="dxa"/>
          </w:tcPr>
          <w:p w:rsidR="00E0318F" w:rsidRDefault="00E0318F" w:rsidP="00811C5B">
            <w:pPr>
              <w:rPr>
                <w:rFonts w:cs="Simplified Arabic"/>
                <w:b/>
                <w:bCs/>
                <w:sz w:val="28"/>
                <w:szCs w:val="28"/>
                <w:rtl/>
              </w:rPr>
            </w:pPr>
            <w:r>
              <w:rPr>
                <w:rFonts w:cs="Simplified Arabic" w:hint="cs"/>
                <w:b/>
                <w:bCs/>
                <w:sz w:val="28"/>
                <w:szCs w:val="28"/>
                <w:rtl/>
              </w:rPr>
              <w:t>4.</w:t>
            </w:r>
          </w:p>
        </w:tc>
        <w:tc>
          <w:tcPr>
            <w:tcW w:w="5325" w:type="dxa"/>
          </w:tcPr>
          <w:p w:rsidR="00E0318F" w:rsidRDefault="00E0318F" w:rsidP="00811C5B">
            <w:pPr>
              <w:jc w:val="both"/>
              <w:rPr>
                <w:rFonts w:ascii="Tahoma" w:hAnsi="Tahoma" w:cs="Simplified Arabic"/>
                <w:sz w:val="28"/>
                <w:szCs w:val="28"/>
                <w:rtl/>
              </w:rPr>
            </w:pPr>
            <w:r>
              <w:rPr>
                <w:rFonts w:ascii="Tahoma" w:hAnsi="Tahoma" w:cs="Simplified Arabic"/>
                <w:sz w:val="28"/>
                <w:szCs w:val="28"/>
                <w:rtl/>
              </w:rPr>
              <w:t>توفير البن</w:t>
            </w:r>
            <w:r>
              <w:rPr>
                <w:rFonts w:ascii="Tahoma" w:hAnsi="Tahoma" w:cs="Simplified Arabic" w:hint="cs"/>
                <w:sz w:val="28"/>
                <w:szCs w:val="28"/>
                <w:rtl/>
                <w:lang w:bidi="ar-JO"/>
              </w:rPr>
              <w:t>ى</w:t>
            </w:r>
            <w:r>
              <w:rPr>
                <w:rFonts w:ascii="Tahoma" w:hAnsi="Tahoma" w:cs="Simplified Arabic"/>
                <w:sz w:val="28"/>
                <w:szCs w:val="28"/>
                <w:rtl/>
              </w:rPr>
              <w:t xml:space="preserve"> الأساسية </w:t>
            </w:r>
            <w:r>
              <w:rPr>
                <w:rFonts w:ascii="Tahoma" w:hAnsi="Tahoma" w:cs="Simplified Arabic" w:hint="cs"/>
                <w:sz w:val="28"/>
                <w:szCs w:val="28"/>
                <w:rtl/>
                <w:lang w:bidi="ar-JO"/>
              </w:rPr>
              <w:t xml:space="preserve">لاستخدام </w:t>
            </w:r>
            <w:r>
              <w:rPr>
                <w:rFonts w:ascii="Tahoma" w:hAnsi="Tahoma" w:cs="Simplified Arabic" w:hint="cs"/>
                <w:sz w:val="28"/>
                <w:szCs w:val="28"/>
                <w:rtl/>
              </w:rPr>
              <w:t>تكنولوجيا المعلومات والاتصالات .</w:t>
            </w:r>
          </w:p>
        </w:tc>
        <w:tc>
          <w:tcPr>
            <w:tcW w:w="1975" w:type="dxa"/>
          </w:tcPr>
          <w:p w:rsidR="00E0318F" w:rsidRDefault="00E0318F" w:rsidP="00811C5B">
            <w:pPr>
              <w:jc w:val="center"/>
              <w:rPr>
                <w:rFonts w:cs="Simplified Arabic"/>
                <w:sz w:val="28"/>
                <w:szCs w:val="28"/>
                <w:rtl/>
              </w:rPr>
            </w:pPr>
            <w:r>
              <w:rPr>
                <w:rFonts w:cs="Simplified Arabic" w:hint="cs"/>
                <w:sz w:val="28"/>
                <w:szCs w:val="28"/>
                <w:rtl/>
              </w:rPr>
              <w:t>اقسام وبرامج الكلية</w:t>
            </w:r>
          </w:p>
        </w:tc>
        <w:tc>
          <w:tcPr>
            <w:tcW w:w="1972" w:type="dxa"/>
          </w:tcPr>
          <w:p w:rsidR="00E0318F" w:rsidRDefault="00E0318F" w:rsidP="00811C5B">
            <w:pPr>
              <w:jc w:val="center"/>
              <w:rPr>
                <w:rFonts w:cs="Simplified Arabic"/>
                <w:sz w:val="28"/>
                <w:szCs w:val="28"/>
                <w:rtl/>
              </w:rPr>
            </w:pPr>
            <w:r>
              <w:rPr>
                <w:rFonts w:cs="Simplified Arabic" w:hint="cs"/>
                <w:sz w:val="28"/>
                <w:szCs w:val="28"/>
                <w:rtl/>
              </w:rPr>
              <w:t>مستمر</w:t>
            </w:r>
          </w:p>
        </w:tc>
        <w:tc>
          <w:tcPr>
            <w:tcW w:w="4478" w:type="dxa"/>
            <w:vMerge/>
            <w:vAlign w:val="center"/>
          </w:tcPr>
          <w:p w:rsidR="00E0318F" w:rsidRDefault="00E0318F" w:rsidP="00811C5B">
            <w:pPr>
              <w:jc w:val="both"/>
              <w:rPr>
                <w:rFonts w:cs="Simplified Arabic"/>
                <w:sz w:val="28"/>
                <w:szCs w:val="28"/>
                <w:lang w:bidi="ar-JO"/>
              </w:rPr>
            </w:pPr>
          </w:p>
        </w:tc>
      </w:tr>
      <w:tr w:rsidR="00E0318F" w:rsidTr="00811C5B">
        <w:trPr>
          <w:cantSplit/>
          <w:trHeight w:val="441"/>
        </w:trPr>
        <w:tc>
          <w:tcPr>
            <w:tcW w:w="650" w:type="dxa"/>
          </w:tcPr>
          <w:p w:rsidR="00E0318F" w:rsidRDefault="00E0318F" w:rsidP="00811C5B">
            <w:pPr>
              <w:rPr>
                <w:rFonts w:cs="Simplified Arabic"/>
                <w:b/>
                <w:bCs/>
                <w:sz w:val="28"/>
                <w:szCs w:val="28"/>
                <w:rtl/>
              </w:rPr>
            </w:pPr>
            <w:r>
              <w:rPr>
                <w:rFonts w:cs="Simplified Arabic" w:hint="cs"/>
                <w:b/>
                <w:bCs/>
                <w:sz w:val="28"/>
                <w:szCs w:val="28"/>
                <w:rtl/>
              </w:rPr>
              <w:t>5.</w:t>
            </w:r>
          </w:p>
        </w:tc>
        <w:tc>
          <w:tcPr>
            <w:tcW w:w="5325" w:type="dxa"/>
          </w:tcPr>
          <w:p w:rsidR="00E0318F" w:rsidRDefault="00E0318F" w:rsidP="00811C5B">
            <w:pPr>
              <w:jc w:val="both"/>
              <w:rPr>
                <w:rFonts w:ascii="Tahoma" w:hAnsi="Tahoma" w:cs="Simplified Arabic"/>
                <w:sz w:val="28"/>
                <w:szCs w:val="28"/>
                <w:rtl/>
              </w:rPr>
            </w:pPr>
            <w:r>
              <w:rPr>
                <w:rFonts w:ascii="Tahoma" w:hAnsi="Tahoma" w:cs="Simplified Arabic" w:hint="cs"/>
                <w:sz w:val="28"/>
                <w:szCs w:val="28"/>
                <w:rtl/>
              </w:rPr>
              <w:t>وضع الخطط التنفيذية لاستخدام تكنولوجيا المعلومات والاتصالات في الكلية.</w:t>
            </w:r>
          </w:p>
        </w:tc>
        <w:tc>
          <w:tcPr>
            <w:tcW w:w="1975" w:type="dxa"/>
          </w:tcPr>
          <w:p w:rsidR="00E0318F" w:rsidRDefault="00E0318F" w:rsidP="00811C5B">
            <w:pPr>
              <w:jc w:val="center"/>
              <w:rPr>
                <w:rFonts w:cs="Simplified Arabic"/>
                <w:sz w:val="28"/>
                <w:szCs w:val="28"/>
                <w:rtl/>
                <w:lang w:bidi="ar-JO"/>
              </w:rPr>
            </w:pPr>
            <w:r>
              <w:rPr>
                <w:rFonts w:cs="Simplified Arabic" w:hint="cs"/>
                <w:sz w:val="28"/>
                <w:szCs w:val="28"/>
                <w:rtl/>
              </w:rPr>
              <w:t>اقسام وبرامج الكلية</w:t>
            </w:r>
          </w:p>
          <w:p w:rsidR="00E0318F" w:rsidRDefault="00E0318F" w:rsidP="00811C5B">
            <w:pPr>
              <w:jc w:val="center"/>
              <w:rPr>
                <w:rFonts w:cs="Simplified Arabic"/>
                <w:sz w:val="28"/>
                <w:szCs w:val="28"/>
                <w:rtl/>
              </w:rPr>
            </w:pPr>
            <w:r>
              <w:rPr>
                <w:rFonts w:cs="Simplified Arabic" w:hint="cs"/>
                <w:sz w:val="28"/>
                <w:szCs w:val="28"/>
                <w:rtl/>
                <w:lang w:bidi="ar-JO"/>
              </w:rPr>
              <w:t>والبحث العلمي</w:t>
            </w:r>
          </w:p>
          <w:p w:rsidR="00E0318F" w:rsidRDefault="00E0318F" w:rsidP="00811C5B">
            <w:pPr>
              <w:jc w:val="center"/>
              <w:rPr>
                <w:rFonts w:cs="Simplified Arabic"/>
                <w:sz w:val="28"/>
                <w:szCs w:val="28"/>
                <w:rtl/>
              </w:rPr>
            </w:pPr>
            <w:r>
              <w:rPr>
                <w:rFonts w:cs="Simplified Arabic" w:hint="cs"/>
                <w:sz w:val="28"/>
                <w:szCs w:val="28"/>
                <w:rtl/>
                <w:lang w:bidi="ar-JO"/>
              </w:rPr>
              <w:t>واقسام وبرامج الكلية</w:t>
            </w:r>
          </w:p>
        </w:tc>
        <w:tc>
          <w:tcPr>
            <w:tcW w:w="1972" w:type="dxa"/>
          </w:tcPr>
          <w:p w:rsidR="00E0318F" w:rsidRDefault="00E0318F" w:rsidP="00811C5B">
            <w:pPr>
              <w:jc w:val="center"/>
              <w:rPr>
                <w:rFonts w:cs="Simplified Arabic"/>
                <w:sz w:val="28"/>
                <w:szCs w:val="28"/>
                <w:rtl/>
              </w:rPr>
            </w:pPr>
            <w:r>
              <w:rPr>
                <w:rFonts w:cs="Simplified Arabic" w:hint="cs"/>
                <w:sz w:val="28"/>
                <w:szCs w:val="28"/>
                <w:rtl/>
              </w:rPr>
              <w:t xml:space="preserve"> 2008/2017</w:t>
            </w:r>
          </w:p>
        </w:tc>
        <w:tc>
          <w:tcPr>
            <w:tcW w:w="4478" w:type="dxa"/>
            <w:vMerge/>
            <w:vAlign w:val="center"/>
          </w:tcPr>
          <w:p w:rsidR="00E0318F" w:rsidRDefault="00E0318F" w:rsidP="00811C5B">
            <w:pPr>
              <w:jc w:val="both"/>
              <w:rPr>
                <w:rFonts w:cs="Simplified Arabic"/>
                <w:sz w:val="28"/>
                <w:szCs w:val="28"/>
                <w:lang w:bidi="ar-JO"/>
              </w:rPr>
            </w:pPr>
          </w:p>
        </w:tc>
      </w:tr>
    </w:tbl>
    <w:p w:rsidR="00E0318F" w:rsidRDefault="00E0318F" w:rsidP="00E0318F">
      <w:pPr>
        <w:pStyle w:val="Footer"/>
        <w:rPr>
          <w:rtl/>
        </w:rPr>
      </w:pP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tbl>
      <w:tblPr>
        <w:bidiVisual/>
        <w:tblW w:w="1440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5322"/>
        <w:gridCol w:w="1975"/>
        <w:gridCol w:w="1976"/>
        <w:gridCol w:w="4476"/>
      </w:tblGrid>
      <w:tr w:rsidR="00E0318F" w:rsidTr="00811C5B">
        <w:trPr>
          <w:cantSplit/>
          <w:trHeight w:val="525"/>
        </w:trPr>
        <w:tc>
          <w:tcPr>
            <w:tcW w:w="14400" w:type="dxa"/>
            <w:gridSpan w:val="5"/>
          </w:tcPr>
          <w:p w:rsidR="00E0318F" w:rsidRDefault="00E0318F" w:rsidP="00811C5B">
            <w:pPr>
              <w:pStyle w:val="Heading1"/>
              <w:jc w:val="center"/>
              <w:rPr>
                <w:b/>
                <w:bCs/>
                <w:rtl/>
              </w:rPr>
            </w:pPr>
            <w:r>
              <w:rPr>
                <w:rFonts w:hint="cs"/>
                <w:b/>
                <w:bCs/>
                <w:rtl/>
              </w:rPr>
              <w:t>رابعاً : التموي</w:t>
            </w:r>
            <w:r>
              <w:rPr>
                <w:rFonts w:hint="cs"/>
                <w:b/>
                <w:bCs/>
                <w:rtl/>
                <w:lang w:bidi="ar-JO"/>
              </w:rPr>
              <w:t>ــ</w:t>
            </w:r>
            <w:r>
              <w:rPr>
                <w:rFonts w:hint="cs"/>
                <w:b/>
                <w:bCs/>
                <w:rtl/>
              </w:rPr>
              <w:t>ل</w:t>
            </w:r>
          </w:p>
          <w:p w:rsidR="00E0318F" w:rsidRDefault="00E0318F" w:rsidP="00811C5B">
            <w:pPr>
              <w:jc w:val="center"/>
              <w:rPr>
                <w:b/>
                <w:bCs/>
              </w:rPr>
            </w:pPr>
          </w:p>
        </w:tc>
      </w:tr>
      <w:tr w:rsidR="00E0318F" w:rsidTr="00811C5B">
        <w:tc>
          <w:tcPr>
            <w:tcW w:w="651" w:type="dxa"/>
          </w:tcPr>
          <w:p w:rsidR="00E0318F" w:rsidRDefault="00E0318F" w:rsidP="00811C5B">
            <w:pPr>
              <w:jc w:val="center"/>
              <w:rPr>
                <w:rFonts w:cs="Simplified Arabic"/>
                <w:b/>
                <w:bCs/>
                <w:sz w:val="28"/>
                <w:szCs w:val="28"/>
              </w:rPr>
            </w:pPr>
            <w:r>
              <w:rPr>
                <w:rFonts w:cs="Simplified Arabic" w:hint="cs"/>
                <w:b/>
                <w:bCs/>
                <w:sz w:val="28"/>
                <w:szCs w:val="28"/>
                <w:rtl/>
              </w:rPr>
              <w:t>الرقم</w:t>
            </w:r>
          </w:p>
        </w:tc>
        <w:tc>
          <w:tcPr>
            <w:tcW w:w="5322" w:type="dxa"/>
          </w:tcPr>
          <w:p w:rsidR="00E0318F" w:rsidRDefault="00E0318F" w:rsidP="00811C5B">
            <w:pPr>
              <w:jc w:val="center"/>
              <w:rPr>
                <w:rFonts w:cs="Simplified Arabic"/>
                <w:b/>
                <w:bCs/>
                <w:sz w:val="28"/>
                <w:szCs w:val="28"/>
              </w:rPr>
            </w:pPr>
            <w:r>
              <w:rPr>
                <w:rFonts w:cs="Simplified Arabic" w:hint="cs"/>
                <w:b/>
                <w:bCs/>
                <w:sz w:val="28"/>
                <w:szCs w:val="28"/>
                <w:rtl/>
              </w:rPr>
              <w:t>النشاط</w:t>
            </w:r>
          </w:p>
        </w:tc>
        <w:tc>
          <w:tcPr>
            <w:tcW w:w="1975" w:type="dxa"/>
          </w:tcPr>
          <w:p w:rsidR="00E0318F" w:rsidRDefault="00E0318F" w:rsidP="00811C5B">
            <w:pPr>
              <w:jc w:val="center"/>
              <w:rPr>
                <w:rFonts w:cs="Simplified Arabic"/>
                <w:b/>
                <w:bCs/>
                <w:sz w:val="28"/>
                <w:szCs w:val="28"/>
              </w:rPr>
            </w:pPr>
            <w:r>
              <w:rPr>
                <w:rFonts w:cs="Simplified Arabic" w:hint="cs"/>
                <w:b/>
                <w:bCs/>
                <w:sz w:val="28"/>
                <w:szCs w:val="28"/>
                <w:rtl/>
              </w:rPr>
              <w:t>الجهة المسؤولة</w:t>
            </w:r>
          </w:p>
        </w:tc>
        <w:tc>
          <w:tcPr>
            <w:tcW w:w="1976" w:type="dxa"/>
          </w:tcPr>
          <w:p w:rsidR="00E0318F" w:rsidRDefault="00E0318F" w:rsidP="00811C5B">
            <w:pPr>
              <w:jc w:val="center"/>
              <w:rPr>
                <w:rFonts w:cs="Simplified Arabic"/>
                <w:b/>
                <w:bCs/>
                <w:sz w:val="28"/>
                <w:szCs w:val="28"/>
              </w:rPr>
            </w:pPr>
            <w:r>
              <w:rPr>
                <w:rFonts w:cs="Simplified Arabic" w:hint="cs"/>
                <w:b/>
                <w:bCs/>
                <w:sz w:val="28"/>
                <w:szCs w:val="28"/>
                <w:rtl/>
              </w:rPr>
              <w:t>الوقت</w:t>
            </w:r>
          </w:p>
        </w:tc>
        <w:tc>
          <w:tcPr>
            <w:tcW w:w="4476" w:type="dxa"/>
          </w:tcPr>
          <w:p w:rsidR="00E0318F" w:rsidRDefault="00E0318F" w:rsidP="00811C5B">
            <w:pPr>
              <w:jc w:val="center"/>
              <w:rPr>
                <w:rFonts w:cs="Simplified Arabic"/>
                <w:b/>
                <w:bCs/>
                <w:sz w:val="28"/>
                <w:szCs w:val="28"/>
              </w:rPr>
            </w:pPr>
            <w:r>
              <w:rPr>
                <w:rFonts w:cs="Simplified Arabic" w:hint="cs"/>
                <w:b/>
                <w:bCs/>
                <w:sz w:val="28"/>
                <w:szCs w:val="28"/>
                <w:rtl/>
              </w:rPr>
              <w:t>المؤشرات / النتائج</w:t>
            </w:r>
          </w:p>
        </w:tc>
      </w:tr>
      <w:tr w:rsidR="00E0318F" w:rsidTr="00811C5B">
        <w:trPr>
          <w:cantSplit/>
        </w:trPr>
        <w:tc>
          <w:tcPr>
            <w:tcW w:w="651" w:type="dxa"/>
          </w:tcPr>
          <w:p w:rsidR="00E0318F" w:rsidRDefault="00E0318F" w:rsidP="00811C5B">
            <w:pPr>
              <w:rPr>
                <w:rFonts w:cs="Simplified Arabic"/>
                <w:b/>
                <w:bCs/>
                <w:sz w:val="28"/>
                <w:szCs w:val="28"/>
              </w:rPr>
            </w:pPr>
            <w:r>
              <w:rPr>
                <w:rFonts w:cs="Simplified Arabic" w:hint="cs"/>
                <w:b/>
                <w:bCs/>
                <w:sz w:val="28"/>
                <w:szCs w:val="28"/>
                <w:rtl/>
              </w:rPr>
              <w:t>1.</w:t>
            </w:r>
          </w:p>
        </w:tc>
        <w:tc>
          <w:tcPr>
            <w:tcW w:w="5322" w:type="dxa"/>
          </w:tcPr>
          <w:p w:rsidR="00E0318F" w:rsidRDefault="00E0318F" w:rsidP="00811C5B">
            <w:pPr>
              <w:jc w:val="both"/>
              <w:rPr>
                <w:rFonts w:cs="Simplified Arabic"/>
                <w:sz w:val="28"/>
                <w:szCs w:val="28"/>
              </w:rPr>
            </w:pPr>
            <w:r>
              <w:rPr>
                <w:rFonts w:cs="Simplified Arabic" w:hint="cs"/>
                <w:sz w:val="28"/>
                <w:szCs w:val="28"/>
                <w:rtl/>
              </w:rPr>
              <w:t>إعادة النظر في الرسوم  الخاصة بالوحدات الخاصة.</w:t>
            </w:r>
          </w:p>
        </w:tc>
        <w:tc>
          <w:tcPr>
            <w:tcW w:w="1975" w:type="dxa"/>
          </w:tcPr>
          <w:p w:rsidR="00E0318F" w:rsidRDefault="00E0318F" w:rsidP="00811C5B">
            <w:pPr>
              <w:jc w:val="center"/>
              <w:rPr>
                <w:rFonts w:cs="Simplified Arabic"/>
                <w:sz w:val="28"/>
                <w:szCs w:val="28"/>
              </w:rPr>
            </w:pPr>
            <w:r>
              <w:rPr>
                <w:rFonts w:cs="Simplified Arabic" w:hint="cs"/>
                <w:sz w:val="28"/>
                <w:szCs w:val="28"/>
                <w:rtl/>
              </w:rPr>
              <w:t>اقسام وبرامج الكلية</w:t>
            </w:r>
          </w:p>
        </w:tc>
        <w:tc>
          <w:tcPr>
            <w:tcW w:w="1976" w:type="dxa"/>
          </w:tcPr>
          <w:p w:rsidR="00E0318F" w:rsidRDefault="00E0318F" w:rsidP="00811C5B">
            <w:pPr>
              <w:jc w:val="center"/>
              <w:rPr>
                <w:rFonts w:cs="Simplified Arabic"/>
                <w:sz w:val="28"/>
                <w:szCs w:val="28"/>
              </w:rPr>
            </w:pPr>
            <w:r>
              <w:rPr>
                <w:rFonts w:cs="Simplified Arabic" w:hint="cs"/>
                <w:sz w:val="28"/>
                <w:szCs w:val="28"/>
                <w:rtl/>
              </w:rPr>
              <w:t>سنوياً</w:t>
            </w:r>
          </w:p>
        </w:tc>
        <w:tc>
          <w:tcPr>
            <w:tcW w:w="4476" w:type="dxa"/>
            <w:vMerge w:val="restart"/>
          </w:tcPr>
          <w:p w:rsidR="00E0318F" w:rsidRDefault="00E0318F" w:rsidP="00811C5B">
            <w:pPr>
              <w:numPr>
                <w:ilvl w:val="0"/>
                <w:numId w:val="17"/>
              </w:numPr>
              <w:tabs>
                <w:tab w:val="clear" w:pos="720"/>
                <w:tab w:val="num" w:pos="587"/>
              </w:tabs>
              <w:spacing w:line="360" w:lineRule="auto"/>
              <w:ind w:left="587" w:right="0"/>
              <w:jc w:val="lowKashida"/>
              <w:rPr>
                <w:rFonts w:cs="Simplified Arabic"/>
                <w:sz w:val="28"/>
                <w:szCs w:val="28"/>
                <w:rtl/>
                <w:lang w:bidi="ar-JO"/>
              </w:rPr>
            </w:pPr>
            <w:r>
              <w:rPr>
                <w:rFonts w:cs="Simplified Arabic" w:hint="cs"/>
                <w:sz w:val="28"/>
                <w:szCs w:val="28"/>
                <w:rtl/>
              </w:rPr>
              <w:t>تمكين الطلبة القادرين أكاديمياً من الالتحاق باقسام وبرامج الكلية.</w:t>
            </w:r>
          </w:p>
          <w:p w:rsidR="00E0318F" w:rsidRDefault="00E0318F" w:rsidP="00811C5B">
            <w:pPr>
              <w:numPr>
                <w:ilvl w:val="0"/>
                <w:numId w:val="17"/>
              </w:numPr>
              <w:tabs>
                <w:tab w:val="clear" w:pos="720"/>
                <w:tab w:val="num" w:pos="587"/>
              </w:tabs>
              <w:spacing w:line="360" w:lineRule="auto"/>
              <w:ind w:left="587" w:right="0"/>
              <w:jc w:val="lowKashida"/>
              <w:rPr>
                <w:rFonts w:cs="Simplified Arabic"/>
                <w:sz w:val="28"/>
                <w:szCs w:val="28"/>
                <w:rtl/>
                <w:lang w:bidi="ar-JO"/>
              </w:rPr>
            </w:pPr>
            <w:r>
              <w:rPr>
                <w:rFonts w:cs="Simplified Arabic" w:hint="cs"/>
                <w:sz w:val="28"/>
                <w:szCs w:val="28"/>
                <w:rtl/>
              </w:rPr>
              <w:t>تحسين الوضع المالي للجامعات لتمكينها من المحافظة على النوعية.</w:t>
            </w:r>
          </w:p>
          <w:p w:rsidR="00E0318F" w:rsidRDefault="00E0318F" w:rsidP="00811C5B">
            <w:pPr>
              <w:numPr>
                <w:ilvl w:val="0"/>
                <w:numId w:val="17"/>
              </w:numPr>
              <w:tabs>
                <w:tab w:val="clear" w:pos="720"/>
                <w:tab w:val="num" w:pos="587"/>
              </w:tabs>
              <w:spacing w:line="360" w:lineRule="auto"/>
              <w:ind w:left="587" w:right="0"/>
              <w:jc w:val="lowKashida"/>
              <w:rPr>
                <w:rFonts w:cs="Simplified Arabic"/>
                <w:sz w:val="28"/>
                <w:szCs w:val="28"/>
                <w:rtl/>
                <w:lang w:bidi="ar-JO"/>
              </w:rPr>
            </w:pPr>
            <w:r>
              <w:rPr>
                <w:rFonts w:cs="Simplified Arabic" w:hint="cs"/>
                <w:sz w:val="28"/>
                <w:szCs w:val="28"/>
                <w:rtl/>
                <w:lang w:bidi="ar-JO"/>
              </w:rPr>
              <w:t xml:space="preserve">رفد اقسام وبرامج الكلية بالكوادر المؤهلة </w:t>
            </w:r>
          </w:p>
          <w:p w:rsidR="00E0318F" w:rsidRDefault="00E0318F" w:rsidP="00811C5B">
            <w:pPr>
              <w:numPr>
                <w:ilvl w:val="0"/>
                <w:numId w:val="17"/>
              </w:numPr>
              <w:tabs>
                <w:tab w:val="clear" w:pos="720"/>
                <w:tab w:val="num" w:pos="587"/>
              </w:tabs>
              <w:spacing w:line="360" w:lineRule="auto"/>
              <w:ind w:left="587" w:right="0"/>
              <w:jc w:val="lowKashida"/>
              <w:rPr>
                <w:rFonts w:cs="Simplified Arabic"/>
                <w:sz w:val="28"/>
                <w:szCs w:val="28"/>
                <w:rtl/>
              </w:rPr>
            </w:pPr>
            <w:r>
              <w:rPr>
                <w:rFonts w:cs="Simplified Arabic" w:hint="cs"/>
                <w:sz w:val="28"/>
                <w:szCs w:val="28"/>
                <w:rtl/>
              </w:rPr>
              <w:t>إشاعة جو المنافسة بين اقسام وبرامج الكلية لتقوية مراكز التميز والمحافظة عليها.</w:t>
            </w:r>
          </w:p>
          <w:p w:rsidR="00E0318F" w:rsidRDefault="00E0318F" w:rsidP="00811C5B">
            <w:pPr>
              <w:tabs>
                <w:tab w:val="num" w:pos="587"/>
              </w:tabs>
              <w:ind w:left="587" w:hanging="360"/>
              <w:jc w:val="lowKashida"/>
              <w:rPr>
                <w:rFonts w:cs="Simplified Arabic"/>
                <w:sz w:val="28"/>
                <w:szCs w:val="28"/>
              </w:rPr>
            </w:pPr>
          </w:p>
        </w:tc>
      </w:tr>
      <w:tr w:rsidR="00E0318F" w:rsidTr="00811C5B">
        <w:trPr>
          <w:cantSplit/>
        </w:trPr>
        <w:tc>
          <w:tcPr>
            <w:tcW w:w="651" w:type="dxa"/>
          </w:tcPr>
          <w:p w:rsidR="00E0318F" w:rsidRDefault="00E0318F" w:rsidP="00811C5B">
            <w:pPr>
              <w:rPr>
                <w:rFonts w:cs="Simplified Arabic"/>
                <w:b/>
                <w:bCs/>
                <w:sz w:val="28"/>
                <w:szCs w:val="28"/>
              </w:rPr>
            </w:pPr>
            <w:r>
              <w:rPr>
                <w:rFonts w:cs="Simplified Arabic" w:hint="cs"/>
                <w:b/>
                <w:bCs/>
                <w:sz w:val="28"/>
                <w:szCs w:val="28"/>
                <w:rtl/>
              </w:rPr>
              <w:t>2.</w:t>
            </w:r>
          </w:p>
        </w:tc>
        <w:tc>
          <w:tcPr>
            <w:tcW w:w="5322" w:type="dxa"/>
          </w:tcPr>
          <w:p w:rsidR="00E0318F" w:rsidRDefault="00E0318F" w:rsidP="00811C5B">
            <w:pPr>
              <w:jc w:val="both"/>
              <w:rPr>
                <w:rFonts w:cs="Simplified Arabic"/>
                <w:sz w:val="28"/>
                <w:szCs w:val="28"/>
              </w:rPr>
            </w:pPr>
            <w:r>
              <w:rPr>
                <w:rFonts w:ascii="Tahoma" w:hAnsi="Tahoma" w:cs="Simplified Arabic" w:hint="cs"/>
                <w:sz w:val="28"/>
                <w:szCs w:val="28"/>
                <w:rtl/>
              </w:rPr>
              <w:t>إتطوير  صن</w:t>
            </w:r>
            <w:r>
              <w:rPr>
                <w:rFonts w:ascii="Tahoma" w:hAnsi="Tahoma" w:cs="Simplified Arabic" w:hint="cs"/>
                <w:sz w:val="28"/>
                <w:szCs w:val="28"/>
                <w:rtl/>
                <w:lang w:bidi="ar-JO"/>
              </w:rPr>
              <w:t xml:space="preserve">اديق </w:t>
            </w:r>
            <w:r>
              <w:rPr>
                <w:rFonts w:ascii="Tahoma" w:hAnsi="Tahoma" w:cs="Simplified Arabic" w:hint="cs"/>
                <w:sz w:val="28"/>
                <w:szCs w:val="28"/>
                <w:rtl/>
              </w:rPr>
              <w:t>الطلبة المحتاجين .</w:t>
            </w:r>
          </w:p>
        </w:tc>
        <w:tc>
          <w:tcPr>
            <w:tcW w:w="1975" w:type="dxa"/>
          </w:tcPr>
          <w:p w:rsidR="00E0318F" w:rsidRDefault="00E0318F" w:rsidP="00811C5B">
            <w:pPr>
              <w:jc w:val="center"/>
              <w:rPr>
                <w:rFonts w:cs="Simplified Arabic"/>
                <w:sz w:val="28"/>
                <w:szCs w:val="28"/>
              </w:rPr>
            </w:pPr>
            <w:r>
              <w:rPr>
                <w:rFonts w:cs="Simplified Arabic" w:hint="cs"/>
                <w:sz w:val="28"/>
                <w:szCs w:val="28"/>
                <w:rtl/>
              </w:rPr>
              <w:t>اقسام وبرامج الكلية</w:t>
            </w:r>
          </w:p>
        </w:tc>
        <w:tc>
          <w:tcPr>
            <w:tcW w:w="1976" w:type="dxa"/>
          </w:tcPr>
          <w:p w:rsidR="00E0318F" w:rsidRDefault="00E0318F" w:rsidP="00811C5B">
            <w:pPr>
              <w:jc w:val="center"/>
              <w:rPr>
                <w:rFonts w:cs="Simplified Arabic"/>
                <w:sz w:val="28"/>
                <w:szCs w:val="28"/>
              </w:rPr>
            </w:pPr>
            <w:r>
              <w:rPr>
                <w:rFonts w:cs="Simplified Arabic" w:hint="cs"/>
                <w:sz w:val="28"/>
                <w:szCs w:val="28"/>
                <w:rtl/>
              </w:rPr>
              <w:t>2008/2017</w:t>
            </w:r>
          </w:p>
        </w:tc>
        <w:tc>
          <w:tcPr>
            <w:tcW w:w="4476" w:type="dxa"/>
            <w:vMerge/>
            <w:vAlign w:val="center"/>
          </w:tcPr>
          <w:p w:rsidR="00E0318F" w:rsidRDefault="00E0318F" w:rsidP="00811C5B">
            <w:pPr>
              <w:jc w:val="both"/>
              <w:rPr>
                <w:rFonts w:cs="Simplified Arabic"/>
              </w:rPr>
            </w:pPr>
          </w:p>
        </w:tc>
      </w:tr>
      <w:tr w:rsidR="00E0318F" w:rsidTr="00811C5B">
        <w:trPr>
          <w:cantSplit/>
          <w:trHeight w:val="441"/>
        </w:trPr>
        <w:tc>
          <w:tcPr>
            <w:tcW w:w="651" w:type="dxa"/>
          </w:tcPr>
          <w:p w:rsidR="00E0318F" w:rsidRDefault="00E0318F" w:rsidP="00811C5B">
            <w:pPr>
              <w:rPr>
                <w:rFonts w:cs="Simplified Arabic"/>
                <w:b/>
                <w:bCs/>
                <w:sz w:val="28"/>
                <w:szCs w:val="28"/>
                <w:rtl/>
              </w:rPr>
            </w:pPr>
            <w:r>
              <w:rPr>
                <w:rFonts w:cs="Simplified Arabic" w:hint="cs"/>
                <w:b/>
                <w:bCs/>
                <w:sz w:val="28"/>
                <w:szCs w:val="28"/>
                <w:rtl/>
              </w:rPr>
              <w:t>3.</w:t>
            </w:r>
          </w:p>
        </w:tc>
        <w:tc>
          <w:tcPr>
            <w:tcW w:w="5322" w:type="dxa"/>
          </w:tcPr>
          <w:p w:rsidR="00E0318F" w:rsidRDefault="00E0318F" w:rsidP="00811C5B">
            <w:pPr>
              <w:jc w:val="both"/>
              <w:rPr>
                <w:rFonts w:cs="Simplified Arabic"/>
                <w:sz w:val="28"/>
                <w:szCs w:val="28"/>
                <w:rtl/>
              </w:rPr>
            </w:pPr>
            <w:r>
              <w:rPr>
                <w:rFonts w:cs="Simplified Arabic" w:hint="cs"/>
                <w:sz w:val="28"/>
                <w:szCs w:val="28"/>
                <w:rtl/>
              </w:rPr>
              <w:t>تمويل صناديق الطلبة المحتاجين .</w:t>
            </w:r>
          </w:p>
        </w:tc>
        <w:tc>
          <w:tcPr>
            <w:tcW w:w="1975" w:type="dxa"/>
          </w:tcPr>
          <w:p w:rsidR="00E0318F" w:rsidRDefault="00E0318F" w:rsidP="00811C5B">
            <w:pPr>
              <w:jc w:val="center"/>
              <w:rPr>
                <w:rFonts w:cs="Simplified Arabic"/>
                <w:sz w:val="28"/>
                <w:szCs w:val="28"/>
              </w:rPr>
            </w:pPr>
            <w:r>
              <w:rPr>
                <w:rFonts w:cs="Simplified Arabic" w:hint="cs"/>
                <w:sz w:val="28"/>
                <w:szCs w:val="28"/>
                <w:rtl/>
              </w:rPr>
              <w:t>وزارة المالية والمؤسسات التمويلية ومؤسسات المجتمع الأخرى.</w:t>
            </w:r>
          </w:p>
        </w:tc>
        <w:tc>
          <w:tcPr>
            <w:tcW w:w="1976" w:type="dxa"/>
          </w:tcPr>
          <w:p w:rsidR="00E0318F" w:rsidRDefault="00E0318F" w:rsidP="00811C5B">
            <w:pPr>
              <w:jc w:val="center"/>
              <w:rPr>
                <w:rFonts w:cs="Simplified Arabic"/>
                <w:sz w:val="28"/>
                <w:szCs w:val="28"/>
              </w:rPr>
            </w:pPr>
            <w:r>
              <w:rPr>
                <w:rFonts w:cs="Simplified Arabic" w:hint="cs"/>
                <w:sz w:val="28"/>
                <w:szCs w:val="28"/>
                <w:rtl/>
              </w:rPr>
              <w:t>سنوياً</w:t>
            </w:r>
          </w:p>
        </w:tc>
        <w:tc>
          <w:tcPr>
            <w:tcW w:w="4476" w:type="dxa"/>
            <w:vMerge/>
            <w:vAlign w:val="center"/>
          </w:tcPr>
          <w:p w:rsidR="00E0318F" w:rsidRDefault="00E0318F" w:rsidP="00811C5B">
            <w:pPr>
              <w:jc w:val="both"/>
              <w:rPr>
                <w:rFonts w:cs="Simplified Arabic"/>
              </w:rPr>
            </w:pPr>
          </w:p>
        </w:tc>
      </w:tr>
      <w:tr w:rsidR="00E0318F" w:rsidTr="00811C5B">
        <w:trPr>
          <w:cantSplit/>
          <w:trHeight w:val="441"/>
        </w:trPr>
        <w:tc>
          <w:tcPr>
            <w:tcW w:w="651" w:type="dxa"/>
          </w:tcPr>
          <w:p w:rsidR="00E0318F" w:rsidRDefault="00E0318F" w:rsidP="00811C5B">
            <w:pPr>
              <w:rPr>
                <w:rFonts w:cs="Simplified Arabic"/>
                <w:b/>
                <w:bCs/>
                <w:sz w:val="28"/>
                <w:szCs w:val="28"/>
                <w:rtl/>
              </w:rPr>
            </w:pPr>
            <w:r>
              <w:rPr>
                <w:rFonts w:cs="Simplified Arabic" w:hint="cs"/>
                <w:b/>
                <w:bCs/>
                <w:sz w:val="28"/>
                <w:szCs w:val="28"/>
                <w:rtl/>
              </w:rPr>
              <w:t>4.</w:t>
            </w:r>
          </w:p>
        </w:tc>
        <w:tc>
          <w:tcPr>
            <w:tcW w:w="5322" w:type="dxa"/>
          </w:tcPr>
          <w:p w:rsidR="00E0318F" w:rsidRDefault="00E0318F" w:rsidP="00811C5B">
            <w:pPr>
              <w:jc w:val="both"/>
              <w:rPr>
                <w:rFonts w:ascii="Tahoma" w:hAnsi="Tahoma" w:cs="Simplified Arabic"/>
                <w:sz w:val="28"/>
                <w:szCs w:val="28"/>
                <w:rtl/>
              </w:rPr>
            </w:pPr>
            <w:r>
              <w:rPr>
                <w:rFonts w:ascii="Tahoma" w:hAnsi="Tahoma" w:cs="Simplified Arabic" w:hint="cs"/>
                <w:sz w:val="28"/>
                <w:szCs w:val="28"/>
                <w:rtl/>
              </w:rPr>
              <w:t>توزيع التمويل بين اقسام وبرامج الكلية بناءً على أعداد الطلبة.</w:t>
            </w:r>
          </w:p>
        </w:tc>
        <w:tc>
          <w:tcPr>
            <w:tcW w:w="1975" w:type="dxa"/>
          </w:tcPr>
          <w:p w:rsidR="00E0318F" w:rsidRDefault="00E0318F" w:rsidP="00811C5B">
            <w:pPr>
              <w:jc w:val="center"/>
              <w:rPr>
                <w:rFonts w:cs="Simplified Arabic"/>
                <w:sz w:val="28"/>
                <w:szCs w:val="28"/>
                <w:rtl/>
              </w:rPr>
            </w:pPr>
            <w:r>
              <w:rPr>
                <w:rFonts w:cs="Simplified Arabic" w:hint="cs"/>
                <w:sz w:val="28"/>
                <w:szCs w:val="28"/>
                <w:rtl/>
              </w:rPr>
              <w:t>مجلس الكلية</w:t>
            </w:r>
          </w:p>
        </w:tc>
        <w:tc>
          <w:tcPr>
            <w:tcW w:w="1976" w:type="dxa"/>
          </w:tcPr>
          <w:p w:rsidR="00E0318F" w:rsidRDefault="00E0318F" w:rsidP="00811C5B">
            <w:pPr>
              <w:jc w:val="center"/>
              <w:rPr>
                <w:rFonts w:cs="Simplified Arabic"/>
                <w:sz w:val="28"/>
                <w:szCs w:val="28"/>
                <w:rtl/>
              </w:rPr>
            </w:pPr>
            <w:r>
              <w:rPr>
                <w:rFonts w:cs="Simplified Arabic" w:hint="cs"/>
                <w:sz w:val="28"/>
                <w:szCs w:val="28"/>
                <w:rtl/>
              </w:rPr>
              <w:t>سنوياً</w:t>
            </w:r>
          </w:p>
        </w:tc>
        <w:tc>
          <w:tcPr>
            <w:tcW w:w="4476" w:type="dxa"/>
            <w:vMerge/>
            <w:vAlign w:val="center"/>
          </w:tcPr>
          <w:p w:rsidR="00E0318F" w:rsidRDefault="00E0318F" w:rsidP="00811C5B">
            <w:pPr>
              <w:jc w:val="both"/>
              <w:rPr>
                <w:rFonts w:cs="Simplified Arabic"/>
              </w:rPr>
            </w:pPr>
          </w:p>
        </w:tc>
      </w:tr>
      <w:tr w:rsidR="00E0318F" w:rsidTr="00811C5B">
        <w:trPr>
          <w:cantSplit/>
          <w:trHeight w:val="441"/>
        </w:trPr>
        <w:tc>
          <w:tcPr>
            <w:tcW w:w="651" w:type="dxa"/>
          </w:tcPr>
          <w:p w:rsidR="00E0318F" w:rsidRDefault="00E0318F" w:rsidP="00811C5B">
            <w:pPr>
              <w:rPr>
                <w:rFonts w:cs="Simplified Arabic"/>
                <w:b/>
                <w:bCs/>
                <w:sz w:val="28"/>
                <w:szCs w:val="28"/>
                <w:rtl/>
              </w:rPr>
            </w:pPr>
            <w:r>
              <w:rPr>
                <w:rFonts w:cs="Simplified Arabic" w:hint="cs"/>
                <w:b/>
                <w:bCs/>
                <w:sz w:val="28"/>
                <w:szCs w:val="28"/>
                <w:rtl/>
              </w:rPr>
              <w:t>5.</w:t>
            </w:r>
          </w:p>
        </w:tc>
        <w:tc>
          <w:tcPr>
            <w:tcW w:w="5322" w:type="dxa"/>
          </w:tcPr>
          <w:p w:rsidR="00E0318F" w:rsidRDefault="00E0318F" w:rsidP="00811C5B">
            <w:pPr>
              <w:jc w:val="both"/>
              <w:rPr>
                <w:rFonts w:ascii="Tahoma" w:hAnsi="Tahoma" w:cs="Simplified Arabic"/>
                <w:sz w:val="28"/>
                <w:szCs w:val="28"/>
                <w:rtl/>
                <w:lang w:bidi="ar-JO"/>
              </w:rPr>
            </w:pPr>
            <w:r>
              <w:rPr>
                <w:rFonts w:ascii="Tahoma" w:hAnsi="Tahoma" w:cs="Simplified Arabic" w:hint="cs"/>
                <w:sz w:val="28"/>
                <w:szCs w:val="28"/>
                <w:rtl/>
                <w:lang w:bidi="ar-JO"/>
              </w:rPr>
              <w:t xml:space="preserve">تخصيص جزء من موازنات اقسام وبرامج الكلية لأغراض الإيفاد للحصول على </w:t>
            </w:r>
            <w:r>
              <w:rPr>
                <w:rFonts w:ascii="Tahoma" w:hAnsi="Tahoma" w:cs="Simplified Arabic" w:hint="cs"/>
                <w:sz w:val="28"/>
                <w:szCs w:val="28"/>
                <w:rtl/>
              </w:rPr>
              <w:t xml:space="preserve">درجة </w:t>
            </w:r>
            <w:r>
              <w:rPr>
                <w:rFonts w:ascii="Tahoma" w:hAnsi="Tahoma" w:cs="Simplified Arabic" w:hint="cs"/>
                <w:sz w:val="28"/>
                <w:szCs w:val="28"/>
                <w:rtl/>
                <w:lang w:bidi="ar-JO"/>
              </w:rPr>
              <w:t xml:space="preserve">الدكتوراه في التخصصات المطلوبة. </w:t>
            </w:r>
          </w:p>
        </w:tc>
        <w:tc>
          <w:tcPr>
            <w:tcW w:w="1975" w:type="dxa"/>
          </w:tcPr>
          <w:p w:rsidR="00E0318F" w:rsidRDefault="00E0318F" w:rsidP="00811C5B">
            <w:pPr>
              <w:jc w:val="center"/>
              <w:rPr>
                <w:rFonts w:cs="Simplified Arabic"/>
                <w:sz w:val="28"/>
                <w:szCs w:val="28"/>
                <w:rtl/>
                <w:lang w:bidi="ar-JO"/>
              </w:rPr>
            </w:pPr>
            <w:r>
              <w:rPr>
                <w:rFonts w:cs="Simplified Arabic" w:hint="cs"/>
                <w:sz w:val="28"/>
                <w:szCs w:val="28"/>
                <w:rtl/>
                <w:lang w:bidi="ar-JO"/>
              </w:rPr>
              <w:t xml:space="preserve">اقسام وبرامج الكلية </w:t>
            </w:r>
          </w:p>
        </w:tc>
        <w:tc>
          <w:tcPr>
            <w:tcW w:w="1976" w:type="dxa"/>
          </w:tcPr>
          <w:p w:rsidR="00E0318F" w:rsidRDefault="00E0318F" w:rsidP="00811C5B">
            <w:pPr>
              <w:jc w:val="center"/>
              <w:rPr>
                <w:rFonts w:cs="Simplified Arabic"/>
                <w:sz w:val="28"/>
                <w:szCs w:val="28"/>
                <w:rtl/>
                <w:lang w:bidi="ar-JO"/>
              </w:rPr>
            </w:pPr>
            <w:r>
              <w:rPr>
                <w:rFonts w:cs="Simplified Arabic" w:hint="cs"/>
                <w:sz w:val="28"/>
                <w:szCs w:val="28"/>
                <w:rtl/>
                <w:lang w:bidi="ar-JO"/>
              </w:rPr>
              <w:t xml:space="preserve">مستمر </w:t>
            </w:r>
          </w:p>
        </w:tc>
        <w:tc>
          <w:tcPr>
            <w:tcW w:w="4476" w:type="dxa"/>
            <w:vMerge/>
            <w:vAlign w:val="center"/>
          </w:tcPr>
          <w:p w:rsidR="00E0318F" w:rsidRDefault="00E0318F" w:rsidP="00811C5B">
            <w:pPr>
              <w:jc w:val="both"/>
              <w:rPr>
                <w:rFonts w:cs="Simplified Arabic"/>
              </w:rPr>
            </w:pPr>
          </w:p>
        </w:tc>
      </w:tr>
      <w:tr w:rsidR="00E0318F" w:rsidTr="00811C5B">
        <w:trPr>
          <w:cantSplit/>
          <w:trHeight w:val="441"/>
        </w:trPr>
        <w:tc>
          <w:tcPr>
            <w:tcW w:w="651" w:type="dxa"/>
          </w:tcPr>
          <w:p w:rsidR="00E0318F" w:rsidRDefault="00E0318F" w:rsidP="00811C5B">
            <w:pPr>
              <w:rPr>
                <w:rFonts w:cs="Simplified Arabic"/>
                <w:b/>
                <w:bCs/>
                <w:sz w:val="28"/>
                <w:szCs w:val="28"/>
                <w:rtl/>
              </w:rPr>
            </w:pPr>
            <w:r>
              <w:rPr>
                <w:rFonts w:cs="Simplified Arabic" w:hint="cs"/>
                <w:b/>
                <w:bCs/>
                <w:sz w:val="28"/>
                <w:szCs w:val="28"/>
                <w:rtl/>
              </w:rPr>
              <w:t>6.</w:t>
            </w:r>
          </w:p>
        </w:tc>
        <w:tc>
          <w:tcPr>
            <w:tcW w:w="5322" w:type="dxa"/>
          </w:tcPr>
          <w:p w:rsidR="00E0318F" w:rsidRDefault="00E0318F" w:rsidP="00811C5B">
            <w:pPr>
              <w:jc w:val="both"/>
              <w:rPr>
                <w:rFonts w:ascii="Tahoma" w:hAnsi="Tahoma" w:cs="Simplified Arabic"/>
                <w:sz w:val="28"/>
                <w:szCs w:val="28"/>
                <w:rtl/>
              </w:rPr>
            </w:pPr>
            <w:r>
              <w:rPr>
                <w:rFonts w:ascii="Tahoma" w:hAnsi="Tahoma" w:cs="Simplified Arabic" w:hint="cs"/>
                <w:sz w:val="28"/>
                <w:szCs w:val="28"/>
                <w:rtl/>
              </w:rPr>
              <w:t>اتحسين توظيف الدعم الحكومي الإضافي لاستكمال البنى التحتية .</w:t>
            </w:r>
          </w:p>
        </w:tc>
        <w:tc>
          <w:tcPr>
            <w:tcW w:w="1975" w:type="dxa"/>
          </w:tcPr>
          <w:p w:rsidR="00E0318F" w:rsidRDefault="00E0318F" w:rsidP="00811C5B">
            <w:pPr>
              <w:jc w:val="center"/>
              <w:rPr>
                <w:rFonts w:cs="Simplified Arabic"/>
                <w:sz w:val="28"/>
                <w:szCs w:val="28"/>
                <w:rtl/>
              </w:rPr>
            </w:pPr>
            <w:r>
              <w:rPr>
                <w:rFonts w:cs="Simplified Arabic" w:hint="cs"/>
                <w:sz w:val="28"/>
                <w:szCs w:val="28"/>
                <w:rtl/>
              </w:rPr>
              <w:t>وزارة المالية</w:t>
            </w:r>
          </w:p>
        </w:tc>
        <w:tc>
          <w:tcPr>
            <w:tcW w:w="1976" w:type="dxa"/>
          </w:tcPr>
          <w:p w:rsidR="00E0318F" w:rsidRDefault="00E0318F" w:rsidP="00811C5B">
            <w:pPr>
              <w:jc w:val="center"/>
              <w:rPr>
                <w:rFonts w:cs="Simplified Arabic"/>
                <w:sz w:val="28"/>
                <w:szCs w:val="28"/>
                <w:rtl/>
              </w:rPr>
            </w:pPr>
            <w:r>
              <w:rPr>
                <w:rFonts w:cs="Simplified Arabic" w:hint="cs"/>
                <w:sz w:val="28"/>
                <w:szCs w:val="28"/>
                <w:rtl/>
              </w:rPr>
              <w:t>سنوياً</w:t>
            </w:r>
          </w:p>
        </w:tc>
        <w:tc>
          <w:tcPr>
            <w:tcW w:w="4476" w:type="dxa"/>
            <w:vMerge/>
            <w:vAlign w:val="center"/>
          </w:tcPr>
          <w:p w:rsidR="00E0318F" w:rsidRDefault="00E0318F" w:rsidP="00811C5B">
            <w:pPr>
              <w:jc w:val="both"/>
              <w:rPr>
                <w:rFonts w:cs="Simplified Arabic"/>
                <w:rtl/>
              </w:rPr>
            </w:pPr>
          </w:p>
        </w:tc>
      </w:tr>
      <w:tr w:rsidR="00E0318F" w:rsidTr="00811C5B">
        <w:trPr>
          <w:cantSplit/>
          <w:trHeight w:val="441"/>
        </w:trPr>
        <w:tc>
          <w:tcPr>
            <w:tcW w:w="651" w:type="dxa"/>
          </w:tcPr>
          <w:p w:rsidR="00E0318F" w:rsidRDefault="00E0318F" w:rsidP="00811C5B">
            <w:pPr>
              <w:rPr>
                <w:rFonts w:cs="Simplified Arabic"/>
                <w:b/>
                <w:bCs/>
                <w:sz w:val="28"/>
                <w:szCs w:val="28"/>
                <w:rtl/>
              </w:rPr>
            </w:pPr>
            <w:r>
              <w:rPr>
                <w:rFonts w:cs="Simplified Arabic" w:hint="cs"/>
                <w:b/>
                <w:bCs/>
                <w:sz w:val="28"/>
                <w:szCs w:val="28"/>
                <w:rtl/>
              </w:rPr>
              <w:lastRenderedPageBreak/>
              <w:t>7.</w:t>
            </w:r>
          </w:p>
        </w:tc>
        <w:tc>
          <w:tcPr>
            <w:tcW w:w="5322" w:type="dxa"/>
          </w:tcPr>
          <w:p w:rsidR="00E0318F" w:rsidRDefault="00E0318F" w:rsidP="00811C5B">
            <w:pPr>
              <w:jc w:val="lowKashida"/>
              <w:rPr>
                <w:rFonts w:ascii="Tahoma" w:hAnsi="Tahoma" w:cs="Simplified Arabic"/>
                <w:sz w:val="28"/>
                <w:szCs w:val="28"/>
                <w:rtl/>
              </w:rPr>
            </w:pPr>
            <w:r>
              <w:rPr>
                <w:rFonts w:ascii="Tahoma" w:hAnsi="Tahoma" w:cs="Simplified Arabic" w:hint="cs"/>
                <w:sz w:val="28"/>
                <w:szCs w:val="28"/>
                <w:rtl/>
              </w:rPr>
              <w:t>تخصيص جزء من الموازنة ( تتنافس عليه اقسام وبرامج الكلية ) لتمويل تخصصات ومراكز تميز.</w:t>
            </w:r>
          </w:p>
        </w:tc>
        <w:tc>
          <w:tcPr>
            <w:tcW w:w="1975" w:type="dxa"/>
          </w:tcPr>
          <w:p w:rsidR="00E0318F" w:rsidRDefault="00E0318F" w:rsidP="00811C5B">
            <w:pPr>
              <w:jc w:val="center"/>
              <w:rPr>
                <w:rFonts w:cs="Simplified Arabic"/>
                <w:sz w:val="28"/>
                <w:szCs w:val="28"/>
                <w:rtl/>
              </w:rPr>
            </w:pPr>
            <w:r>
              <w:rPr>
                <w:rFonts w:cs="Simplified Arabic" w:hint="cs"/>
                <w:sz w:val="28"/>
                <w:szCs w:val="28"/>
                <w:rtl/>
              </w:rPr>
              <w:t>مجلس الكلية</w:t>
            </w:r>
          </w:p>
        </w:tc>
        <w:tc>
          <w:tcPr>
            <w:tcW w:w="1976" w:type="dxa"/>
          </w:tcPr>
          <w:p w:rsidR="00E0318F" w:rsidRDefault="00E0318F" w:rsidP="00811C5B">
            <w:pPr>
              <w:jc w:val="center"/>
              <w:rPr>
                <w:rFonts w:cs="Simplified Arabic"/>
                <w:sz w:val="28"/>
                <w:szCs w:val="28"/>
                <w:rtl/>
              </w:rPr>
            </w:pPr>
            <w:r>
              <w:rPr>
                <w:rFonts w:cs="Simplified Arabic" w:hint="cs"/>
                <w:sz w:val="28"/>
                <w:szCs w:val="28"/>
                <w:rtl/>
              </w:rPr>
              <w:t>سنوياً</w:t>
            </w:r>
          </w:p>
        </w:tc>
        <w:tc>
          <w:tcPr>
            <w:tcW w:w="4476" w:type="dxa"/>
            <w:vMerge/>
            <w:vAlign w:val="center"/>
          </w:tcPr>
          <w:p w:rsidR="00E0318F" w:rsidRDefault="00E0318F" w:rsidP="00811C5B">
            <w:pPr>
              <w:jc w:val="both"/>
              <w:rPr>
                <w:rFonts w:cs="Simplified Arabic"/>
                <w:rtl/>
              </w:rPr>
            </w:pPr>
          </w:p>
        </w:tc>
      </w:tr>
      <w:tr w:rsidR="00E0318F" w:rsidTr="00811C5B">
        <w:trPr>
          <w:cantSplit/>
          <w:trHeight w:val="441"/>
        </w:trPr>
        <w:tc>
          <w:tcPr>
            <w:tcW w:w="651" w:type="dxa"/>
          </w:tcPr>
          <w:p w:rsidR="00E0318F" w:rsidRDefault="00E0318F" w:rsidP="00811C5B">
            <w:pPr>
              <w:rPr>
                <w:rFonts w:cs="Simplified Arabic"/>
                <w:b/>
                <w:bCs/>
                <w:sz w:val="28"/>
                <w:szCs w:val="28"/>
                <w:rtl/>
                <w:lang w:bidi="ar-JO"/>
              </w:rPr>
            </w:pPr>
            <w:r>
              <w:rPr>
                <w:rFonts w:cs="Simplified Arabic" w:hint="cs"/>
                <w:b/>
                <w:bCs/>
                <w:sz w:val="28"/>
                <w:szCs w:val="28"/>
                <w:rtl/>
                <w:lang w:bidi="ar-JO"/>
              </w:rPr>
              <w:t>8.</w:t>
            </w:r>
          </w:p>
        </w:tc>
        <w:tc>
          <w:tcPr>
            <w:tcW w:w="5322" w:type="dxa"/>
          </w:tcPr>
          <w:p w:rsidR="00E0318F" w:rsidRDefault="00E0318F" w:rsidP="00811C5B">
            <w:pPr>
              <w:jc w:val="lowKashida"/>
              <w:rPr>
                <w:rFonts w:ascii="Tahoma" w:hAnsi="Tahoma" w:cs="Simplified Arabic"/>
                <w:sz w:val="28"/>
                <w:szCs w:val="28"/>
                <w:rtl/>
              </w:rPr>
            </w:pPr>
            <w:r>
              <w:rPr>
                <w:rFonts w:ascii="Tahoma" w:hAnsi="Tahoma" w:cs="Simplified Arabic" w:hint="cs"/>
                <w:sz w:val="28"/>
                <w:szCs w:val="28"/>
                <w:rtl/>
              </w:rPr>
              <w:t>تسويق الكليةلاجتذاب الطلبة  وتسهيل تسجيلهم في اقسام وبرامج الكلية .</w:t>
            </w:r>
          </w:p>
        </w:tc>
        <w:tc>
          <w:tcPr>
            <w:tcW w:w="1975" w:type="dxa"/>
          </w:tcPr>
          <w:p w:rsidR="00E0318F" w:rsidRDefault="00E0318F" w:rsidP="00811C5B">
            <w:pPr>
              <w:jc w:val="center"/>
              <w:rPr>
                <w:rFonts w:cs="Simplified Arabic"/>
                <w:sz w:val="28"/>
                <w:szCs w:val="28"/>
                <w:rtl/>
              </w:rPr>
            </w:pPr>
            <w:r>
              <w:rPr>
                <w:rFonts w:cs="Simplified Arabic" w:hint="cs"/>
                <w:sz w:val="28"/>
                <w:szCs w:val="28"/>
                <w:rtl/>
              </w:rPr>
              <w:t>اقسام وبرامج الكلية ووزارة الداخلية واقسام وبرامج الكلية</w:t>
            </w:r>
          </w:p>
        </w:tc>
        <w:tc>
          <w:tcPr>
            <w:tcW w:w="1976" w:type="dxa"/>
          </w:tcPr>
          <w:p w:rsidR="00E0318F" w:rsidRDefault="00E0318F" w:rsidP="00811C5B">
            <w:pPr>
              <w:jc w:val="center"/>
              <w:rPr>
                <w:rFonts w:cs="Simplified Arabic"/>
                <w:sz w:val="28"/>
                <w:szCs w:val="28"/>
                <w:rtl/>
              </w:rPr>
            </w:pPr>
            <w:r>
              <w:rPr>
                <w:rFonts w:cs="Simplified Arabic" w:hint="cs"/>
                <w:sz w:val="28"/>
                <w:szCs w:val="28"/>
                <w:rtl/>
              </w:rPr>
              <w:t>مستمر</w:t>
            </w:r>
          </w:p>
        </w:tc>
        <w:tc>
          <w:tcPr>
            <w:tcW w:w="4476" w:type="dxa"/>
            <w:vMerge/>
            <w:vAlign w:val="center"/>
          </w:tcPr>
          <w:p w:rsidR="00E0318F" w:rsidRDefault="00E0318F" w:rsidP="00811C5B">
            <w:pPr>
              <w:jc w:val="both"/>
              <w:rPr>
                <w:rFonts w:cs="Simplified Arabic"/>
                <w:rtl/>
              </w:rPr>
            </w:pPr>
          </w:p>
        </w:tc>
      </w:tr>
    </w:tbl>
    <w:p w:rsidR="00E0318F" w:rsidRDefault="00E0318F" w:rsidP="00E0318F">
      <w:pPr>
        <w:rPr>
          <w:rtl/>
        </w:rPr>
      </w:pPr>
    </w:p>
    <w:tbl>
      <w:tblPr>
        <w:bidiVisual/>
        <w:tblW w:w="1440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5325"/>
        <w:gridCol w:w="1974"/>
        <w:gridCol w:w="1973"/>
        <w:gridCol w:w="4478"/>
      </w:tblGrid>
      <w:tr w:rsidR="00E0318F" w:rsidTr="00811C5B">
        <w:trPr>
          <w:cantSplit/>
        </w:trPr>
        <w:tc>
          <w:tcPr>
            <w:tcW w:w="14400" w:type="dxa"/>
            <w:gridSpan w:val="5"/>
          </w:tcPr>
          <w:p w:rsidR="00E0318F" w:rsidRDefault="00E0318F" w:rsidP="00811C5B">
            <w:pPr>
              <w:jc w:val="center"/>
              <w:rPr>
                <w:rFonts w:cs="Simplified Arabic"/>
                <w:b/>
                <w:bCs/>
                <w:sz w:val="32"/>
                <w:szCs w:val="32"/>
                <w:rtl/>
                <w:lang w:bidi="ar-JO"/>
              </w:rPr>
            </w:pPr>
            <w:r>
              <w:rPr>
                <w:rFonts w:cs="Simplified Arabic" w:hint="cs"/>
                <w:b/>
                <w:bCs/>
                <w:sz w:val="32"/>
                <w:szCs w:val="32"/>
                <w:rtl/>
                <w:lang w:bidi="ar-JO"/>
              </w:rPr>
              <w:t xml:space="preserve">خامساً : </w:t>
            </w:r>
            <w:r>
              <w:rPr>
                <w:rFonts w:cs="Simplified Arabic" w:hint="cs"/>
                <w:b/>
                <w:bCs/>
                <w:sz w:val="32"/>
                <w:szCs w:val="32"/>
                <w:rtl/>
              </w:rPr>
              <w:t xml:space="preserve"> </w:t>
            </w:r>
            <w:r>
              <w:rPr>
                <w:rFonts w:cs="Simplified Arabic" w:hint="cs"/>
                <w:b/>
                <w:bCs/>
                <w:sz w:val="32"/>
                <w:szCs w:val="32"/>
                <w:rtl/>
                <w:lang w:bidi="ar-JO"/>
              </w:rPr>
              <w:t>الاعتماد وضبط الجودة</w:t>
            </w:r>
          </w:p>
          <w:p w:rsidR="00E0318F" w:rsidRDefault="00E0318F" w:rsidP="00811C5B">
            <w:pPr>
              <w:rPr>
                <w:rFonts w:cs="Simplified Arabic"/>
                <w:b/>
                <w:bCs/>
                <w:sz w:val="32"/>
                <w:szCs w:val="32"/>
              </w:rPr>
            </w:pPr>
          </w:p>
        </w:tc>
      </w:tr>
      <w:tr w:rsidR="00E0318F" w:rsidTr="00811C5B">
        <w:tc>
          <w:tcPr>
            <w:tcW w:w="650" w:type="dxa"/>
          </w:tcPr>
          <w:p w:rsidR="00E0318F" w:rsidRDefault="00E0318F" w:rsidP="00811C5B">
            <w:pPr>
              <w:jc w:val="center"/>
              <w:rPr>
                <w:rFonts w:cs="Simplified Arabic"/>
                <w:b/>
                <w:bCs/>
                <w:sz w:val="28"/>
                <w:szCs w:val="28"/>
              </w:rPr>
            </w:pPr>
            <w:r>
              <w:rPr>
                <w:rFonts w:cs="Simplified Arabic" w:hint="cs"/>
                <w:b/>
                <w:bCs/>
                <w:sz w:val="28"/>
                <w:szCs w:val="28"/>
                <w:rtl/>
              </w:rPr>
              <w:t>الرقم</w:t>
            </w:r>
          </w:p>
        </w:tc>
        <w:tc>
          <w:tcPr>
            <w:tcW w:w="5325" w:type="dxa"/>
          </w:tcPr>
          <w:p w:rsidR="00E0318F" w:rsidRDefault="00E0318F" w:rsidP="00811C5B">
            <w:pPr>
              <w:jc w:val="center"/>
              <w:rPr>
                <w:rFonts w:cs="Simplified Arabic"/>
                <w:b/>
                <w:bCs/>
                <w:sz w:val="28"/>
                <w:szCs w:val="28"/>
                <w:rtl/>
              </w:rPr>
            </w:pPr>
            <w:r>
              <w:rPr>
                <w:rFonts w:cs="Simplified Arabic" w:hint="cs"/>
                <w:b/>
                <w:bCs/>
                <w:sz w:val="28"/>
                <w:szCs w:val="28"/>
                <w:rtl/>
              </w:rPr>
              <w:t>النشاط</w:t>
            </w:r>
          </w:p>
          <w:p w:rsidR="00E0318F" w:rsidRDefault="00E0318F" w:rsidP="00811C5B">
            <w:pPr>
              <w:jc w:val="center"/>
              <w:rPr>
                <w:rFonts w:cs="Simplified Arabic"/>
                <w:b/>
                <w:bCs/>
                <w:sz w:val="28"/>
                <w:szCs w:val="28"/>
              </w:rPr>
            </w:pPr>
          </w:p>
        </w:tc>
        <w:tc>
          <w:tcPr>
            <w:tcW w:w="1974" w:type="dxa"/>
          </w:tcPr>
          <w:p w:rsidR="00E0318F" w:rsidRDefault="00E0318F" w:rsidP="00811C5B">
            <w:pPr>
              <w:jc w:val="center"/>
              <w:rPr>
                <w:rFonts w:cs="Simplified Arabic"/>
                <w:b/>
                <w:bCs/>
                <w:sz w:val="28"/>
                <w:szCs w:val="28"/>
              </w:rPr>
            </w:pPr>
            <w:r>
              <w:rPr>
                <w:rFonts w:cs="Simplified Arabic" w:hint="cs"/>
                <w:b/>
                <w:bCs/>
                <w:sz w:val="28"/>
                <w:szCs w:val="28"/>
                <w:rtl/>
              </w:rPr>
              <w:t>الجهة المسؤولة</w:t>
            </w:r>
          </w:p>
        </w:tc>
        <w:tc>
          <w:tcPr>
            <w:tcW w:w="1973" w:type="dxa"/>
          </w:tcPr>
          <w:p w:rsidR="00E0318F" w:rsidRDefault="00E0318F" w:rsidP="00811C5B">
            <w:pPr>
              <w:jc w:val="center"/>
              <w:rPr>
                <w:rFonts w:cs="Simplified Arabic"/>
                <w:b/>
                <w:bCs/>
                <w:sz w:val="28"/>
                <w:szCs w:val="28"/>
              </w:rPr>
            </w:pPr>
            <w:r>
              <w:rPr>
                <w:rFonts w:cs="Simplified Arabic" w:hint="cs"/>
                <w:b/>
                <w:bCs/>
                <w:sz w:val="28"/>
                <w:szCs w:val="28"/>
                <w:rtl/>
              </w:rPr>
              <w:t>الوقت</w:t>
            </w:r>
          </w:p>
        </w:tc>
        <w:tc>
          <w:tcPr>
            <w:tcW w:w="4478" w:type="dxa"/>
          </w:tcPr>
          <w:p w:rsidR="00E0318F" w:rsidRDefault="00E0318F" w:rsidP="00811C5B">
            <w:pPr>
              <w:jc w:val="center"/>
              <w:rPr>
                <w:rFonts w:cs="Simplified Arabic"/>
                <w:b/>
                <w:bCs/>
                <w:sz w:val="28"/>
                <w:szCs w:val="28"/>
              </w:rPr>
            </w:pPr>
            <w:r>
              <w:rPr>
                <w:rFonts w:cs="Simplified Arabic" w:hint="cs"/>
                <w:b/>
                <w:bCs/>
                <w:sz w:val="28"/>
                <w:szCs w:val="28"/>
                <w:rtl/>
              </w:rPr>
              <w:t>المؤشرات / النتائج</w:t>
            </w:r>
          </w:p>
        </w:tc>
      </w:tr>
      <w:tr w:rsidR="00E0318F" w:rsidTr="00811C5B">
        <w:trPr>
          <w:cantSplit/>
        </w:trPr>
        <w:tc>
          <w:tcPr>
            <w:tcW w:w="650" w:type="dxa"/>
          </w:tcPr>
          <w:p w:rsidR="00E0318F" w:rsidRDefault="00E0318F" w:rsidP="00811C5B">
            <w:pPr>
              <w:rPr>
                <w:rFonts w:cs="Simplified Arabic"/>
                <w:b/>
                <w:bCs/>
                <w:sz w:val="28"/>
                <w:szCs w:val="28"/>
              </w:rPr>
            </w:pPr>
            <w:r>
              <w:rPr>
                <w:rFonts w:cs="Simplified Arabic" w:hint="cs"/>
                <w:b/>
                <w:bCs/>
                <w:sz w:val="28"/>
                <w:szCs w:val="28"/>
                <w:rtl/>
              </w:rPr>
              <w:t>1.</w:t>
            </w:r>
          </w:p>
        </w:tc>
        <w:tc>
          <w:tcPr>
            <w:tcW w:w="5325" w:type="dxa"/>
          </w:tcPr>
          <w:p w:rsidR="00E0318F" w:rsidRDefault="00E0318F" w:rsidP="00811C5B">
            <w:pPr>
              <w:jc w:val="both"/>
              <w:rPr>
                <w:rFonts w:cs="Simplified Arabic"/>
                <w:sz w:val="28"/>
                <w:szCs w:val="28"/>
                <w:lang w:bidi="ar-JO"/>
              </w:rPr>
            </w:pPr>
            <w:r>
              <w:rPr>
                <w:rFonts w:ascii="Tahoma" w:hAnsi="Tahoma" w:cs="Simplified Arabic" w:hint="cs"/>
                <w:sz w:val="28"/>
                <w:szCs w:val="28"/>
                <w:rtl/>
                <w:lang w:bidi="ar-JO"/>
              </w:rPr>
              <w:t>إنشاءوحدة مستقلة للنوعية وضبط الجودة .</w:t>
            </w:r>
          </w:p>
        </w:tc>
        <w:tc>
          <w:tcPr>
            <w:tcW w:w="1974" w:type="dxa"/>
          </w:tcPr>
          <w:p w:rsidR="00E0318F" w:rsidRDefault="00E0318F" w:rsidP="00811C5B">
            <w:pPr>
              <w:jc w:val="center"/>
              <w:rPr>
                <w:rFonts w:cs="Simplified Arabic"/>
                <w:sz w:val="28"/>
                <w:szCs w:val="28"/>
                <w:rtl/>
                <w:lang w:bidi="ar-JO"/>
              </w:rPr>
            </w:pPr>
            <w:r>
              <w:rPr>
                <w:rFonts w:cs="Simplified Arabic" w:hint="cs"/>
                <w:sz w:val="28"/>
                <w:szCs w:val="28"/>
                <w:rtl/>
              </w:rPr>
              <w:t>اقسام وبرامج الكلية</w:t>
            </w:r>
          </w:p>
          <w:p w:rsidR="00E0318F" w:rsidRDefault="00E0318F" w:rsidP="00811C5B">
            <w:pPr>
              <w:jc w:val="center"/>
              <w:rPr>
                <w:rFonts w:cs="Simplified Arabic"/>
                <w:sz w:val="28"/>
                <w:szCs w:val="28"/>
                <w:rtl/>
                <w:lang w:bidi="ar-JO"/>
              </w:rPr>
            </w:pPr>
            <w:r>
              <w:rPr>
                <w:rFonts w:cs="Simplified Arabic" w:hint="cs"/>
                <w:sz w:val="28"/>
                <w:szCs w:val="28"/>
                <w:rtl/>
                <w:lang w:bidi="ar-JO"/>
              </w:rPr>
              <w:t>والبحث العلمي</w:t>
            </w:r>
          </w:p>
          <w:p w:rsidR="00E0318F" w:rsidRDefault="00E0318F" w:rsidP="00811C5B">
            <w:pPr>
              <w:jc w:val="center"/>
              <w:rPr>
                <w:rFonts w:cs="Simplified Arabic"/>
                <w:sz w:val="28"/>
                <w:szCs w:val="28"/>
                <w:lang w:bidi="ar-JO"/>
              </w:rPr>
            </w:pPr>
          </w:p>
        </w:tc>
        <w:tc>
          <w:tcPr>
            <w:tcW w:w="1973" w:type="dxa"/>
          </w:tcPr>
          <w:p w:rsidR="00E0318F" w:rsidRDefault="00E0318F" w:rsidP="00811C5B">
            <w:pPr>
              <w:jc w:val="center"/>
              <w:rPr>
                <w:rFonts w:cs="Simplified Arabic"/>
                <w:sz w:val="28"/>
                <w:szCs w:val="28"/>
              </w:rPr>
            </w:pPr>
            <w:r>
              <w:rPr>
                <w:rFonts w:cs="Simplified Arabic" w:hint="cs"/>
                <w:sz w:val="28"/>
                <w:szCs w:val="28"/>
                <w:rtl/>
                <w:lang w:bidi="ar-JO"/>
              </w:rPr>
              <w:t>2008</w:t>
            </w:r>
          </w:p>
        </w:tc>
        <w:tc>
          <w:tcPr>
            <w:tcW w:w="4478" w:type="dxa"/>
            <w:vMerge w:val="restart"/>
          </w:tcPr>
          <w:p w:rsidR="00E0318F" w:rsidRDefault="00E0318F" w:rsidP="00811C5B">
            <w:pPr>
              <w:numPr>
                <w:ilvl w:val="0"/>
                <w:numId w:val="18"/>
              </w:numPr>
              <w:tabs>
                <w:tab w:val="num" w:pos="230"/>
              </w:tabs>
              <w:spacing w:line="360" w:lineRule="auto"/>
              <w:ind w:left="232" w:right="26" w:hanging="232"/>
              <w:jc w:val="lowKashida"/>
              <w:rPr>
                <w:rFonts w:cs="Simplified Arabic"/>
                <w:sz w:val="28"/>
                <w:szCs w:val="28"/>
              </w:rPr>
            </w:pPr>
            <w:r>
              <w:rPr>
                <w:rFonts w:cs="Simplified Arabic" w:hint="cs"/>
                <w:sz w:val="28"/>
                <w:szCs w:val="28"/>
                <w:rtl/>
                <w:lang w:bidi="ar-JO"/>
              </w:rPr>
              <w:t>التزام اقسام وبرامج الكلية بمعايير النوعية وضبط الجودة</w:t>
            </w:r>
            <w:r>
              <w:rPr>
                <w:rFonts w:cs="Simplified Arabic" w:hint="cs"/>
                <w:sz w:val="28"/>
                <w:szCs w:val="28"/>
                <w:rtl/>
              </w:rPr>
              <w:t xml:space="preserve"> .</w:t>
            </w:r>
          </w:p>
          <w:p w:rsidR="00E0318F" w:rsidRDefault="00E0318F" w:rsidP="00811C5B">
            <w:pPr>
              <w:numPr>
                <w:ilvl w:val="0"/>
                <w:numId w:val="18"/>
              </w:numPr>
              <w:tabs>
                <w:tab w:val="num" w:pos="230"/>
              </w:tabs>
              <w:spacing w:line="360" w:lineRule="auto"/>
              <w:ind w:left="232" w:right="26" w:hanging="232"/>
              <w:jc w:val="lowKashida"/>
              <w:rPr>
                <w:rFonts w:cs="Simplified Arabic"/>
                <w:sz w:val="28"/>
                <w:szCs w:val="28"/>
              </w:rPr>
            </w:pPr>
            <w:r>
              <w:rPr>
                <w:rFonts w:cs="Simplified Arabic" w:hint="cs"/>
                <w:sz w:val="28"/>
                <w:szCs w:val="28"/>
                <w:rtl/>
                <w:lang w:bidi="ar-JO"/>
              </w:rPr>
              <w:t>التزام اقسام وبرامج الكلية بمعايير الاعتماد الدولية .</w:t>
            </w:r>
          </w:p>
          <w:p w:rsidR="00E0318F" w:rsidRDefault="00E0318F" w:rsidP="00811C5B">
            <w:pPr>
              <w:numPr>
                <w:ilvl w:val="0"/>
                <w:numId w:val="18"/>
              </w:numPr>
              <w:tabs>
                <w:tab w:val="num" w:pos="230"/>
              </w:tabs>
              <w:spacing w:line="360" w:lineRule="auto"/>
              <w:ind w:left="232" w:right="26" w:hanging="232"/>
              <w:jc w:val="lowKashida"/>
              <w:rPr>
                <w:rFonts w:cs="Simplified Arabic"/>
                <w:sz w:val="28"/>
                <w:szCs w:val="28"/>
              </w:rPr>
            </w:pPr>
            <w:r>
              <w:rPr>
                <w:rFonts w:cs="Simplified Arabic" w:hint="cs"/>
                <w:sz w:val="28"/>
                <w:szCs w:val="28"/>
                <w:rtl/>
                <w:lang w:bidi="ar-JO"/>
              </w:rPr>
              <w:t xml:space="preserve">رفع مستوى </w:t>
            </w:r>
            <w:r>
              <w:rPr>
                <w:rFonts w:cs="Simplified Arabic" w:hint="cs"/>
                <w:sz w:val="28"/>
                <w:szCs w:val="28"/>
                <w:rtl/>
              </w:rPr>
              <w:t xml:space="preserve">اقسام وبرامج الكلية </w:t>
            </w:r>
            <w:r>
              <w:rPr>
                <w:rFonts w:cs="Simplified Arabic" w:hint="cs"/>
                <w:sz w:val="28"/>
                <w:szCs w:val="28"/>
                <w:rtl/>
                <w:lang w:bidi="ar-JO"/>
              </w:rPr>
              <w:t>وتشجيع</w:t>
            </w:r>
            <w:r>
              <w:rPr>
                <w:rFonts w:cs="Simplified Arabic" w:hint="cs"/>
                <w:sz w:val="28"/>
                <w:szCs w:val="28"/>
                <w:rtl/>
              </w:rPr>
              <w:t xml:space="preserve">ها </w:t>
            </w:r>
            <w:r>
              <w:rPr>
                <w:rFonts w:cs="Simplified Arabic" w:hint="cs"/>
                <w:sz w:val="28"/>
                <w:szCs w:val="28"/>
                <w:rtl/>
                <w:lang w:bidi="ar-JO"/>
              </w:rPr>
              <w:t xml:space="preserve">على التنافس في تخريج طلبة أكفاء </w:t>
            </w:r>
            <w:r>
              <w:rPr>
                <w:rFonts w:cs="Simplified Arabic" w:hint="cs"/>
                <w:sz w:val="28"/>
                <w:szCs w:val="28"/>
                <w:rtl/>
              </w:rPr>
              <w:t>.</w:t>
            </w:r>
          </w:p>
        </w:tc>
      </w:tr>
      <w:tr w:rsidR="00E0318F" w:rsidTr="00811C5B">
        <w:trPr>
          <w:cantSplit/>
        </w:trPr>
        <w:tc>
          <w:tcPr>
            <w:tcW w:w="650" w:type="dxa"/>
          </w:tcPr>
          <w:p w:rsidR="00E0318F" w:rsidRDefault="00E0318F" w:rsidP="00811C5B">
            <w:pPr>
              <w:rPr>
                <w:rFonts w:cs="Simplified Arabic"/>
                <w:b/>
                <w:bCs/>
                <w:sz w:val="28"/>
                <w:szCs w:val="28"/>
              </w:rPr>
            </w:pPr>
            <w:r>
              <w:rPr>
                <w:rFonts w:cs="Simplified Arabic" w:hint="cs"/>
                <w:b/>
                <w:bCs/>
                <w:sz w:val="28"/>
                <w:szCs w:val="28"/>
                <w:rtl/>
              </w:rPr>
              <w:t>2.</w:t>
            </w:r>
          </w:p>
        </w:tc>
        <w:tc>
          <w:tcPr>
            <w:tcW w:w="5325" w:type="dxa"/>
          </w:tcPr>
          <w:p w:rsidR="00E0318F" w:rsidRDefault="00E0318F" w:rsidP="00811C5B">
            <w:pPr>
              <w:jc w:val="both"/>
              <w:rPr>
                <w:rFonts w:cs="Simplified Arabic"/>
                <w:sz w:val="28"/>
                <w:szCs w:val="28"/>
              </w:rPr>
            </w:pPr>
            <w:r>
              <w:rPr>
                <w:rFonts w:ascii="Tahoma" w:hAnsi="Tahoma" w:cs="Simplified Arabic" w:hint="cs"/>
                <w:sz w:val="28"/>
                <w:szCs w:val="28"/>
                <w:rtl/>
                <w:lang w:bidi="ar-JO"/>
              </w:rPr>
              <w:t>إنشاء لجنة مستقل</w:t>
            </w:r>
            <w:r>
              <w:rPr>
                <w:rFonts w:ascii="Tahoma" w:hAnsi="Tahoma" w:cs="Simplified Arabic" w:hint="cs"/>
                <w:sz w:val="28"/>
                <w:szCs w:val="28"/>
                <w:rtl/>
              </w:rPr>
              <w:t>ة</w:t>
            </w:r>
            <w:r>
              <w:rPr>
                <w:rFonts w:ascii="Tahoma" w:hAnsi="Tahoma" w:cs="Simplified Arabic" w:hint="cs"/>
                <w:sz w:val="28"/>
                <w:szCs w:val="28"/>
                <w:rtl/>
                <w:lang w:bidi="ar-JO"/>
              </w:rPr>
              <w:t xml:space="preserve"> للاعتماد .</w:t>
            </w:r>
          </w:p>
        </w:tc>
        <w:tc>
          <w:tcPr>
            <w:tcW w:w="1974" w:type="dxa"/>
          </w:tcPr>
          <w:p w:rsidR="00E0318F" w:rsidRDefault="00E0318F" w:rsidP="00811C5B">
            <w:pPr>
              <w:jc w:val="center"/>
              <w:rPr>
                <w:rFonts w:cs="Simplified Arabic"/>
                <w:sz w:val="28"/>
                <w:szCs w:val="28"/>
                <w:rtl/>
                <w:lang w:bidi="ar-JO"/>
              </w:rPr>
            </w:pPr>
            <w:r>
              <w:rPr>
                <w:rFonts w:cs="Simplified Arabic" w:hint="cs"/>
                <w:sz w:val="28"/>
                <w:szCs w:val="28"/>
                <w:rtl/>
              </w:rPr>
              <w:t>اقسام وبرامج الكلية</w:t>
            </w:r>
          </w:p>
          <w:p w:rsidR="00E0318F" w:rsidRDefault="00E0318F" w:rsidP="00811C5B">
            <w:pPr>
              <w:jc w:val="center"/>
              <w:rPr>
                <w:rFonts w:cs="Simplified Arabic"/>
                <w:sz w:val="28"/>
                <w:szCs w:val="28"/>
              </w:rPr>
            </w:pPr>
            <w:r>
              <w:rPr>
                <w:rFonts w:cs="Simplified Arabic" w:hint="cs"/>
                <w:sz w:val="28"/>
                <w:szCs w:val="28"/>
                <w:rtl/>
                <w:lang w:bidi="ar-JO"/>
              </w:rPr>
              <w:t>والبحث العلمي</w:t>
            </w:r>
          </w:p>
        </w:tc>
        <w:tc>
          <w:tcPr>
            <w:tcW w:w="1973" w:type="dxa"/>
          </w:tcPr>
          <w:p w:rsidR="00E0318F" w:rsidRDefault="00E0318F" w:rsidP="00811C5B">
            <w:pPr>
              <w:jc w:val="center"/>
              <w:rPr>
                <w:rFonts w:cs="Simplified Arabic"/>
                <w:sz w:val="28"/>
                <w:szCs w:val="28"/>
              </w:rPr>
            </w:pPr>
            <w:r>
              <w:rPr>
                <w:rFonts w:cs="Simplified Arabic" w:hint="cs"/>
                <w:sz w:val="28"/>
                <w:szCs w:val="28"/>
                <w:rtl/>
              </w:rPr>
              <w:t>2017</w:t>
            </w:r>
          </w:p>
        </w:tc>
        <w:tc>
          <w:tcPr>
            <w:tcW w:w="4478" w:type="dxa"/>
            <w:vMerge/>
            <w:vAlign w:val="center"/>
          </w:tcPr>
          <w:p w:rsidR="00E0318F" w:rsidRDefault="00E0318F" w:rsidP="00811C5B">
            <w:pPr>
              <w:jc w:val="both"/>
              <w:rPr>
                <w:rFonts w:cs="Simplified Arabic"/>
                <w:sz w:val="28"/>
                <w:szCs w:val="28"/>
              </w:rPr>
            </w:pPr>
          </w:p>
        </w:tc>
      </w:tr>
      <w:tr w:rsidR="00E0318F" w:rsidTr="00811C5B">
        <w:trPr>
          <w:cantSplit/>
        </w:trPr>
        <w:tc>
          <w:tcPr>
            <w:tcW w:w="650" w:type="dxa"/>
          </w:tcPr>
          <w:p w:rsidR="00E0318F" w:rsidRDefault="00E0318F" w:rsidP="00811C5B">
            <w:pPr>
              <w:rPr>
                <w:rFonts w:cs="Simplified Arabic"/>
                <w:b/>
                <w:bCs/>
                <w:sz w:val="28"/>
                <w:szCs w:val="28"/>
                <w:rtl/>
                <w:lang w:bidi="ar-JO"/>
              </w:rPr>
            </w:pPr>
            <w:r>
              <w:rPr>
                <w:rFonts w:cs="Simplified Arabic" w:hint="cs"/>
                <w:b/>
                <w:bCs/>
                <w:sz w:val="28"/>
                <w:szCs w:val="28"/>
                <w:rtl/>
                <w:lang w:bidi="ar-JO"/>
              </w:rPr>
              <w:t>3.</w:t>
            </w:r>
          </w:p>
        </w:tc>
        <w:tc>
          <w:tcPr>
            <w:tcW w:w="5325" w:type="dxa"/>
          </w:tcPr>
          <w:p w:rsidR="00E0318F" w:rsidRDefault="00E0318F" w:rsidP="00811C5B">
            <w:pPr>
              <w:jc w:val="both"/>
              <w:rPr>
                <w:rFonts w:ascii="Tahoma" w:hAnsi="Tahoma" w:cs="Simplified Arabic"/>
                <w:sz w:val="28"/>
                <w:szCs w:val="28"/>
                <w:rtl/>
                <w:lang w:bidi="ar-JO"/>
              </w:rPr>
            </w:pPr>
            <w:r>
              <w:rPr>
                <w:rFonts w:ascii="Tahoma" w:hAnsi="Tahoma" w:cs="Simplified Arabic" w:hint="cs"/>
                <w:sz w:val="28"/>
                <w:szCs w:val="28"/>
                <w:rtl/>
                <w:lang w:bidi="ar-JO"/>
              </w:rPr>
              <w:t xml:space="preserve">إنشاء لجان للاعتماد وضبط الجودة في اقسام وبرامج الكلية . </w:t>
            </w:r>
          </w:p>
        </w:tc>
        <w:tc>
          <w:tcPr>
            <w:tcW w:w="1974" w:type="dxa"/>
          </w:tcPr>
          <w:p w:rsidR="00E0318F" w:rsidRDefault="00E0318F" w:rsidP="00811C5B">
            <w:pPr>
              <w:jc w:val="center"/>
              <w:rPr>
                <w:rFonts w:cs="Simplified Arabic"/>
                <w:sz w:val="28"/>
                <w:szCs w:val="28"/>
                <w:rtl/>
                <w:lang w:bidi="ar-JO"/>
              </w:rPr>
            </w:pPr>
            <w:r>
              <w:rPr>
                <w:rFonts w:cs="Simplified Arabic" w:hint="cs"/>
                <w:sz w:val="28"/>
                <w:szCs w:val="28"/>
                <w:rtl/>
                <w:lang w:bidi="ar-JO"/>
              </w:rPr>
              <w:t xml:space="preserve">اقسام وبرامج الكلية </w:t>
            </w:r>
          </w:p>
          <w:p w:rsidR="00E0318F" w:rsidRDefault="00E0318F" w:rsidP="00811C5B">
            <w:pPr>
              <w:jc w:val="center"/>
              <w:rPr>
                <w:rFonts w:cs="Simplified Arabic"/>
                <w:sz w:val="28"/>
                <w:szCs w:val="28"/>
                <w:rtl/>
                <w:lang w:bidi="ar-JO"/>
              </w:rPr>
            </w:pPr>
          </w:p>
        </w:tc>
        <w:tc>
          <w:tcPr>
            <w:tcW w:w="1973" w:type="dxa"/>
          </w:tcPr>
          <w:p w:rsidR="00E0318F" w:rsidRDefault="00E0318F" w:rsidP="00811C5B">
            <w:pPr>
              <w:jc w:val="center"/>
              <w:rPr>
                <w:rFonts w:cs="Simplified Arabic"/>
                <w:sz w:val="28"/>
                <w:szCs w:val="28"/>
                <w:rtl/>
                <w:lang w:bidi="ar-JO"/>
              </w:rPr>
            </w:pPr>
            <w:r>
              <w:rPr>
                <w:rFonts w:cs="Simplified Arabic" w:hint="cs"/>
                <w:sz w:val="28"/>
                <w:szCs w:val="28"/>
                <w:rtl/>
                <w:lang w:bidi="ar-JO"/>
              </w:rPr>
              <w:t>2008</w:t>
            </w:r>
          </w:p>
        </w:tc>
        <w:tc>
          <w:tcPr>
            <w:tcW w:w="4478" w:type="dxa"/>
            <w:vMerge/>
            <w:vAlign w:val="center"/>
          </w:tcPr>
          <w:p w:rsidR="00E0318F" w:rsidRDefault="00E0318F" w:rsidP="00811C5B">
            <w:pPr>
              <w:jc w:val="both"/>
              <w:rPr>
                <w:rFonts w:cs="Simplified Arabic"/>
                <w:sz w:val="28"/>
                <w:szCs w:val="28"/>
                <w:rtl/>
                <w:lang w:bidi="ar-JO"/>
              </w:rPr>
            </w:pPr>
          </w:p>
        </w:tc>
      </w:tr>
      <w:tr w:rsidR="00E0318F" w:rsidTr="00811C5B">
        <w:trPr>
          <w:cantSplit/>
        </w:trPr>
        <w:tc>
          <w:tcPr>
            <w:tcW w:w="650" w:type="dxa"/>
          </w:tcPr>
          <w:p w:rsidR="00E0318F" w:rsidRDefault="00E0318F" w:rsidP="00811C5B">
            <w:pPr>
              <w:rPr>
                <w:rFonts w:cs="Simplified Arabic"/>
                <w:b/>
                <w:bCs/>
                <w:sz w:val="28"/>
                <w:szCs w:val="28"/>
                <w:rtl/>
                <w:lang w:bidi="ar-JO"/>
              </w:rPr>
            </w:pPr>
            <w:r>
              <w:rPr>
                <w:rFonts w:cs="Simplified Arabic" w:hint="cs"/>
                <w:b/>
                <w:bCs/>
                <w:sz w:val="28"/>
                <w:szCs w:val="28"/>
                <w:rtl/>
                <w:lang w:bidi="ar-JO"/>
              </w:rPr>
              <w:t>4.</w:t>
            </w:r>
          </w:p>
        </w:tc>
        <w:tc>
          <w:tcPr>
            <w:tcW w:w="5325" w:type="dxa"/>
          </w:tcPr>
          <w:p w:rsidR="00E0318F" w:rsidRDefault="00E0318F" w:rsidP="00811C5B">
            <w:pPr>
              <w:jc w:val="both"/>
              <w:rPr>
                <w:rFonts w:ascii="Tahoma" w:hAnsi="Tahoma" w:cs="Simplified Arabic"/>
                <w:sz w:val="28"/>
                <w:szCs w:val="28"/>
                <w:rtl/>
                <w:lang w:bidi="ar-JO"/>
              </w:rPr>
            </w:pPr>
            <w:r>
              <w:rPr>
                <w:rFonts w:ascii="Tahoma" w:hAnsi="Tahoma" w:cs="Simplified Arabic" w:hint="cs"/>
                <w:sz w:val="28"/>
                <w:szCs w:val="28"/>
                <w:rtl/>
                <w:lang w:bidi="ar-JO"/>
              </w:rPr>
              <w:t>إجراء امتحانات كفاءة  للخريجين</w:t>
            </w:r>
            <w:r>
              <w:rPr>
                <w:rFonts w:ascii="Tahoma" w:hAnsi="Tahoma" w:cs="Simplified Arabic" w:hint="cs"/>
                <w:sz w:val="28"/>
                <w:szCs w:val="28"/>
                <w:rtl/>
              </w:rPr>
              <w:t xml:space="preserve"> .</w:t>
            </w:r>
            <w:r>
              <w:rPr>
                <w:rFonts w:ascii="Tahoma" w:hAnsi="Tahoma" w:cs="Simplified Arabic" w:hint="cs"/>
                <w:sz w:val="28"/>
                <w:szCs w:val="28"/>
                <w:rtl/>
                <w:lang w:bidi="ar-JO"/>
              </w:rPr>
              <w:t xml:space="preserve"> </w:t>
            </w:r>
          </w:p>
        </w:tc>
        <w:tc>
          <w:tcPr>
            <w:tcW w:w="1974" w:type="dxa"/>
          </w:tcPr>
          <w:p w:rsidR="00E0318F" w:rsidRDefault="00E0318F" w:rsidP="00811C5B">
            <w:pPr>
              <w:jc w:val="center"/>
              <w:rPr>
                <w:rFonts w:cs="Simplified Arabic"/>
                <w:sz w:val="28"/>
                <w:szCs w:val="28"/>
                <w:rtl/>
              </w:rPr>
            </w:pPr>
            <w:r>
              <w:rPr>
                <w:rFonts w:cs="Simplified Arabic" w:hint="cs"/>
                <w:sz w:val="28"/>
                <w:szCs w:val="28"/>
                <w:rtl/>
                <w:lang w:bidi="ar-JO"/>
              </w:rPr>
              <w:t>اقسام وبرامج الكلية</w:t>
            </w:r>
          </w:p>
          <w:p w:rsidR="00E0318F" w:rsidRDefault="00E0318F" w:rsidP="00811C5B">
            <w:pPr>
              <w:jc w:val="center"/>
              <w:rPr>
                <w:rFonts w:cs="Simplified Arabic"/>
                <w:sz w:val="28"/>
                <w:szCs w:val="28"/>
                <w:rtl/>
                <w:lang w:bidi="ar-JO"/>
              </w:rPr>
            </w:pPr>
            <w:r>
              <w:rPr>
                <w:rFonts w:cs="Simplified Arabic" w:hint="cs"/>
                <w:sz w:val="28"/>
                <w:szCs w:val="28"/>
                <w:rtl/>
              </w:rPr>
              <w:t>والبحث العلمي</w:t>
            </w:r>
            <w:r>
              <w:rPr>
                <w:rFonts w:cs="Simplified Arabic" w:hint="cs"/>
                <w:sz w:val="28"/>
                <w:szCs w:val="28"/>
                <w:rtl/>
                <w:lang w:bidi="ar-JO"/>
              </w:rPr>
              <w:t xml:space="preserve"> وهيئة مستقلة </w:t>
            </w:r>
          </w:p>
        </w:tc>
        <w:tc>
          <w:tcPr>
            <w:tcW w:w="1973" w:type="dxa"/>
          </w:tcPr>
          <w:p w:rsidR="00E0318F" w:rsidRDefault="00E0318F" w:rsidP="00811C5B">
            <w:pPr>
              <w:jc w:val="center"/>
              <w:rPr>
                <w:rFonts w:cs="Simplified Arabic"/>
                <w:sz w:val="28"/>
                <w:szCs w:val="28"/>
                <w:rtl/>
                <w:lang w:bidi="ar-JO"/>
              </w:rPr>
            </w:pPr>
            <w:r>
              <w:rPr>
                <w:rFonts w:cs="Simplified Arabic" w:hint="cs"/>
                <w:sz w:val="28"/>
                <w:szCs w:val="28"/>
                <w:rtl/>
                <w:lang w:bidi="ar-JO"/>
              </w:rPr>
              <w:t>22017</w:t>
            </w:r>
          </w:p>
        </w:tc>
        <w:tc>
          <w:tcPr>
            <w:tcW w:w="4478" w:type="dxa"/>
            <w:vMerge/>
            <w:vAlign w:val="center"/>
          </w:tcPr>
          <w:p w:rsidR="00E0318F" w:rsidRDefault="00E0318F" w:rsidP="00811C5B">
            <w:pPr>
              <w:jc w:val="both"/>
              <w:rPr>
                <w:rFonts w:cs="Simplified Arabic"/>
                <w:sz w:val="28"/>
                <w:szCs w:val="28"/>
                <w:rtl/>
                <w:lang w:bidi="ar-JO"/>
              </w:rPr>
            </w:pPr>
          </w:p>
        </w:tc>
      </w:tr>
    </w:tbl>
    <w:p w:rsidR="00E0318F" w:rsidRDefault="00E0318F" w:rsidP="00E0318F">
      <w:pPr>
        <w:rPr>
          <w:rtl/>
        </w:rPr>
      </w:pPr>
    </w:p>
    <w:p w:rsidR="00E0318F" w:rsidRDefault="00E0318F" w:rsidP="00E0318F">
      <w:pPr>
        <w:rPr>
          <w:rtl/>
          <w:lang w:bidi="ar-JO"/>
        </w:rPr>
      </w:pPr>
    </w:p>
    <w:p w:rsidR="00E0318F" w:rsidRDefault="00E0318F" w:rsidP="00E0318F">
      <w:pPr>
        <w:rPr>
          <w:rtl/>
          <w:lang w:bidi="ar-JO"/>
        </w:rPr>
      </w:pPr>
    </w:p>
    <w:p w:rsidR="00E0318F" w:rsidRDefault="00E0318F" w:rsidP="00E0318F">
      <w:pPr>
        <w:rPr>
          <w:rtl/>
          <w:lang w:bidi="ar-JO"/>
        </w:rPr>
      </w:pPr>
    </w:p>
    <w:p w:rsidR="00E0318F" w:rsidRDefault="00E0318F" w:rsidP="00E0318F">
      <w:pPr>
        <w:rPr>
          <w:rtl/>
          <w:lang w:bidi="ar-JO"/>
        </w:rPr>
      </w:pPr>
    </w:p>
    <w:p w:rsidR="00E0318F" w:rsidRDefault="00E0318F" w:rsidP="00E0318F">
      <w:pPr>
        <w:rPr>
          <w:rtl/>
          <w:lang w:bidi="ar-JO"/>
        </w:rPr>
      </w:pPr>
    </w:p>
    <w:p w:rsidR="00E0318F" w:rsidRDefault="00E0318F" w:rsidP="00E0318F">
      <w:pPr>
        <w:rPr>
          <w:rtl/>
          <w:lang w:bidi="ar-JO"/>
        </w:rPr>
      </w:pPr>
    </w:p>
    <w:p w:rsidR="00E0318F" w:rsidRDefault="00E0318F" w:rsidP="00E0318F">
      <w:pPr>
        <w:rPr>
          <w:rtl/>
          <w:lang w:bidi="ar-JO"/>
        </w:rPr>
      </w:pPr>
    </w:p>
    <w:p w:rsidR="00E0318F" w:rsidRDefault="00E0318F" w:rsidP="00E0318F">
      <w:pPr>
        <w:rPr>
          <w:rtl/>
          <w:lang w:bidi="ar-JO"/>
        </w:rPr>
      </w:pPr>
    </w:p>
    <w:p w:rsidR="00E0318F" w:rsidRDefault="00E0318F" w:rsidP="00E0318F">
      <w:pPr>
        <w:rPr>
          <w:rtl/>
          <w:lang w:bidi="ar-JO"/>
        </w:rPr>
      </w:pPr>
    </w:p>
    <w:p w:rsidR="00E0318F" w:rsidRDefault="00E0318F" w:rsidP="00E0318F">
      <w:pPr>
        <w:rPr>
          <w:rtl/>
          <w:lang w:bidi="ar-JO"/>
        </w:rPr>
      </w:pPr>
    </w:p>
    <w:p w:rsidR="00E0318F" w:rsidRDefault="00E0318F" w:rsidP="00E0318F">
      <w:pPr>
        <w:rPr>
          <w:rtl/>
        </w:rPr>
      </w:pPr>
    </w:p>
    <w:tbl>
      <w:tblPr>
        <w:bidiVisual/>
        <w:tblW w:w="1440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5322"/>
        <w:gridCol w:w="1974"/>
        <w:gridCol w:w="1977"/>
        <w:gridCol w:w="4477"/>
      </w:tblGrid>
      <w:tr w:rsidR="00E0318F" w:rsidTr="00811C5B">
        <w:trPr>
          <w:cantSplit/>
        </w:trPr>
        <w:tc>
          <w:tcPr>
            <w:tcW w:w="14400" w:type="dxa"/>
            <w:gridSpan w:val="5"/>
          </w:tcPr>
          <w:p w:rsidR="00E0318F" w:rsidRDefault="00E0318F" w:rsidP="00811C5B">
            <w:pPr>
              <w:jc w:val="center"/>
              <w:rPr>
                <w:rFonts w:cs="Simplified Arabic"/>
                <w:b/>
                <w:bCs/>
                <w:sz w:val="32"/>
                <w:szCs w:val="32"/>
                <w:rtl/>
                <w:lang w:bidi="ar-JO"/>
              </w:rPr>
            </w:pPr>
            <w:r>
              <w:rPr>
                <w:rFonts w:cs="Simplified Arabic" w:hint="cs"/>
                <w:b/>
                <w:bCs/>
                <w:sz w:val="32"/>
                <w:szCs w:val="32"/>
                <w:rtl/>
                <w:lang w:bidi="ar-JO"/>
              </w:rPr>
              <w:t xml:space="preserve">سادساً : </w:t>
            </w:r>
            <w:r>
              <w:rPr>
                <w:rFonts w:cs="Simplified Arabic" w:hint="cs"/>
                <w:b/>
                <w:bCs/>
                <w:sz w:val="32"/>
                <w:szCs w:val="32"/>
                <w:rtl/>
              </w:rPr>
              <w:t xml:space="preserve"> </w:t>
            </w:r>
            <w:r>
              <w:rPr>
                <w:rFonts w:cs="Simplified Arabic" w:hint="cs"/>
                <w:b/>
                <w:bCs/>
                <w:sz w:val="32"/>
                <w:szCs w:val="32"/>
                <w:rtl/>
                <w:lang w:bidi="ar-JO"/>
              </w:rPr>
              <w:t>الإبداع والبحث العلمي</w:t>
            </w:r>
          </w:p>
          <w:p w:rsidR="00E0318F" w:rsidRDefault="00E0318F" w:rsidP="00811C5B">
            <w:pPr>
              <w:jc w:val="center"/>
              <w:rPr>
                <w:rFonts w:cs="Simplified Arabic"/>
                <w:b/>
                <w:bCs/>
                <w:sz w:val="32"/>
                <w:szCs w:val="32"/>
              </w:rPr>
            </w:pPr>
          </w:p>
        </w:tc>
      </w:tr>
      <w:tr w:rsidR="00E0318F" w:rsidTr="00811C5B">
        <w:tc>
          <w:tcPr>
            <w:tcW w:w="650" w:type="dxa"/>
          </w:tcPr>
          <w:p w:rsidR="00E0318F" w:rsidRDefault="00E0318F" w:rsidP="00811C5B">
            <w:pPr>
              <w:jc w:val="center"/>
              <w:rPr>
                <w:rFonts w:cs="Simplified Arabic"/>
                <w:b/>
                <w:bCs/>
                <w:sz w:val="28"/>
                <w:szCs w:val="28"/>
              </w:rPr>
            </w:pPr>
            <w:r>
              <w:rPr>
                <w:rFonts w:cs="Simplified Arabic" w:hint="cs"/>
                <w:b/>
                <w:bCs/>
                <w:sz w:val="28"/>
                <w:szCs w:val="28"/>
                <w:rtl/>
              </w:rPr>
              <w:t>الرقم</w:t>
            </w:r>
          </w:p>
        </w:tc>
        <w:tc>
          <w:tcPr>
            <w:tcW w:w="5322" w:type="dxa"/>
          </w:tcPr>
          <w:p w:rsidR="00E0318F" w:rsidRDefault="00E0318F" w:rsidP="00811C5B">
            <w:pPr>
              <w:jc w:val="center"/>
              <w:rPr>
                <w:rFonts w:cs="Simplified Arabic"/>
                <w:b/>
                <w:bCs/>
                <w:sz w:val="28"/>
                <w:szCs w:val="28"/>
                <w:rtl/>
              </w:rPr>
            </w:pPr>
            <w:r>
              <w:rPr>
                <w:rFonts w:cs="Simplified Arabic" w:hint="cs"/>
                <w:b/>
                <w:bCs/>
                <w:sz w:val="28"/>
                <w:szCs w:val="28"/>
                <w:rtl/>
              </w:rPr>
              <w:t>النشاط</w:t>
            </w:r>
          </w:p>
          <w:p w:rsidR="00E0318F" w:rsidRDefault="00E0318F" w:rsidP="00811C5B">
            <w:pPr>
              <w:jc w:val="center"/>
              <w:rPr>
                <w:rFonts w:cs="Simplified Arabic"/>
                <w:b/>
                <w:bCs/>
                <w:sz w:val="28"/>
                <w:szCs w:val="28"/>
              </w:rPr>
            </w:pPr>
          </w:p>
        </w:tc>
        <w:tc>
          <w:tcPr>
            <w:tcW w:w="1974" w:type="dxa"/>
          </w:tcPr>
          <w:p w:rsidR="00E0318F" w:rsidRDefault="00E0318F" w:rsidP="00811C5B">
            <w:pPr>
              <w:jc w:val="center"/>
              <w:rPr>
                <w:rFonts w:cs="Simplified Arabic"/>
                <w:b/>
                <w:bCs/>
                <w:sz w:val="28"/>
                <w:szCs w:val="28"/>
              </w:rPr>
            </w:pPr>
            <w:r>
              <w:rPr>
                <w:rFonts w:cs="Simplified Arabic" w:hint="cs"/>
                <w:b/>
                <w:bCs/>
                <w:sz w:val="28"/>
                <w:szCs w:val="28"/>
                <w:rtl/>
              </w:rPr>
              <w:t>الجهة المسؤولة</w:t>
            </w:r>
          </w:p>
        </w:tc>
        <w:tc>
          <w:tcPr>
            <w:tcW w:w="1977" w:type="dxa"/>
          </w:tcPr>
          <w:p w:rsidR="00E0318F" w:rsidRDefault="00E0318F" w:rsidP="00811C5B">
            <w:pPr>
              <w:jc w:val="center"/>
              <w:rPr>
                <w:rFonts w:cs="Simplified Arabic"/>
                <w:b/>
                <w:bCs/>
                <w:sz w:val="28"/>
                <w:szCs w:val="28"/>
              </w:rPr>
            </w:pPr>
            <w:r>
              <w:rPr>
                <w:rFonts w:cs="Simplified Arabic" w:hint="cs"/>
                <w:b/>
                <w:bCs/>
                <w:sz w:val="28"/>
                <w:szCs w:val="28"/>
                <w:rtl/>
              </w:rPr>
              <w:t>الوقت</w:t>
            </w:r>
          </w:p>
        </w:tc>
        <w:tc>
          <w:tcPr>
            <w:tcW w:w="4477" w:type="dxa"/>
          </w:tcPr>
          <w:p w:rsidR="00E0318F" w:rsidRDefault="00E0318F" w:rsidP="00811C5B">
            <w:pPr>
              <w:jc w:val="center"/>
              <w:rPr>
                <w:rFonts w:cs="Simplified Arabic"/>
                <w:b/>
                <w:bCs/>
                <w:sz w:val="28"/>
                <w:szCs w:val="28"/>
              </w:rPr>
            </w:pPr>
            <w:r>
              <w:rPr>
                <w:rFonts w:cs="Simplified Arabic" w:hint="cs"/>
                <w:b/>
                <w:bCs/>
                <w:sz w:val="28"/>
                <w:szCs w:val="28"/>
                <w:rtl/>
              </w:rPr>
              <w:t>المؤشرات / النتائج</w:t>
            </w:r>
          </w:p>
        </w:tc>
      </w:tr>
      <w:tr w:rsidR="00E0318F" w:rsidTr="00811C5B">
        <w:trPr>
          <w:cantSplit/>
        </w:trPr>
        <w:tc>
          <w:tcPr>
            <w:tcW w:w="650" w:type="dxa"/>
          </w:tcPr>
          <w:p w:rsidR="00E0318F" w:rsidRDefault="00E0318F" w:rsidP="00811C5B">
            <w:pPr>
              <w:rPr>
                <w:rFonts w:cs="Simplified Arabic"/>
                <w:b/>
                <w:bCs/>
                <w:sz w:val="28"/>
                <w:szCs w:val="28"/>
              </w:rPr>
            </w:pPr>
            <w:r>
              <w:rPr>
                <w:rFonts w:cs="Simplified Arabic" w:hint="cs"/>
                <w:b/>
                <w:bCs/>
                <w:sz w:val="28"/>
                <w:szCs w:val="28"/>
                <w:rtl/>
              </w:rPr>
              <w:t>1.</w:t>
            </w:r>
          </w:p>
        </w:tc>
        <w:tc>
          <w:tcPr>
            <w:tcW w:w="5322" w:type="dxa"/>
          </w:tcPr>
          <w:p w:rsidR="00E0318F" w:rsidRDefault="00E0318F" w:rsidP="00811C5B">
            <w:pPr>
              <w:jc w:val="both"/>
              <w:rPr>
                <w:rFonts w:cs="Simplified Arabic"/>
                <w:sz w:val="28"/>
                <w:szCs w:val="28"/>
              </w:rPr>
            </w:pPr>
            <w:r>
              <w:rPr>
                <w:rFonts w:ascii="Tahoma" w:hAnsi="Tahoma" w:cs="Simplified Arabic" w:hint="cs"/>
                <w:sz w:val="28"/>
                <w:szCs w:val="28"/>
                <w:rtl/>
                <w:lang w:bidi="ar-JO"/>
              </w:rPr>
              <w:t>إنشاء لجنة عليا للبحث العلمي</w:t>
            </w:r>
            <w:r>
              <w:rPr>
                <w:rFonts w:ascii="Tahoma" w:hAnsi="Tahoma" w:cs="Simplified Arabic" w:hint="cs"/>
                <w:sz w:val="28"/>
                <w:szCs w:val="28"/>
                <w:rtl/>
              </w:rPr>
              <w:t xml:space="preserve">  تضم جهات العمل .</w:t>
            </w:r>
            <w:r>
              <w:rPr>
                <w:rFonts w:ascii="Tahoma" w:hAnsi="Tahoma" w:cs="Simplified Arabic" w:hint="cs"/>
                <w:sz w:val="28"/>
                <w:szCs w:val="28"/>
                <w:rtl/>
                <w:lang w:bidi="ar-JO"/>
              </w:rPr>
              <w:t xml:space="preserve">  </w:t>
            </w:r>
          </w:p>
        </w:tc>
        <w:tc>
          <w:tcPr>
            <w:tcW w:w="1974" w:type="dxa"/>
          </w:tcPr>
          <w:p w:rsidR="00E0318F" w:rsidRDefault="00E0318F" w:rsidP="00811C5B">
            <w:pPr>
              <w:jc w:val="center"/>
              <w:rPr>
                <w:rFonts w:cs="Simplified Arabic"/>
                <w:sz w:val="28"/>
                <w:szCs w:val="28"/>
                <w:rtl/>
                <w:lang w:bidi="ar-JO"/>
              </w:rPr>
            </w:pPr>
            <w:r>
              <w:rPr>
                <w:rFonts w:cs="Simplified Arabic" w:hint="cs"/>
                <w:sz w:val="28"/>
                <w:szCs w:val="28"/>
                <w:rtl/>
              </w:rPr>
              <w:t>اقسام وبرامج الكلية</w:t>
            </w:r>
          </w:p>
          <w:p w:rsidR="00E0318F" w:rsidRDefault="00E0318F" w:rsidP="00811C5B">
            <w:pPr>
              <w:jc w:val="center"/>
              <w:rPr>
                <w:rFonts w:cs="Simplified Arabic"/>
                <w:sz w:val="28"/>
                <w:szCs w:val="28"/>
              </w:rPr>
            </w:pPr>
            <w:r>
              <w:rPr>
                <w:rFonts w:cs="Simplified Arabic" w:hint="cs"/>
                <w:sz w:val="28"/>
                <w:szCs w:val="28"/>
                <w:rtl/>
                <w:lang w:bidi="ar-JO"/>
              </w:rPr>
              <w:t>والبحث العلمي</w:t>
            </w:r>
          </w:p>
        </w:tc>
        <w:tc>
          <w:tcPr>
            <w:tcW w:w="1977" w:type="dxa"/>
          </w:tcPr>
          <w:p w:rsidR="00E0318F" w:rsidRDefault="00E0318F" w:rsidP="00811C5B">
            <w:pPr>
              <w:jc w:val="center"/>
              <w:rPr>
                <w:rFonts w:cs="Simplified Arabic"/>
                <w:sz w:val="28"/>
                <w:szCs w:val="28"/>
                <w:lang w:bidi="ar-JO"/>
              </w:rPr>
            </w:pPr>
            <w:r>
              <w:rPr>
                <w:rFonts w:cs="Simplified Arabic" w:hint="cs"/>
                <w:sz w:val="28"/>
                <w:szCs w:val="28"/>
                <w:rtl/>
                <w:lang w:bidi="ar-JO"/>
              </w:rPr>
              <w:t>2017</w:t>
            </w:r>
          </w:p>
        </w:tc>
        <w:tc>
          <w:tcPr>
            <w:tcW w:w="4477" w:type="dxa"/>
            <w:vMerge w:val="restart"/>
          </w:tcPr>
          <w:p w:rsidR="00E0318F" w:rsidRDefault="00E0318F" w:rsidP="00811C5B">
            <w:pPr>
              <w:numPr>
                <w:ilvl w:val="0"/>
                <w:numId w:val="12"/>
              </w:numPr>
              <w:tabs>
                <w:tab w:val="num" w:pos="229"/>
              </w:tabs>
              <w:spacing w:line="360" w:lineRule="auto"/>
              <w:ind w:right="-334" w:hanging="720"/>
              <w:jc w:val="lowKashida"/>
              <w:rPr>
                <w:rFonts w:cs="Simplified Arabic"/>
                <w:sz w:val="28"/>
                <w:szCs w:val="28"/>
              </w:rPr>
            </w:pPr>
            <w:r>
              <w:rPr>
                <w:rFonts w:cs="Simplified Arabic" w:hint="cs"/>
                <w:sz w:val="28"/>
                <w:szCs w:val="28"/>
                <w:rtl/>
                <w:lang w:bidi="ar-JO"/>
              </w:rPr>
              <w:t>رفع مستوى البحث العلمي وتوحيد الجهود</w:t>
            </w:r>
          </w:p>
          <w:p w:rsidR="00E0318F" w:rsidRDefault="00E0318F" w:rsidP="00811C5B">
            <w:pPr>
              <w:numPr>
                <w:ilvl w:val="0"/>
                <w:numId w:val="12"/>
              </w:numPr>
              <w:tabs>
                <w:tab w:val="num" w:pos="229"/>
              </w:tabs>
              <w:spacing w:line="360" w:lineRule="auto"/>
              <w:ind w:right="-334" w:hanging="720"/>
              <w:jc w:val="lowKashida"/>
              <w:rPr>
                <w:rFonts w:cs="Simplified Arabic"/>
                <w:sz w:val="28"/>
                <w:szCs w:val="28"/>
              </w:rPr>
            </w:pPr>
            <w:r>
              <w:rPr>
                <w:rFonts w:cs="Simplified Arabic" w:hint="cs"/>
                <w:sz w:val="28"/>
                <w:szCs w:val="28"/>
                <w:rtl/>
                <w:lang w:bidi="ar-JO"/>
              </w:rPr>
              <w:t>توفير التمويل اللازم .</w:t>
            </w:r>
          </w:p>
          <w:p w:rsidR="00E0318F" w:rsidRDefault="00E0318F" w:rsidP="00811C5B">
            <w:pPr>
              <w:numPr>
                <w:ilvl w:val="0"/>
                <w:numId w:val="12"/>
              </w:numPr>
              <w:tabs>
                <w:tab w:val="num" w:pos="229"/>
              </w:tabs>
              <w:spacing w:line="360" w:lineRule="auto"/>
              <w:ind w:right="-334" w:hanging="720"/>
              <w:jc w:val="lowKashida"/>
              <w:rPr>
                <w:rFonts w:cs="Simplified Arabic"/>
                <w:sz w:val="28"/>
                <w:szCs w:val="28"/>
              </w:rPr>
            </w:pPr>
            <w:r>
              <w:rPr>
                <w:rFonts w:cs="Simplified Arabic" w:hint="cs"/>
                <w:sz w:val="28"/>
                <w:szCs w:val="28"/>
                <w:rtl/>
                <w:lang w:bidi="ar-JO"/>
              </w:rPr>
              <w:t>توجيه البحث العلمي لمتطلبات التنمية .</w:t>
            </w:r>
          </w:p>
          <w:p w:rsidR="00E0318F" w:rsidRDefault="00E0318F" w:rsidP="00811C5B">
            <w:pPr>
              <w:numPr>
                <w:ilvl w:val="0"/>
                <w:numId w:val="12"/>
              </w:numPr>
              <w:tabs>
                <w:tab w:val="num" w:pos="229"/>
              </w:tabs>
              <w:spacing w:line="360" w:lineRule="auto"/>
              <w:ind w:left="229" w:right="-334" w:hanging="229"/>
              <w:jc w:val="lowKashida"/>
              <w:rPr>
                <w:rFonts w:cs="Simplified Arabic"/>
                <w:sz w:val="28"/>
                <w:szCs w:val="28"/>
              </w:rPr>
            </w:pPr>
            <w:r>
              <w:rPr>
                <w:rFonts w:cs="Simplified Arabic" w:hint="cs"/>
                <w:sz w:val="28"/>
                <w:szCs w:val="28"/>
                <w:rtl/>
                <w:lang w:bidi="ar-JO"/>
              </w:rPr>
              <w:t xml:space="preserve"> التعاون وتشجيع المشاركة الفاعلة بين اقسام وبرامج الكلية والقطاعات الإنتاجية .</w:t>
            </w:r>
          </w:p>
          <w:p w:rsidR="00E0318F" w:rsidRDefault="00E0318F" w:rsidP="00811C5B">
            <w:pPr>
              <w:numPr>
                <w:ilvl w:val="0"/>
                <w:numId w:val="12"/>
              </w:numPr>
              <w:tabs>
                <w:tab w:val="num" w:pos="229"/>
              </w:tabs>
              <w:spacing w:line="360" w:lineRule="auto"/>
              <w:ind w:left="229" w:right="-334" w:hanging="229"/>
              <w:jc w:val="lowKashida"/>
              <w:rPr>
                <w:rFonts w:cs="Simplified Arabic"/>
                <w:sz w:val="28"/>
                <w:szCs w:val="28"/>
                <w:rtl/>
                <w:lang w:bidi="ar-JO"/>
              </w:rPr>
            </w:pPr>
            <w:r>
              <w:rPr>
                <w:rFonts w:cs="Simplified Arabic" w:hint="cs"/>
                <w:sz w:val="28"/>
                <w:szCs w:val="28"/>
                <w:rtl/>
              </w:rPr>
              <w:t xml:space="preserve">الاستفادة من قدرات الطلبة المبدعين . </w:t>
            </w:r>
          </w:p>
          <w:p w:rsidR="00E0318F" w:rsidRDefault="00E0318F" w:rsidP="00811C5B">
            <w:pPr>
              <w:jc w:val="lowKashida"/>
              <w:rPr>
                <w:rFonts w:cs="Simplified Arabic"/>
                <w:sz w:val="28"/>
                <w:szCs w:val="28"/>
                <w:rtl/>
                <w:lang w:bidi="ar-JO"/>
              </w:rPr>
            </w:pPr>
          </w:p>
          <w:p w:rsidR="00E0318F" w:rsidRDefault="00E0318F" w:rsidP="00811C5B">
            <w:pPr>
              <w:jc w:val="lowKashida"/>
              <w:rPr>
                <w:rFonts w:cs="Simplified Arabic"/>
                <w:sz w:val="28"/>
                <w:szCs w:val="28"/>
                <w:rtl/>
                <w:lang w:bidi="ar-JO"/>
              </w:rPr>
            </w:pPr>
          </w:p>
          <w:p w:rsidR="00E0318F" w:rsidRDefault="00E0318F" w:rsidP="00811C5B">
            <w:pPr>
              <w:jc w:val="lowKashida"/>
              <w:rPr>
                <w:rFonts w:cs="Simplified Arabic"/>
                <w:sz w:val="28"/>
                <w:szCs w:val="28"/>
                <w:rtl/>
                <w:lang w:bidi="ar-JO"/>
              </w:rPr>
            </w:pPr>
          </w:p>
          <w:p w:rsidR="00E0318F" w:rsidRDefault="00E0318F" w:rsidP="00811C5B">
            <w:pPr>
              <w:jc w:val="lowKashida"/>
              <w:rPr>
                <w:rFonts w:cs="Simplified Arabic"/>
                <w:sz w:val="28"/>
                <w:szCs w:val="28"/>
                <w:rtl/>
                <w:lang w:bidi="ar-JO"/>
              </w:rPr>
            </w:pPr>
          </w:p>
          <w:p w:rsidR="00E0318F" w:rsidRDefault="00E0318F" w:rsidP="00811C5B">
            <w:pPr>
              <w:jc w:val="lowKashida"/>
              <w:rPr>
                <w:rFonts w:cs="Simplified Arabic"/>
                <w:sz w:val="28"/>
                <w:szCs w:val="28"/>
              </w:rPr>
            </w:pPr>
          </w:p>
        </w:tc>
      </w:tr>
      <w:tr w:rsidR="00E0318F" w:rsidTr="00811C5B">
        <w:trPr>
          <w:cantSplit/>
        </w:trPr>
        <w:tc>
          <w:tcPr>
            <w:tcW w:w="650" w:type="dxa"/>
          </w:tcPr>
          <w:p w:rsidR="00E0318F" w:rsidRDefault="00E0318F" w:rsidP="00811C5B">
            <w:pPr>
              <w:rPr>
                <w:rFonts w:cs="Simplified Arabic"/>
                <w:b/>
                <w:bCs/>
                <w:sz w:val="28"/>
                <w:szCs w:val="28"/>
              </w:rPr>
            </w:pPr>
            <w:r>
              <w:rPr>
                <w:rFonts w:cs="Simplified Arabic" w:hint="cs"/>
                <w:b/>
                <w:bCs/>
                <w:sz w:val="28"/>
                <w:szCs w:val="28"/>
                <w:rtl/>
              </w:rPr>
              <w:t>2.</w:t>
            </w:r>
          </w:p>
        </w:tc>
        <w:tc>
          <w:tcPr>
            <w:tcW w:w="5322" w:type="dxa"/>
          </w:tcPr>
          <w:p w:rsidR="00E0318F" w:rsidRDefault="00E0318F" w:rsidP="00811C5B">
            <w:pPr>
              <w:jc w:val="both"/>
              <w:rPr>
                <w:rFonts w:cs="Simplified Arabic"/>
                <w:sz w:val="28"/>
                <w:szCs w:val="28"/>
                <w:lang w:bidi="ar-JO"/>
              </w:rPr>
            </w:pPr>
            <w:r>
              <w:rPr>
                <w:rFonts w:ascii="Tahoma" w:hAnsi="Tahoma" w:cs="Simplified Arabic" w:hint="cs"/>
                <w:sz w:val="28"/>
                <w:szCs w:val="28"/>
                <w:rtl/>
                <w:lang w:bidi="ar-JO"/>
              </w:rPr>
              <w:t>توفير التمويل اللازم للبحث العلمي .</w:t>
            </w:r>
          </w:p>
        </w:tc>
        <w:tc>
          <w:tcPr>
            <w:tcW w:w="1974" w:type="dxa"/>
          </w:tcPr>
          <w:p w:rsidR="00E0318F" w:rsidRDefault="00E0318F" w:rsidP="00811C5B">
            <w:pPr>
              <w:jc w:val="center"/>
              <w:rPr>
                <w:rFonts w:cs="Simplified Arabic"/>
                <w:sz w:val="28"/>
                <w:szCs w:val="28"/>
                <w:rtl/>
                <w:lang w:bidi="ar-JO"/>
              </w:rPr>
            </w:pPr>
            <w:r>
              <w:rPr>
                <w:rFonts w:cs="Simplified Arabic" w:hint="cs"/>
                <w:sz w:val="28"/>
                <w:szCs w:val="28"/>
                <w:rtl/>
              </w:rPr>
              <w:t>اقسام وبرامج الكلية</w:t>
            </w:r>
          </w:p>
          <w:p w:rsidR="00E0318F" w:rsidRDefault="00E0318F" w:rsidP="00811C5B">
            <w:pPr>
              <w:jc w:val="center"/>
              <w:rPr>
                <w:rFonts w:cs="Simplified Arabic"/>
                <w:sz w:val="28"/>
                <w:szCs w:val="28"/>
                <w:rtl/>
                <w:lang w:bidi="ar-JO"/>
              </w:rPr>
            </w:pPr>
            <w:r>
              <w:rPr>
                <w:rFonts w:cs="Simplified Arabic" w:hint="cs"/>
                <w:sz w:val="28"/>
                <w:szCs w:val="28"/>
                <w:rtl/>
                <w:lang w:bidi="ar-JO"/>
              </w:rPr>
              <w:t>والبحث العلمي</w:t>
            </w:r>
          </w:p>
          <w:p w:rsidR="00E0318F" w:rsidRDefault="00E0318F" w:rsidP="00811C5B">
            <w:pPr>
              <w:jc w:val="center"/>
              <w:rPr>
                <w:rFonts w:cs="Simplified Arabic"/>
                <w:sz w:val="28"/>
                <w:szCs w:val="28"/>
                <w:rtl/>
                <w:lang w:bidi="ar-JO"/>
              </w:rPr>
            </w:pPr>
            <w:r>
              <w:rPr>
                <w:rFonts w:cs="Simplified Arabic" w:hint="cs"/>
                <w:sz w:val="28"/>
                <w:szCs w:val="28"/>
                <w:rtl/>
                <w:lang w:bidi="ar-JO"/>
              </w:rPr>
              <w:t xml:space="preserve">واقسام وبرامج الكلية </w:t>
            </w:r>
          </w:p>
          <w:p w:rsidR="00E0318F" w:rsidRDefault="00E0318F" w:rsidP="00811C5B">
            <w:pPr>
              <w:jc w:val="center"/>
              <w:rPr>
                <w:rFonts w:cs="Simplified Arabic"/>
                <w:sz w:val="28"/>
                <w:szCs w:val="28"/>
              </w:rPr>
            </w:pPr>
            <w:r>
              <w:rPr>
                <w:rFonts w:cs="Simplified Arabic" w:hint="cs"/>
                <w:sz w:val="28"/>
                <w:szCs w:val="28"/>
                <w:rtl/>
                <w:lang w:bidi="ar-JO"/>
              </w:rPr>
              <w:t xml:space="preserve">والقطاع الخاص </w:t>
            </w:r>
          </w:p>
        </w:tc>
        <w:tc>
          <w:tcPr>
            <w:tcW w:w="1977" w:type="dxa"/>
          </w:tcPr>
          <w:p w:rsidR="00E0318F" w:rsidRDefault="00E0318F" w:rsidP="00811C5B">
            <w:pPr>
              <w:jc w:val="center"/>
              <w:rPr>
                <w:rFonts w:cs="Simplified Arabic"/>
                <w:sz w:val="28"/>
                <w:szCs w:val="28"/>
              </w:rPr>
            </w:pPr>
            <w:r>
              <w:rPr>
                <w:rFonts w:cs="Simplified Arabic" w:hint="cs"/>
                <w:sz w:val="28"/>
                <w:szCs w:val="28"/>
                <w:rtl/>
                <w:lang w:bidi="ar-JO"/>
              </w:rPr>
              <w:t>2017</w:t>
            </w:r>
          </w:p>
        </w:tc>
        <w:tc>
          <w:tcPr>
            <w:tcW w:w="4477" w:type="dxa"/>
            <w:vMerge/>
            <w:vAlign w:val="center"/>
          </w:tcPr>
          <w:p w:rsidR="00E0318F" w:rsidRDefault="00E0318F" w:rsidP="00811C5B">
            <w:pPr>
              <w:jc w:val="both"/>
              <w:rPr>
                <w:rFonts w:cs="Simplified Arabic"/>
                <w:sz w:val="28"/>
                <w:szCs w:val="28"/>
              </w:rPr>
            </w:pPr>
          </w:p>
        </w:tc>
      </w:tr>
      <w:tr w:rsidR="00E0318F" w:rsidTr="00811C5B">
        <w:trPr>
          <w:cantSplit/>
        </w:trPr>
        <w:tc>
          <w:tcPr>
            <w:tcW w:w="650" w:type="dxa"/>
          </w:tcPr>
          <w:p w:rsidR="00E0318F" w:rsidRDefault="00E0318F" w:rsidP="00811C5B">
            <w:pPr>
              <w:rPr>
                <w:rFonts w:cs="Simplified Arabic"/>
                <w:b/>
                <w:bCs/>
                <w:sz w:val="28"/>
                <w:szCs w:val="28"/>
                <w:rtl/>
                <w:lang w:bidi="ar-JO"/>
              </w:rPr>
            </w:pPr>
            <w:r>
              <w:rPr>
                <w:rFonts w:cs="Simplified Arabic" w:hint="cs"/>
                <w:b/>
                <w:bCs/>
                <w:sz w:val="28"/>
                <w:szCs w:val="28"/>
                <w:rtl/>
                <w:lang w:bidi="ar-JO"/>
              </w:rPr>
              <w:t>3.</w:t>
            </w:r>
          </w:p>
        </w:tc>
        <w:tc>
          <w:tcPr>
            <w:tcW w:w="5322" w:type="dxa"/>
          </w:tcPr>
          <w:p w:rsidR="00E0318F" w:rsidRDefault="00E0318F" w:rsidP="00811C5B">
            <w:pPr>
              <w:jc w:val="both"/>
              <w:rPr>
                <w:rFonts w:ascii="Tahoma" w:hAnsi="Tahoma" w:cs="Simplified Arabic"/>
                <w:sz w:val="28"/>
                <w:szCs w:val="28"/>
                <w:rtl/>
                <w:lang w:bidi="ar-JO"/>
              </w:rPr>
            </w:pPr>
            <w:r>
              <w:rPr>
                <w:rFonts w:ascii="Tahoma" w:hAnsi="Tahoma" w:cs="Simplified Arabic" w:hint="cs"/>
                <w:sz w:val="28"/>
                <w:szCs w:val="28"/>
                <w:rtl/>
                <w:lang w:bidi="ar-JO"/>
              </w:rPr>
              <w:t>إنشاء مراكز تميز في اقسام وبرامج الكلية .</w:t>
            </w:r>
          </w:p>
        </w:tc>
        <w:tc>
          <w:tcPr>
            <w:tcW w:w="1974" w:type="dxa"/>
          </w:tcPr>
          <w:p w:rsidR="00E0318F" w:rsidRDefault="00E0318F" w:rsidP="00811C5B">
            <w:pPr>
              <w:jc w:val="center"/>
              <w:rPr>
                <w:rFonts w:cs="Simplified Arabic"/>
                <w:sz w:val="28"/>
                <w:szCs w:val="28"/>
                <w:rtl/>
                <w:lang w:bidi="ar-JO"/>
              </w:rPr>
            </w:pPr>
            <w:r>
              <w:rPr>
                <w:rFonts w:cs="Simplified Arabic" w:hint="cs"/>
                <w:sz w:val="28"/>
                <w:szCs w:val="28"/>
                <w:rtl/>
                <w:lang w:bidi="ar-JO"/>
              </w:rPr>
              <w:t xml:space="preserve">اقسام وبرامج الكلية </w:t>
            </w:r>
          </w:p>
        </w:tc>
        <w:tc>
          <w:tcPr>
            <w:tcW w:w="1977" w:type="dxa"/>
          </w:tcPr>
          <w:p w:rsidR="00E0318F" w:rsidRDefault="00E0318F" w:rsidP="00811C5B">
            <w:pPr>
              <w:jc w:val="center"/>
              <w:rPr>
                <w:rFonts w:cs="Simplified Arabic"/>
                <w:sz w:val="28"/>
                <w:szCs w:val="28"/>
                <w:rtl/>
                <w:lang w:bidi="ar-JO"/>
              </w:rPr>
            </w:pPr>
            <w:r>
              <w:rPr>
                <w:rFonts w:cs="Simplified Arabic" w:hint="cs"/>
                <w:sz w:val="28"/>
                <w:szCs w:val="28"/>
                <w:rtl/>
                <w:lang w:bidi="ar-JO"/>
              </w:rPr>
              <w:t>2017</w:t>
            </w:r>
          </w:p>
          <w:p w:rsidR="00E0318F" w:rsidRDefault="00E0318F" w:rsidP="00811C5B">
            <w:pPr>
              <w:jc w:val="center"/>
              <w:rPr>
                <w:rFonts w:cs="Simplified Arabic"/>
                <w:sz w:val="28"/>
                <w:szCs w:val="28"/>
                <w:rtl/>
                <w:lang w:bidi="ar-JO"/>
              </w:rPr>
            </w:pPr>
          </w:p>
        </w:tc>
        <w:tc>
          <w:tcPr>
            <w:tcW w:w="4477" w:type="dxa"/>
            <w:vMerge/>
            <w:vAlign w:val="center"/>
          </w:tcPr>
          <w:p w:rsidR="00E0318F" w:rsidRDefault="00E0318F" w:rsidP="00811C5B">
            <w:pPr>
              <w:jc w:val="both"/>
              <w:rPr>
                <w:rFonts w:cs="Simplified Arabic"/>
                <w:sz w:val="28"/>
                <w:szCs w:val="28"/>
              </w:rPr>
            </w:pPr>
          </w:p>
        </w:tc>
      </w:tr>
      <w:tr w:rsidR="00E0318F" w:rsidTr="00811C5B">
        <w:trPr>
          <w:cantSplit/>
        </w:trPr>
        <w:tc>
          <w:tcPr>
            <w:tcW w:w="650" w:type="dxa"/>
          </w:tcPr>
          <w:p w:rsidR="00E0318F" w:rsidRDefault="00E0318F" w:rsidP="00811C5B">
            <w:pPr>
              <w:rPr>
                <w:rFonts w:cs="Simplified Arabic"/>
                <w:b/>
                <w:bCs/>
                <w:sz w:val="28"/>
                <w:szCs w:val="28"/>
                <w:rtl/>
                <w:lang w:bidi="ar-JO"/>
              </w:rPr>
            </w:pPr>
            <w:r>
              <w:rPr>
                <w:rFonts w:cs="Simplified Arabic" w:hint="cs"/>
                <w:b/>
                <w:bCs/>
                <w:sz w:val="28"/>
                <w:szCs w:val="28"/>
                <w:rtl/>
                <w:lang w:bidi="ar-JO"/>
              </w:rPr>
              <w:t>4.</w:t>
            </w:r>
          </w:p>
        </w:tc>
        <w:tc>
          <w:tcPr>
            <w:tcW w:w="5322" w:type="dxa"/>
          </w:tcPr>
          <w:p w:rsidR="00E0318F" w:rsidRDefault="00E0318F" w:rsidP="00811C5B">
            <w:pPr>
              <w:jc w:val="both"/>
              <w:rPr>
                <w:rFonts w:ascii="Tahoma" w:hAnsi="Tahoma" w:cs="Simplified Arabic"/>
                <w:sz w:val="28"/>
                <w:szCs w:val="28"/>
                <w:rtl/>
                <w:lang w:bidi="ar-JO"/>
              </w:rPr>
            </w:pPr>
            <w:r>
              <w:rPr>
                <w:rFonts w:ascii="Tahoma" w:hAnsi="Tahoma" w:cs="Simplified Arabic" w:hint="cs"/>
                <w:sz w:val="28"/>
                <w:szCs w:val="28"/>
                <w:rtl/>
                <w:lang w:bidi="ar-JO"/>
              </w:rPr>
              <w:t>إفساح المجال أمام القطاع الخاص للمشاركة في اللجان والنشاطات المختلفة في الكليةوالبحث العلمي .</w:t>
            </w:r>
          </w:p>
        </w:tc>
        <w:tc>
          <w:tcPr>
            <w:tcW w:w="1974" w:type="dxa"/>
          </w:tcPr>
          <w:p w:rsidR="00E0318F" w:rsidRDefault="00E0318F" w:rsidP="00811C5B">
            <w:pPr>
              <w:jc w:val="center"/>
              <w:rPr>
                <w:rFonts w:cs="Simplified Arabic"/>
                <w:sz w:val="28"/>
                <w:szCs w:val="28"/>
                <w:rtl/>
                <w:lang w:bidi="ar-JO"/>
              </w:rPr>
            </w:pPr>
            <w:r>
              <w:rPr>
                <w:rFonts w:cs="Simplified Arabic" w:hint="cs"/>
                <w:sz w:val="28"/>
                <w:szCs w:val="28"/>
                <w:rtl/>
              </w:rPr>
              <w:t>اقسام وبرامج الكلية</w:t>
            </w:r>
          </w:p>
          <w:p w:rsidR="00E0318F" w:rsidRDefault="00E0318F" w:rsidP="00811C5B">
            <w:pPr>
              <w:jc w:val="center"/>
              <w:rPr>
                <w:rFonts w:cs="Simplified Arabic"/>
                <w:sz w:val="28"/>
                <w:szCs w:val="28"/>
                <w:rtl/>
                <w:lang w:bidi="ar-JO"/>
              </w:rPr>
            </w:pPr>
            <w:r>
              <w:rPr>
                <w:rFonts w:cs="Simplified Arabic" w:hint="cs"/>
                <w:sz w:val="28"/>
                <w:szCs w:val="28"/>
                <w:rtl/>
                <w:lang w:bidi="ar-JO"/>
              </w:rPr>
              <w:t>واقسام وبرامج الكلية</w:t>
            </w:r>
          </w:p>
          <w:p w:rsidR="00E0318F" w:rsidRDefault="00E0318F" w:rsidP="00811C5B">
            <w:pPr>
              <w:jc w:val="center"/>
              <w:rPr>
                <w:rFonts w:cs="Simplified Arabic"/>
                <w:sz w:val="28"/>
                <w:szCs w:val="28"/>
                <w:rtl/>
                <w:lang w:bidi="ar-JO"/>
              </w:rPr>
            </w:pPr>
            <w:r>
              <w:rPr>
                <w:rFonts w:cs="Simplified Arabic" w:hint="cs"/>
                <w:sz w:val="28"/>
                <w:szCs w:val="28"/>
                <w:rtl/>
                <w:lang w:bidi="ar-JO"/>
              </w:rPr>
              <w:t>والقطاع الخاص</w:t>
            </w:r>
          </w:p>
        </w:tc>
        <w:tc>
          <w:tcPr>
            <w:tcW w:w="1977" w:type="dxa"/>
          </w:tcPr>
          <w:p w:rsidR="00E0318F" w:rsidRDefault="00E0318F" w:rsidP="00811C5B">
            <w:pPr>
              <w:jc w:val="center"/>
              <w:rPr>
                <w:rFonts w:cs="Simplified Arabic"/>
                <w:sz w:val="28"/>
                <w:szCs w:val="28"/>
                <w:rtl/>
                <w:lang w:bidi="ar-JO"/>
              </w:rPr>
            </w:pPr>
            <w:r>
              <w:rPr>
                <w:rFonts w:cs="Simplified Arabic" w:hint="cs"/>
                <w:sz w:val="28"/>
                <w:szCs w:val="28"/>
                <w:rtl/>
                <w:lang w:bidi="ar-JO"/>
              </w:rPr>
              <w:t>2008/2017</w:t>
            </w:r>
          </w:p>
        </w:tc>
        <w:tc>
          <w:tcPr>
            <w:tcW w:w="4477" w:type="dxa"/>
            <w:vMerge/>
            <w:vAlign w:val="center"/>
          </w:tcPr>
          <w:p w:rsidR="00E0318F" w:rsidRDefault="00E0318F" w:rsidP="00811C5B">
            <w:pPr>
              <w:jc w:val="both"/>
              <w:rPr>
                <w:rFonts w:cs="Simplified Arabic"/>
                <w:sz w:val="28"/>
                <w:szCs w:val="28"/>
                <w:rtl/>
                <w:lang w:bidi="ar-JO"/>
              </w:rPr>
            </w:pPr>
          </w:p>
        </w:tc>
      </w:tr>
      <w:tr w:rsidR="00E0318F" w:rsidTr="00811C5B">
        <w:trPr>
          <w:cantSplit/>
        </w:trPr>
        <w:tc>
          <w:tcPr>
            <w:tcW w:w="650" w:type="dxa"/>
          </w:tcPr>
          <w:p w:rsidR="00E0318F" w:rsidRDefault="00E0318F" w:rsidP="00811C5B">
            <w:pPr>
              <w:rPr>
                <w:rFonts w:cs="Simplified Arabic"/>
                <w:b/>
                <w:bCs/>
                <w:sz w:val="28"/>
                <w:szCs w:val="28"/>
                <w:rtl/>
              </w:rPr>
            </w:pPr>
            <w:r>
              <w:rPr>
                <w:rFonts w:cs="Simplified Arabic" w:hint="cs"/>
                <w:b/>
                <w:bCs/>
                <w:sz w:val="28"/>
                <w:szCs w:val="28"/>
                <w:rtl/>
              </w:rPr>
              <w:lastRenderedPageBreak/>
              <w:t>5.</w:t>
            </w:r>
          </w:p>
        </w:tc>
        <w:tc>
          <w:tcPr>
            <w:tcW w:w="5322" w:type="dxa"/>
          </w:tcPr>
          <w:p w:rsidR="00E0318F" w:rsidRDefault="00E0318F" w:rsidP="00811C5B">
            <w:pPr>
              <w:jc w:val="both"/>
              <w:rPr>
                <w:rFonts w:ascii="Tahoma" w:hAnsi="Tahoma" w:cs="Simplified Arabic"/>
                <w:sz w:val="28"/>
                <w:szCs w:val="28"/>
                <w:rtl/>
                <w:lang w:bidi="ar-JO"/>
              </w:rPr>
            </w:pPr>
            <w:r>
              <w:rPr>
                <w:rFonts w:ascii="Tahoma" w:hAnsi="Tahoma" w:cs="Simplified Arabic" w:hint="cs"/>
                <w:sz w:val="28"/>
                <w:szCs w:val="28"/>
                <w:rtl/>
                <w:lang w:bidi="ar-JO"/>
              </w:rPr>
              <w:t xml:space="preserve">رعاية الطلبة المبدعين والمتميزين </w:t>
            </w:r>
            <w:r>
              <w:rPr>
                <w:rFonts w:cs="Simplified Arabic" w:hint="cs"/>
                <w:sz w:val="28"/>
                <w:szCs w:val="28"/>
                <w:rtl/>
              </w:rPr>
              <w:t xml:space="preserve">وتشجيعهم </w:t>
            </w:r>
            <w:r>
              <w:rPr>
                <w:rFonts w:ascii="Tahoma" w:hAnsi="Tahoma" w:cs="Simplified Arabic" w:hint="cs"/>
                <w:sz w:val="28"/>
                <w:szCs w:val="28"/>
                <w:rtl/>
                <w:lang w:bidi="ar-JO"/>
              </w:rPr>
              <w:t>وحفزهم .</w:t>
            </w:r>
          </w:p>
        </w:tc>
        <w:tc>
          <w:tcPr>
            <w:tcW w:w="1974" w:type="dxa"/>
          </w:tcPr>
          <w:p w:rsidR="00E0318F" w:rsidRDefault="00E0318F" w:rsidP="00811C5B">
            <w:pPr>
              <w:jc w:val="center"/>
              <w:rPr>
                <w:rFonts w:cs="Simplified Arabic"/>
                <w:sz w:val="28"/>
                <w:szCs w:val="28"/>
                <w:rtl/>
                <w:lang w:bidi="ar-JO"/>
              </w:rPr>
            </w:pPr>
            <w:r>
              <w:rPr>
                <w:rFonts w:cs="Simplified Arabic" w:hint="cs"/>
                <w:sz w:val="28"/>
                <w:szCs w:val="28"/>
                <w:rtl/>
              </w:rPr>
              <w:t>اقسام وبرامج الكلية</w:t>
            </w:r>
          </w:p>
          <w:p w:rsidR="00E0318F" w:rsidRDefault="00E0318F" w:rsidP="00811C5B">
            <w:pPr>
              <w:jc w:val="center"/>
              <w:rPr>
                <w:rFonts w:cs="Simplified Arabic"/>
                <w:sz w:val="28"/>
                <w:szCs w:val="28"/>
                <w:rtl/>
              </w:rPr>
            </w:pPr>
            <w:r>
              <w:rPr>
                <w:rFonts w:cs="Simplified Arabic" w:hint="cs"/>
                <w:sz w:val="28"/>
                <w:szCs w:val="28"/>
                <w:rtl/>
                <w:lang w:bidi="ar-JO"/>
              </w:rPr>
              <w:t>والبحث العلمي</w:t>
            </w:r>
          </w:p>
          <w:p w:rsidR="00E0318F" w:rsidRDefault="00E0318F" w:rsidP="00811C5B">
            <w:pPr>
              <w:jc w:val="center"/>
              <w:rPr>
                <w:rFonts w:cs="Simplified Arabic"/>
                <w:sz w:val="28"/>
                <w:szCs w:val="28"/>
              </w:rPr>
            </w:pPr>
            <w:r>
              <w:rPr>
                <w:rFonts w:cs="Simplified Arabic" w:hint="cs"/>
                <w:sz w:val="28"/>
                <w:szCs w:val="28"/>
                <w:rtl/>
              </w:rPr>
              <w:t>صندوق الملك   عبد لل</w:t>
            </w:r>
            <w:r>
              <w:rPr>
                <w:rFonts w:cs="Simplified Arabic" w:hint="eastAsia"/>
                <w:sz w:val="28"/>
                <w:szCs w:val="28"/>
                <w:rtl/>
              </w:rPr>
              <w:t>ه</w:t>
            </w:r>
            <w:r>
              <w:rPr>
                <w:rFonts w:cs="Simplified Arabic" w:hint="cs"/>
                <w:sz w:val="28"/>
                <w:szCs w:val="28"/>
                <w:rtl/>
              </w:rPr>
              <w:t xml:space="preserve"> الثاني للإبداع والتميز </w:t>
            </w:r>
          </w:p>
        </w:tc>
        <w:tc>
          <w:tcPr>
            <w:tcW w:w="1977" w:type="dxa"/>
          </w:tcPr>
          <w:p w:rsidR="00E0318F" w:rsidRDefault="00E0318F" w:rsidP="00811C5B">
            <w:pPr>
              <w:jc w:val="center"/>
              <w:rPr>
                <w:rFonts w:cs="Simplified Arabic"/>
                <w:sz w:val="28"/>
                <w:szCs w:val="28"/>
                <w:rtl/>
                <w:lang w:bidi="ar-JO"/>
              </w:rPr>
            </w:pPr>
            <w:r>
              <w:rPr>
                <w:rFonts w:cs="Simplified Arabic" w:hint="cs"/>
                <w:sz w:val="28"/>
                <w:szCs w:val="28"/>
                <w:rtl/>
                <w:lang w:bidi="ar-JO"/>
              </w:rPr>
              <w:t>مستمر</w:t>
            </w:r>
          </w:p>
        </w:tc>
        <w:tc>
          <w:tcPr>
            <w:tcW w:w="4477" w:type="dxa"/>
            <w:vMerge/>
            <w:vAlign w:val="center"/>
          </w:tcPr>
          <w:p w:rsidR="00E0318F" w:rsidRDefault="00E0318F" w:rsidP="00811C5B">
            <w:pPr>
              <w:jc w:val="both"/>
              <w:rPr>
                <w:rFonts w:cs="Simplified Arabic"/>
                <w:sz w:val="28"/>
                <w:szCs w:val="28"/>
                <w:rtl/>
                <w:lang w:bidi="ar-JO"/>
              </w:rPr>
            </w:pPr>
          </w:p>
        </w:tc>
      </w:tr>
    </w:tbl>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tbl>
      <w:tblPr>
        <w:bidiVisual/>
        <w:tblW w:w="1440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5322"/>
        <w:gridCol w:w="1974"/>
        <w:gridCol w:w="1977"/>
        <w:gridCol w:w="4477"/>
      </w:tblGrid>
      <w:tr w:rsidR="00E0318F" w:rsidTr="00811C5B">
        <w:trPr>
          <w:cantSplit/>
        </w:trPr>
        <w:tc>
          <w:tcPr>
            <w:tcW w:w="14400" w:type="dxa"/>
            <w:gridSpan w:val="5"/>
          </w:tcPr>
          <w:p w:rsidR="00E0318F" w:rsidRDefault="00E0318F" w:rsidP="00811C5B">
            <w:pPr>
              <w:jc w:val="center"/>
              <w:rPr>
                <w:rFonts w:cs="Simplified Arabic"/>
                <w:b/>
                <w:bCs/>
                <w:sz w:val="32"/>
                <w:szCs w:val="32"/>
              </w:rPr>
            </w:pPr>
            <w:r>
              <w:rPr>
                <w:rFonts w:cs="Simplified Arabic" w:hint="cs"/>
                <w:b/>
                <w:bCs/>
                <w:sz w:val="32"/>
                <w:szCs w:val="32"/>
                <w:rtl/>
                <w:lang w:bidi="ar-JO"/>
              </w:rPr>
              <w:t>سابعاً : إدارة الكلية</w:t>
            </w:r>
          </w:p>
        </w:tc>
      </w:tr>
      <w:tr w:rsidR="00E0318F" w:rsidTr="00811C5B">
        <w:tc>
          <w:tcPr>
            <w:tcW w:w="650" w:type="dxa"/>
          </w:tcPr>
          <w:p w:rsidR="00E0318F" w:rsidRDefault="00E0318F" w:rsidP="00811C5B">
            <w:pPr>
              <w:jc w:val="center"/>
              <w:rPr>
                <w:rFonts w:cs="Simplified Arabic"/>
                <w:b/>
                <w:bCs/>
                <w:sz w:val="28"/>
                <w:szCs w:val="28"/>
              </w:rPr>
            </w:pPr>
            <w:r>
              <w:rPr>
                <w:rFonts w:cs="Simplified Arabic" w:hint="cs"/>
                <w:b/>
                <w:bCs/>
                <w:sz w:val="28"/>
                <w:szCs w:val="28"/>
                <w:rtl/>
              </w:rPr>
              <w:t>الرقم</w:t>
            </w:r>
          </w:p>
        </w:tc>
        <w:tc>
          <w:tcPr>
            <w:tcW w:w="5322" w:type="dxa"/>
          </w:tcPr>
          <w:p w:rsidR="00E0318F" w:rsidRDefault="00E0318F" w:rsidP="00811C5B">
            <w:pPr>
              <w:jc w:val="center"/>
              <w:rPr>
                <w:rFonts w:cs="Simplified Arabic"/>
                <w:b/>
                <w:bCs/>
                <w:sz w:val="28"/>
                <w:szCs w:val="28"/>
                <w:rtl/>
              </w:rPr>
            </w:pPr>
            <w:r>
              <w:rPr>
                <w:rFonts w:cs="Simplified Arabic" w:hint="cs"/>
                <w:b/>
                <w:bCs/>
                <w:sz w:val="28"/>
                <w:szCs w:val="28"/>
                <w:rtl/>
              </w:rPr>
              <w:t>النشاط</w:t>
            </w:r>
          </w:p>
          <w:p w:rsidR="00E0318F" w:rsidRDefault="00E0318F" w:rsidP="00811C5B">
            <w:pPr>
              <w:jc w:val="center"/>
              <w:rPr>
                <w:rFonts w:cs="Simplified Arabic"/>
                <w:b/>
                <w:bCs/>
                <w:sz w:val="28"/>
                <w:szCs w:val="28"/>
              </w:rPr>
            </w:pPr>
          </w:p>
        </w:tc>
        <w:tc>
          <w:tcPr>
            <w:tcW w:w="1974" w:type="dxa"/>
          </w:tcPr>
          <w:p w:rsidR="00E0318F" w:rsidRDefault="00E0318F" w:rsidP="00811C5B">
            <w:pPr>
              <w:jc w:val="center"/>
              <w:rPr>
                <w:rFonts w:cs="Simplified Arabic"/>
                <w:b/>
                <w:bCs/>
                <w:sz w:val="28"/>
                <w:szCs w:val="28"/>
              </w:rPr>
            </w:pPr>
            <w:r>
              <w:rPr>
                <w:rFonts w:cs="Simplified Arabic" w:hint="cs"/>
                <w:b/>
                <w:bCs/>
                <w:sz w:val="28"/>
                <w:szCs w:val="28"/>
                <w:rtl/>
              </w:rPr>
              <w:t>الجهة المسؤولة</w:t>
            </w:r>
          </w:p>
        </w:tc>
        <w:tc>
          <w:tcPr>
            <w:tcW w:w="1977" w:type="dxa"/>
          </w:tcPr>
          <w:p w:rsidR="00E0318F" w:rsidRDefault="00E0318F" w:rsidP="00811C5B">
            <w:pPr>
              <w:jc w:val="center"/>
              <w:rPr>
                <w:rFonts w:cs="Simplified Arabic"/>
                <w:b/>
                <w:bCs/>
                <w:sz w:val="28"/>
                <w:szCs w:val="28"/>
              </w:rPr>
            </w:pPr>
            <w:r>
              <w:rPr>
                <w:rFonts w:cs="Simplified Arabic" w:hint="cs"/>
                <w:b/>
                <w:bCs/>
                <w:sz w:val="28"/>
                <w:szCs w:val="28"/>
                <w:rtl/>
              </w:rPr>
              <w:t>الوقت</w:t>
            </w:r>
          </w:p>
        </w:tc>
        <w:tc>
          <w:tcPr>
            <w:tcW w:w="4477" w:type="dxa"/>
          </w:tcPr>
          <w:p w:rsidR="00E0318F" w:rsidRDefault="00E0318F" w:rsidP="00811C5B">
            <w:pPr>
              <w:jc w:val="center"/>
              <w:rPr>
                <w:rFonts w:cs="Simplified Arabic"/>
                <w:b/>
                <w:bCs/>
                <w:sz w:val="28"/>
                <w:szCs w:val="28"/>
              </w:rPr>
            </w:pPr>
            <w:r>
              <w:rPr>
                <w:rFonts w:cs="Simplified Arabic" w:hint="cs"/>
                <w:b/>
                <w:bCs/>
                <w:sz w:val="28"/>
                <w:szCs w:val="28"/>
                <w:rtl/>
              </w:rPr>
              <w:t>المؤشرات / النتائج</w:t>
            </w:r>
          </w:p>
        </w:tc>
      </w:tr>
      <w:tr w:rsidR="00E0318F" w:rsidTr="00811C5B">
        <w:trPr>
          <w:cantSplit/>
        </w:trPr>
        <w:tc>
          <w:tcPr>
            <w:tcW w:w="650" w:type="dxa"/>
          </w:tcPr>
          <w:p w:rsidR="00E0318F" w:rsidRDefault="00E0318F" w:rsidP="00811C5B">
            <w:pPr>
              <w:tabs>
                <w:tab w:val="right" w:pos="32"/>
              </w:tabs>
              <w:jc w:val="both"/>
              <w:rPr>
                <w:rFonts w:cs="Simplified Arabic"/>
                <w:b/>
                <w:bCs/>
                <w:sz w:val="28"/>
                <w:szCs w:val="28"/>
                <w:rtl/>
                <w:lang w:bidi="ar-JO"/>
              </w:rPr>
            </w:pPr>
            <w:r>
              <w:rPr>
                <w:rFonts w:cs="Simplified Arabic" w:hint="cs"/>
                <w:b/>
                <w:bCs/>
                <w:sz w:val="28"/>
                <w:szCs w:val="28"/>
                <w:rtl/>
                <w:lang w:bidi="ar-JO"/>
              </w:rPr>
              <w:t>1.</w:t>
            </w:r>
          </w:p>
        </w:tc>
        <w:tc>
          <w:tcPr>
            <w:tcW w:w="5322" w:type="dxa"/>
          </w:tcPr>
          <w:p w:rsidR="00E0318F" w:rsidRDefault="00E0318F" w:rsidP="00811C5B">
            <w:pPr>
              <w:jc w:val="both"/>
              <w:rPr>
                <w:rFonts w:ascii="Tahoma" w:hAnsi="Tahoma" w:cs="Simplified Arabic"/>
                <w:color w:val="000000"/>
                <w:sz w:val="28"/>
                <w:szCs w:val="28"/>
                <w:rtl/>
              </w:rPr>
            </w:pPr>
            <w:r>
              <w:rPr>
                <w:rFonts w:ascii="Tahoma" w:hAnsi="Tahoma" w:cs="Simplified Arabic" w:hint="cs"/>
                <w:color w:val="000000"/>
                <w:sz w:val="28"/>
                <w:szCs w:val="28"/>
                <w:rtl/>
                <w:lang w:bidi="ar-JO"/>
              </w:rPr>
              <w:t>توفير الكوادر اللازمة لمجلس الكلية لجمع المعلومات وتحليلها .</w:t>
            </w:r>
          </w:p>
        </w:tc>
        <w:tc>
          <w:tcPr>
            <w:tcW w:w="1974" w:type="dxa"/>
          </w:tcPr>
          <w:p w:rsidR="00E0318F" w:rsidRDefault="00E0318F" w:rsidP="00811C5B">
            <w:pPr>
              <w:jc w:val="center"/>
              <w:rPr>
                <w:rFonts w:cs="Simplified Arabic"/>
                <w:sz w:val="28"/>
                <w:szCs w:val="28"/>
                <w:rtl/>
                <w:lang w:bidi="ar-JO"/>
              </w:rPr>
            </w:pPr>
            <w:r>
              <w:rPr>
                <w:rFonts w:cs="Simplified Arabic" w:hint="cs"/>
                <w:sz w:val="28"/>
                <w:szCs w:val="28"/>
                <w:rtl/>
                <w:lang w:bidi="ar-JO"/>
              </w:rPr>
              <w:t xml:space="preserve">اقسام وبرامج الكلية والبحث العلمي </w:t>
            </w:r>
          </w:p>
        </w:tc>
        <w:tc>
          <w:tcPr>
            <w:tcW w:w="1977" w:type="dxa"/>
          </w:tcPr>
          <w:p w:rsidR="00E0318F" w:rsidRDefault="00E0318F" w:rsidP="00811C5B">
            <w:pPr>
              <w:jc w:val="center"/>
              <w:rPr>
                <w:rFonts w:cs="Simplified Arabic"/>
                <w:sz w:val="28"/>
                <w:szCs w:val="28"/>
              </w:rPr>
            </w:pPr>
            <w:r>
              <w:rPr>
                <w:rFonts w:cs="Simplified Arabic" w:hint="cs"/>
                <w:sz w:val="28"/>
                <w:szCs w:val="28"/>
                <w:rtl/>
                <w:lang w:bidi="ar-JO"/>
              </w:rPr>
              <w:t>2008</w:t>
            </w:r>
          </w:p>
        </w:tc>
        <w:tc>
          <w:tcPr>
            <w:tcW w:w="4477" w:type="dxa"/>
            <w:vMerge w:val="restart"/>
          </w:tcPr>
          <w:p w:rsidR="00E0318F" w:rsidRDefault="00E0318F" w:rsidP="00811C5B">
            <w:pPr>
              <w:numPr>
                <w:ilvl w:val="0"/>
                <w:numId w:val="19"/>
              </w:numPr>
              <w:tabs>
                <w:tab w:val="clear" w:pos="720"/>
                <w:tab w:val="num" w:pos="408"/>
              </w:tabs>
              <w:spacing w:line="360" w:lineRule="auto"/>
              <w:ind w:left="408" w:right="0" w:hanging="408"/>
              <w:jc w:val="lowKashida"/>
              <w:rPr>
                <w:rFonts w:cs="Simplified Arabic"/>
                <w:sz w:val="28"/>
                <w:szCs w:val="28"/>
              </w:rPr>
            </w:pPr>
            <w:r>
              <w:rPr>
                <w:rFonts w:cs="Simplified Arabic" w:hint="cs"/>
                <w:sz w:val="28"/>
                <w:szCs w:val="28"/>
                <w:rtl/>
                <w:lang w:bidi="ar-JO"/>
              </w:rPr>
              <w:t>تمكين المجلس والاقسام من اتخاذ القرارات المناسبة .</w:t>
            </w:r>
          </w:p>
          <w:p w:rsidR="00E0318F" w:rsidRDefault="00E0318F" w:rsidP="00811C5B">
            <w:pPr>
              <w:numPr>
                <w:ilvl w:val="0"/>
                <w:numId w:val="19"/>
              </w:numPr>
              <w:tabs>
                <w:tab w:val="clear" w:pos="720"/>
                <w:tab w:val="num" w:pos="408"/>
              </w:tabs>
              <w:spacing w:line="360" w:lineRule="auto"/>
              <w:ind w:left="408" w:right="0" w:hanging="408"/>
              <w:jc w:val="lowKashida"/>
              <w:rPr>
                <w:rFonts w:cs="Simplified Arabic"/>
                <w:sz w:val="28"/>
                <w:szCs w:val="28"/>
              </w:rPr>
            </w:pPr>
            <w:r>
              <w:rPr>
                <w:rFonts w:cs="Simplified Arabic" w:hint="cs"/>
                <w:sz w:val="28"/>
                <w:szCs w:val="28"/>
                <w:rtl/>
                <w:lang w:bidi="ar-JO"/>
              </w:rPr>
              <w:t xml:space="preserve">زيادة كفاءة أداء قطاع </w:t>
            </w:r>
            <w:r>
              <w:rPr>
                <w:rFonts w:cs="Simplified Arabic" w:hint="cs"/>
                <w:sz w:val="28"/>
                <w:szCs w:val="28"/>
                <w:rtl/>
              </w:rPr>
              <w:t>الكلية</w:t>
            </w:r>
            <w:r>
              <w:rPr>
                <w:rFonts w:cs="Simplified Arabic" w:hint="cs"/>
                <w:sz w:val="28"/>
                <w:szCs w:val="28"/>
                <w:rtl/>
                <w:lang w:bidi="ar-JO"/>
              </w:rPr>
              <w:t>على المستويين المحلى والجامعي .</w:t>
            </w:r>
          </w:p>
          <w:p w:rsidR="00E0318F" w:rsidRDefault="00E0318F" w:rsidP="00811C5B">
            <w:pPr>
              <w:numPr>
                <w:ilvl w:val="0"/>
                <w:numId w:val="19"/>
              </w:numPr>
              <w:tabs>
                <w:tab w:val="clear" w:pos="720"/>
                <w:tab w:val="num" w:pos="408"/>
              </w:tabs>
              <w:spacing w:line="360" w:lineRule="auto"/>
              <w:ind w:left="408" w:right="0" w:hanging="408"/>
              <w:jc w:val="lowKashida"/>
              <w:rPr>
                <w:rFonts w:cs="Simplified Arabic"/>
                <w:sz w:val="28"/>
                <w:szCs w:val="28"/>
              </w:rPr>
            </w:pPr>
            <w:r>
              <w:rPr>
                <w:rFonts w:cs="Simplified Arabic" w:hint="cs"/>
                <w:sz w:val="28"/>
                <w:szCs w:val="28"/>
                <w:rtl/>
                <w:lang w:bidi="ar-JO"/>
              </w:rPr>
              <w:lastRenderedPageBreak/>
              <w:t>ضمان الشفافية والمساءلة وتحسين كفاءة الإدارة الجامعية .</w:t>
            </w:r>
          </w:p>
          <w:p w:rsidR="00E0318F" w:rsidRDefault="00E0318F" w:rsidP="00811C5B">
            <w:pPr>
              <w:numPr>
                <w:ilvl w:val="0"/>
                <w:numId w:val="19"/>
              </w:numPr>
              <w:tabs>
                <w:tab w:val="clear" w:pos="720"/>
                <w:tab w:val="num" w:pos="408"/>
              </w:tabs>
              <w:spacing w:line="360" w:lineRule="auto"/>
              <w:ind w:left="408" w:right="0" w:hanging="408"/>
              <w:jc w:val="lowKashida"/>
              <w:rPr>
                <w:rFonts w:cs="Simplified Arabic"/>
                <w:sz w:val="28"/>
                <w:szCs w:val="28"/>
              </w:rPr>
            </w:pPr>
            <w:r>
              <w:rPr>
                <w:rFonts w:cs="Simplified Arabic" w:hint="cs"/>
                <w:sz w:val="28"/>
                <w:szCs w:val="28"/>
                <w:rtl/>
                <w:lang w:bidi="ar-JO"/>
              </w:rPr>
              <w:t xml:space="preserve">إيجاد صلة بين اقسام وبرامج الكلية والخريجين </w:t>
            </w:r>
          </w:p>
          <w:p w:rsidR="00E0318F" w:rsidRDefault="00E0318F" w:rsidP="00811C5B">
            <w:pPr>
              <w:numPr>
                <w:ilvl w:val="0"/>
                <w:numId w:val="19"/>
              </w:numPr>
              <w:tabs>
                <w:tab w:val="clear" w:pos="720"/>
                <w:tab w:val="num" w:pos="408"/>
              </w:tabs>
              <w:spacing w:line="360" w:lineRule="auto"/>
              <w:ind w:left="408" w:right="0" w:hanging="408"/>
              <w:jc w:val="lowKashida"/>
              <w:rPr>
                <w:rFonts w:cs="Simplified Arabic"/>
                <w:sz w:val="28"/>
                <w:szCs w:val="28"/>
              </w:rPr>
            </w:pPr>
            <w:r>
              <w:rPr>
                <w:rFonts w:cs="Simplified Arabic" w:hint="cs"/>
                <w:sz w:val="28"/>
                <w:szCs w:val="28"/>
                <w:rtl/>
                <w:lang w:bidi="ar-JO"/>
              </w:rPr>
              <w:t>دراسة واقع سوق العمل</w:t>
            </w:r>
          </w:p>
          <w:p w:rsidR="00E0318F" w:rsidRDefault="00E0318F" w:rsidP="00811C5B">
            <w:pPr>
              <w:numPr>
                <w:ilvl w:val="0"/>
                <w:numId w:val="19"/>
              </w:numPr>
              <w:tabs>
                <w:tab w:val="clear" w:pos="720"/>
                <w:tab w:val="num" w:pos="408"/>
              </w:tabs>
              <w:spacing w:line="360" w:lineRule="auto"/>
              <w:ind w:left="408" w:right="0" w:hanging="408"/>
              <w:jc w:val="lowKashida"/>
              <w:rPr>
                <w:rFonts w:cs="Simplified Arabic"/>
                <w:sz w:val="28"/>
                <w:szCs w:val="28"/>
                <w:rtl/>
                <w:lang w:bidi="ar-JO"/>
              </w:rPr>
            </w:pPr>
            <w:r>
              <w:rPr>
                <w:rFonts w:cs="Simplified Arabic" w:hint="cs"/>
                <w:sz w:val="28"/>
                <w:szCs w:val="28"/>
                <w:rtl/>
              </w:rPr>
              <w:t>مساعدة الخريجين في الحصول على فرص عمل .</w:t>
            </w:r>
          </w:p>
        </w:tc>
      </w:tr>
      <w:tr w:rsidR="00E0318F" w:rsidTr="00811C5B">
        <w:trPr>
          <w:cantSplit/>
        </w:trPr>
        <w:tc>
          <w:tcPr>
            <w:tcW w:w="650" w:type="dxa"/>
          </w:tcPr>
          <w:p w:rsidR="00E0318F" w:rsidRDefault="00E0318F" w:rsidP="00811C5B">
            <w:pPr>
              <w:tabs>
                <w:tab w:val="right" w:pos="32"/>
              </w:tabs>
              <w:jc w:val="both"/>
              <w:rPr>
                <w:rFonts w:cs="Simplified Arabic"/>
                <w:b/>
                <w:bCs/>
                <w:sz w:val="28"/>
                <w:szCs w:val="28"/>
                <w:rtl/>
                <w:lang w:bidi="ar-JO"/>
              </w:rPr>
            </w:pPr>
            <w:r>
              <w:rPr>
                <w:rFonts w:cs="Simplified Arabic" w:hint="cs"/>
                <w:b/>
                <w:bCs/>
                <w:sz w:val="28"/>
                <w:szCs w:val="28"/>
                <w:rtl/>
                <w:lang w:bidi="ar-JO"/>
              </w:rPr>
              <w:t>2.</w:t>
            </w:r>
          </w:p>
        </w:tc>
        <w:tc>
          <w:tcPr>
            <w:tcW w:w="5322" w:type="dxa"/>
          </w:tcPr>
          <w:p w:rsidR="00E0318F" w:rsidRDefault="00E0318F" w:rsidP="00811C5B">
            <w:pPr>
              <w:jc w:val="both"/>
              <w:rPr>
                <w:rFonts w:ascii="Tahoma" w:hAnsi="Tahoma" w:cs="Simplified Arabic"/>
                <w:color w:val="000000"/>
                <w:sz w:val="28"/>
                <w:szCs w:val="28"/>
                <w:rtl/>
              </w:rPr>
            </w:pPr>
            <w:r>
              <w:rPr>
                <w:rFonts w:ascii="Tahoma" w:hAnsi="Tahoma" w:cs="Simplified Arabic" w:hint="cs"/>
                <w:color w:val="000000"/>
                <w:sz w:val="28"/>
                <w:szCs w:val="28"/>
                <w:rtl/>
                <w:lang w:bidi="ar-JO"/>
              </w:rPr>
              <w:t xml:space="preserve">توفير التدريب والتجهيزات </w:t>
            </w:r>
            <w:r>
              <w:rPr>
                <w:rFonts w:ascii="Tahoma" w:hAnsi="Tahoma" w:cs="Simplified Arabic" w:hint="cs"/>
                <w:color w:val="000000"/>
                <w:sz w:val="28"/>
                <w:szCs w:val="28"/>
                <w:rtl/>
              </w:rPr>
              <w:t xml:space="preserve">اللازمة </w:t>
            </w:r>
            <w:r>
              <w:rPr>
                <w:rFonts w:ascii="Tahoma" w:hAnsi="Tahoma" w:cs="Simplified Arabic" w:hint="cs"/>
                <w:color w:val="000000"/>
                <w:sz w:val="28"/>
                <w:szCs w:val="28"/>
                <w:rtl/>
                <w:lang w:bidi="ar-JO"/>
              </w:rPr>
              <w:t>لهذه الكوادر .</w:t>
            </w:r>
          </w:p>
        </w:tc>
        <w:tc>
          <w:tcPr>
            <w:tcW w:w="1974" w:type="dxa"/>
          </w:tcPr>
          <w:p w:rsidR="00E0318F" w:rsidRDefault="00E0318F" w:rsidP="00811C5B">
            <w:pPr>
              <w:jc w:val="center"/>
              <w:rPr>
                <w:rFonts w:cs="Simplified Arabic"/>
                <w:sz w:val="28"/>
                <w:szCs w:val="28"/>
                <w:rtl/>
                <w:lang w:bidi="ar-JO"/>
              </w:rPr>
            </w:pPr>
            <w:r>
              <w:rPr>
                <w:rFonts w:cs="Simplified Arabic" w:hint="cs"/>
                <w:sz w:val="28"/>
                <w:szCs w:val="28"/>
                <w:rtl/>
                <w:lang w:bidi="ar-JO"/>
              </w:rPr>
              <w:t xml:space="preserve">اقسام وبرامج الكلية والبحث العلمي </w:t>
            </w:r>
          </w:p>
        </w:tc>
        <w:tc>
          <w:tcPr>
            <w:tcW w:w="1977" w:type="dxa"/>
          </w:tcPr>
          <w:p w:rsidR="00E0318F" w:rsidRDefault="00E0318F" w:rsidP="00811C5B">
            <w:pPr>
              <w:jc w:val="center"/>
              <w:rPr>
                <w:rFonts w:cs="Simplified Arabic"/>
                <w:sz w:val="28"/>
                <w:szCs w:val="28"/>
              </w:rPr>
            </w:pPr>
            <w:r>
              <w:rPr>
                <w:rFonts w:cs="Simplified Arabic" w:hint="cs"/>
                <w:sz w:val="28"/>
                <w:szCs w:val="28"/>
                <w:rtl/>
                <w:lang w:bidi="ar-JO"/>
              </w:rPr>
              <w:t>2008</w:t>
            </w:r>
          </w:p>
        </w:tc>
        <w:tc>
          <w:tcPr>
            <w:tcW w:w="4477" w:type="dxa"/>
            <w:vMerge/>
            <w:vAlign w:val="center"/>
          </w:tcPr>
          <w:p w:rsidR="00E0318F" w:rsidRDefault="00E0318F" w:rsidP="00811C5B">
            <w:pPr>
              <w:rPr>
                <w:rFonts w:cs="Simplified Arabic"/>
                <w:sz w:val="28"/>
                <w:szCs w:val="28"/>
                <w:rtl/>
                <w:lang w:bidi="ar-JO"/>
              </w:rPr>
            </w:pPr>
          </w:p>
        </w:tc>
      </w:tr>
      <w:tr w:rsidR="00E0318F" w:rsidTr="00811C5B">
        <w:trPr>
          <w:cantSplit/>
        </w:trPr>
        <w:tc>
          <w:tcPr>
            <w:tcW w:w="650" w:type="dxa"/>
          </w:tcPr>
          <w:p w:rsidR="00E0318F" w:rsidRDefault="00E0318F" w:rsidP="00811C5B">
            <w:pPr>
              <w:tabs>
                <w:tab w:val="right" w:pos="32"/>
              </w:tabs>
              <w:jc w:val="both"/>
              <w:rPr>
                <w:rFonts w:cs="Simplified Arabic"/>
                <w:b/>
                <w:bCs/>
                <w:sz w:val="28"/>
                <w:szCs w:val="28"/>
                <w:rtl/>
                <w:lang w:bidi="ar-JO"/>
              </w:rPr>
            </w:pPr>
            <w:r>
              <w:rPr>
                <w:rFonts w:cs="Simplified Arabic" w:hint="cs"/>
                <w:b/>
                <w:bCs/>
                <w:sz w:val="28"/>
                <w:szCs w:val="28"/>
                <w:rtl/>
                <w:lang w:bidi="ar-JO"/>
              </w:rPr>
              <w:t>3.</w:t>
            </w:r>
          </w:p>
        </w:tc>
        <w:tc>
          <w:tcPr>
            <w:tcW w:w="5322" w:type="dxa"/>
          </w:tcPr>
          <w:p w:rsidR="00E0318F" w:rsidRDefault="00E0318F" w:rsidP="00811C5B">
            <w:pPr>
              <w:jc w:val="both"/>
              <w:rPr>
                <w:rFonts w:ascii="Tahoma" w:hAnsi="Tahoma" w:cs="Simplified Arabic"/>
                <w:color w:val="000000"/>
                <w:sz w:val="28"/>
                <w:szCs w:val="28"/>
                <w:rtl/>
              </w:rPr>
            </w:pPr>
            <w:r>
              <w:rPr>
                <w:rFonts w:ascii="Tahoma" w:hAnsi="Tahoma" w:cs="Simplified Arabic" w:hint="cs"/>
                <w:color w:val="000000"/>
                <w:sz w:val="28"/>
                <w:szCs w:val="28"/>
                <w:rtl/>
                <w:lang w:bidi="ar-JO"/>
              </w:rPr>
              <w:t>بناء نظم إدارة المعلومات في اتخاذ القرارات وفي إدارة أعمال اقسام وبرامج الكلية</w:t>
            </w:r>
            <w:r>
              <w:rPr>
                <w:rFonts w:ascii="Tahoma" w:hAnsi="Tahoma" w:cs="Simplified Arabic" w:hint="cs"/>
                <w:color w:val="000000"/>
                <w:sz w:val="28"/>
                <w:szCs w:val="28"/>
                <w:rtl/>
              </w:rPr>
              <w:t xml:space="preserve"> </w:t>
            </w:r>
            <w:r>
              <w:rPr>
                <w:rFonts w:ascii="Tahoma" w:hAnsi="Tahoma" w:cs="Simplified Arabic" w:hint="cs"/>
                <w:color w:val="000000"/>
                <w:sz w:val="28"/>
                <w:szCs w:val="28"/>
                <w:rtl/>
                <w:lang w:bidi="ar-JO"/>
              </w:rPr>
              <w:t>واستخدامها.</w:t>
            </w:r>
          </w:p>
        </w:tc>
        <w:tc>
          <w:tcPr>
            <w:tcW w:w="1974" w:type="dxa"/>
          </w:tcPr>
          <w:p w:rsidR="00E0318F" w:rsidRDefault="00E0318F" w:rsidP="00811C5B">
            <w:pPr>
              <w:jc w:val="center"/>
              <w:rPr>
                <w:rFonts w:cs="Simplified Arabic"/>
                <w:sz w:val="28"/>
                <w:szCs w:val="28"/>
                <w:rtl/>
                <w:lang w:bidi="ar-JO"/>
              </w:rPr>
            </w:pPr>
            <w:r>
              <w:rPr>
                <w:rFonts w:cs="Simplified Arabic" w:hint="cs"/>
                <w:sz w:val="28"/>
                <w:szCs w:val="28"/>
                <w:rtl/>
              </w:rPr>
              <w:t>اقسام وبرامج الكلية</w:t>
            </w:r>
          </w:p>
          <w:p w:rsidR="00E0318F" w:rsidRDefault="00E0318F" w:rsidP="00811C5B">
            <w:pPr>
              <w:jc w:val="center"/>
              <w:rPr>
                <w:rFonts w:cs="Simplified Arabic"/>
                <w:sz w:val="28"/>
                <w:szCs w:val="28"/>
                <w:rtl/>
                <w:lang w:bidi="ar-JO"/>
              </w:rPr>
            </w:pPr>
            <w:r>
              <w:rPr>
                <w:rFonts w:cs="Simplified Arabic" w:hint="cs"/>
                <w:sz w:val="28"/>
                <w:szCs w:val="28"/>
                <w:rtl/>
                <w:lang w:bidi="ar-JO"/>
              </w:rPr>
              <w:t>والبحث العلمي</w:t>
            </w:r>
          </w:p>
          <w:p w:rsidR="00E0318F" w:rsidRDefault="00E0318F" w:rsidP="00811C5B">
            <w:pPr>
              <w:jc w:val="center"/>
              <w:rPr>
                <w:rFonts w:cs="Simplified Arabic"/>
                <w:sz w:val="28"/>
                <w:szCs w:val="28"/>
                <w:rtl/>
                <w:lang w:bidi="ar-JO"/>
              </w:rPr>
            </w:pPr>
            <w:r>
              <w:rPr>
                <w:rFonts w:cs="Simplified Arabic" w:hint="cs"/>
                <w:sz w:val="28"/>
                <w:szCs w:val="28"/>
                <w:rtl/>
                <w:lang w:bidi="ar-JO"/>
              </w:rPr>
              <w:t xml:space="preserve">واقسام وبرامج الكلية </w:t>
            </w:r>
          </w:p>
        </w:tc>
        <w:tc>
          <w:tcPr>
            <w:tcW w:w="1977" w:type="dxa"/>
          </w:tcPr>
          <w:p w:rsidR="00E0318F" w:rsidRDefault="00E0318F" w:rsidP="00811C5B">
            <w:pPr>
              <w:jc w:val="center"/>
              <w:rPr>
                <w:rFonts w:cs="Simplified Arabic"/>
                <w:sz w:val="28"/>
                <w:szCs w:val="28"/>
                <w:rtl/>
              </w:rPr>
            </w:pPr>
            <w:r>
              <w:rPr>
                <w:rFonts w:cs="Simplified Arabic" w:hint="cs"/>
                <w:sz w:val="28"/>
                <w:szCs w:val="28"/>
                <w:rtl/>
              </w:rPr>
              <w:t>مستمر</w:t>
            </w:r>
          </w:p>
        </w:tc>
        <w:tc>
          <w:tcPr>
            <w:tcW w:w="4477" w:type="dxa"/>
            <w:vMerge/>
            <w:vAlign w:val="center"/>
          </w:tcPr>
          <w:p w:rsidR="00E0318F" w:rsidRDefault="00E0318F" w:rsidP="00811C5B">
            <w:pPr>
              <w:rPr>
                <w:rFonts w:cs="Simplified Arabic"/>
                <w:sz w:val="28"/>
                <w:szCs w:val="28"/>
                <w:rtl/>
              </w:rPr>
            </w:pPr>
          </w:p>
        </w:tc>
      </w:tr>
      <w:tr w:rsidR="00E0318F" w:rsidTr="00811C5B">
        <w:trPr>
          <w:cantSplit/>
        </w:trPr>
        <w:tc>
          <w:tcPr>
            <w:tcW w:w="650" w:type="dxa"/>
          </w:tcPr>
          <w:p w:rsidR="00E0318F" w:rsidRDefault="00E0318F" w:rsidP="00811C5B">
            <w:pPr>
              <w:tabs>
                <w:tab w:val="right" w:pos="32"/>
              </w:tabs>
              <w:jc w:val="both"/>
              <w:rPr>
                <w:rFonts w:cs="Simplified Arabic"/>
                <w:b/>
                <w:bCs/>
                <w:sz w:val="28"/>
                <w:szCs w:val="28"/>
                <w:rtl/>
                <w:lang w:bidi="ar-JO"/>
              </w:rPr>
            </w:pPr>
            <w:r>
              <w:rPr>
                <w:rFonts w:cs="Simplified Arabic" w:hint="cs"/>
                <w:b/>
                <w:bCs/>
                <w:sz w:val="28"/>
                <w:szCs w:val="28"/>
                <w:rtl/>
                <w:lang w:bidi="ar-JO"/>
              </w:rPr>
              <w:lastRenderedPageBreak/>
              <w:t>4.</w:t>
            </w:r>
          </w:p>
        </w:tc>
        <w:tc>
          <w:tcPr>
            <w:tcW w:w="5322" w:type="dxa"/>
          </w:tcPr>
          <w:p w:rsidR="00E0318F" w:rsidRDefault="00E0318F" w:rsidP="00811C5B">
            <w:pPr>
              <w:jc w:val="both"/>
              <w:rPr>
                <w:rFonts w:ascii="Tahoma" w:hAnsi="Tahoma" w:cs="Simplified Arabic"/>
                <w:color w:val="000000"/>
                <w:sz w:val="28"/>
                <w:szCs w:val="28"/>
                <w:rtl/>
              </w:rPr>
            </w:pPr>
            <w:r>
              <w:rPr>
                <w:rFonts w:ascii="Tahoma" w:hAnsi="Tahoma" w:cs="Simplified Arabic" w:hint="cs"/>
                <w:color w:val="000000"/>
                <w:sz w:val="28"/>
                <w:szCs w:val="28"/>
                <w:rtl/>
                <w:lang w:bidi="ar-JO"/>
              </w:rPr>
              <w:t>اختيار القيادات  بطريقة تنافسية من خلال لجان متخصصة</w:t>
            </w:r>
            <w:r>
              <w:rPr>
                <w:rFonts w:ascii="Tahoma" w:hAnsi="Tahoma" w:cs="Simplified Arabic" w:hint="cs"/>
                <w:color w:val="000000"/>
                <w:sz w:val="28"/>
                <w:szCs w:val="28"/>
                <w:rtl/>
              </w:rPr>
              <w:t xml:space="preserve"> .</w:t>
            </w:r>
            <w:r>
              <w:rPr>
                <w:rFonts w:ascii="Tahoma" w:hAnsi="Tahoma" w:cs="Simplified Arabic" w:hint="cs"/>
                <w:color w:val="000000"/>
                <w:sz w:val="28"/>
                <w:szCs w:val="28"/>
                <w:rtl/>
                <w:lang w:bidi="ar-JO"/>
              </w:rPr>
              <w:t xml:space="preserve"> </w:t>
            </w:r>
          </w:p>
        </w:tc>
        <w:tc>
          <w:tcPr>
            <w:tcW w:w="1974" w:type="dxa"/>
          </w:tcPr>
          <w:p w:rsidR="00E0318F" w:rsidRDefault="00E0318F" w:rsidP="00811C5B">
            <w:pPr>
              <w:jc w:val="center"/>
              <w:rPr>
                <w:rFonts w:cs="Simplified Arabic"/>
                <w:sz w:val="28"/>
                <w:szCs w:val="28"/>
                <w:lang w:bidi="ar-JO"/>
              </w:rPr>
            </w:pPr>
            <w:r>
              <w:rPr>
                <w:rFonts w:cs="Simplified Arabic" w:hint="cs"/>
                <w:sz w:val="28"/>
                <w:szCs w:val="28"/>
                <w:rtl/>
                <w:lang w:bidi="ar-JO"/>
              </w:rPr>
              <w:t xml:space="preserve">مجلس الكلية واقسام وبرامج الكلية </w:t>
            </w:r>
          </w:p>
        </w:tc>
        <w:tc>
          <w:tcPr>
            <w:tcW w:w="1977" w:type="dxa"/>
          </w:tcPr>
          <w:p w:rsidR="00E0318F" w:rsidRDefault="00E0318F" w:rsidP="00811C5B">
            <w:pPr>
              <w:jc w:val="center"/>
              <w:rPr>
                <w:rFonts w:cs="Simplified Arabic"/>
                <w:sz w:val="28"/>
                <w:szCs w:val="28"/>
              </w:rPr>
            </w:pPr>
            <w:r>
              <w:rPr>
                <w:rFonts w:cs="Simplified Arabic" w:hint="cs"/>
                <w:sz w:val="28"/>
                <w:szCs w:val="28"/>
                <w:rtl/>
              </w:rPr>
              <w:t>مستمر</w:t>
            </w:r>
          </w:p>
        </w:tc>
        <w:tc>
          <w:tcPr>
            <w:tcW w:w="4477" w:type="dxa"/>
            <w:vMerge/>
            <w:vAlign w:val="center"/>
          </w:tcPr>
          <w:p w:rsidR="00E0318F" w:rsidRDefault="00E0318F" w:rsidP="00811C5B">
            <w:pPr>
              <w:jc w:val="both"/>
              <w:rPr>
                <w:rFonts w:cs="Simplified Arabic"/>
                <w:sz w:val="28"/>
                <w:szCs w:val="28"/>
                <w:rtl/>
                <w:lang w:bidi="ar-JO"/>
              </w:rPr>
            </w:pPr>
          </w:p>
        </w:tc>
      </w:tr>
      <w:tr w:rsidR="00E0318F" w:rsidTr="00811C5B">
        <w:trPr>
          <w:cantSplit/>
        </w:trPr>
        <w:tc>
          <w:tcPr>
            <w:tcW w:w="650" w:type="dxa"/>
          </w:tcPr>
          <w:p w:rsidR="00E0318F" w:rsidRDefault="00E0318F" w:rsidP="00811C5B">
            <w:pPr>
              <w:tabs>
                <w:tab w:val="right" w:pos="32"/>
              </w:tabs>
              <w:jc w:val="both"/>
              <w:rPr>
                <w:rFonts w:cs="Simplified Arabic"/>
                <w:b/>
                <w:bCs/>
                <w:sz w:val="28"/>
                <w:szCs w:val="28"/>
                <w:rtl/>
                <w:lang w:bidi="ar-JO"/>
              </w:rPr>
            </w:pPr>
            <w:r>
              <w:rPr>
                <w:rFonts w:cs="Simplified Arabic" w:hint="cs"/>
                <w:b/>
                <w:bCs/>
                <w:sz w:val="28"/>
                <w:szCs w:val="28"/>
                <w:rtl/>
                <w:lang w:bidi="ar-JO"/>
              </w:rPr>
              <w:lastRenderedPageBreak/>
              <w:t>5.</w:t>
            </w:r>
          </w:p>
        </w:tc>
        <w:tc>
          <w:tcPr>
            <w:tcW w:w="5322" w:type="dxa"/>
          </w:tcPr>
          <w:p w:rsidR="00E0318F" w:rsidRDefault="00E0318F" w:rsidP="00811C5B">
            <w:pPr>
              <w:jc w:val="both"/>
              <w:rPr>
                <w:rFonts w:ascii="Tahoma" w:hAnsi="Tahoma" w:cs="Simplified Arabic"/>
                <w:color w:val="000000"/>
                <w:sz w:val="28"/>
                <w:szCs w:val="28"/>
                <w:rtl/>
              </w:rPr>
            </w:pPr>
            <w:r>
              <w:rPr>
                <w:rFonts w:ascii="Tahoma" w:hAnsi="Tahoma" w:cs="Simplified Arabic" w:hint="cs"/>
                <w:color w:val="000000"/>
                <w:sz w:val="28"/>
                <w:szCs w:val="28"/>
                <w:rtl/>
                <w:lang w:bidi="ar-JO"/>
              </w:rPr>
              <w:t xml:space="preserve">استخدام اللامركزية وتفويض الصلاحيات في الإدارة الجامعية </w:t>
            </w:r>
            <w:r>
              <w:rPr>
                <w:rFonts w:ascii="Tahoma" w:hAnsi="Tahoma" w:cs="Simplified Arabic" w:hint="cs"/>
                <w:color w:val="000000"/>
                <w:sz w:val="28"/>
                <w:szCs w:val="28"/>
                <w:rtl/>
              </w:rPr>
              <w:t>.</w:t>
            </w:r>
          </w:p>
        </w:tc>
        <w:tc>
          <w:tcPr>
            <w:tcW w:w="1974" w:type="dxa"/>
          </w:tcPr>
          <w:p w:rsidR="00E0318F" w:rsidRDefault="00E0318F" w:rsidP="00811C5B">
            <w:pPr>
              <w:jc w:val="center"/>
              <w:rPr>
                <w:rFonts w:cs="Simplified Arabic"/>
                <w:sz w:val="28"/>
                <w:szCs w:val="28"/>
              </w:rPr>
            </w:pPr>
            <w:r>
              <w:rPr>
                <w:rFonts w:cs="Simplified Arabic" w:hint="cs"/>
                <w:sz w:val="28"/>
                <w:szCs w:val="28"/>
                <w:rtl/>
                <w:lang w:bidi="ar-JO"/>
              </w:rPr>
              <w:t xml:space="preserve">اقسام وبرامج الكلية </w:t>
            </w:r>
          </w:p>
        </w:tc>
        <w:tc>
          <w:tcPr>
            <w:tcW w:w="1977" w:type="dxa"/>
          </w:tcPr>
          <w:p w:rsidR="00E0318F" w:rsidRDefault="00E0318F" w:rsidP="00811C5B">
            <w:pPr>
              <w:jc w:val="center"/>
              <w:rPr>
                <w:rFonts w:cs="Simplified Arabic"/>
                <w:sz w:val="28"/>
                <w:szCs w:val="28"/>
                <w:rtl/>
                <w:lang w:bidi="ar-JO"/>
              </w:rPr>
            </w:pPr>
            <w:r>
              <w:rPr>
                <w:rFonts w:cs="Simplified Arabic" w:hint="cs"/>
                <w:sz w:val="28"/>
                <w:szCs w:val="28"/>
                <w:rtl/>
              </w:rPr>
              <w:t>مستمر</w:t>
            </w:r>
          </w:p>
          <w:p w:rsidR="00E0318F" w:rsidRDefault="00E0318F" w:rsidP="00811C5B">
            <w:pPr>
              <w:jc w:val="center"/>
              <w:rPr>
                <w:rFonts w:cs="Simplified Arabic"/>
                <w:sz w:val="28"/>
                <w:szCs w:val="28"/>
                <w:rtl/>
                <w:lang w:bidi="ar-JO"/>
              </w:rPr>
            </w:pPr>
          </w:p>
          <w:p w:rsidR="00E0318F" w:rsidRDefault="00E0318F" w:rsidP="00811C5B">
            <w:pPr>
              <w:jc w:val="center"/>
              <w:rPr>
                <w:rFonts w:cs="Simplified Arabic"/>
                <w:sz w:val="28"/>
                <w:szCs w:val="28"/>
                <w:rtl/>
                <w:lang w:bidi="ar-JO"/>
              </w:rPr>
            </w:pPr>
          </w:p>
          <w:p w:rsidR="00E0318F" w:rsidRDefault="00E0318F" w:rsidP="00811C5B">
            <w:pPr>
              <w:jc w:val="center"/>
              <w:rPr>
                <w:rFonts w:cs="Simplified Arabic"/>
                <w:sz w:val="28"/>
                <w:szCs w:val="28"/>
              </w:rPr>
            </w:pPr>
          </w:p>
        </w:tc>
        <w:tc>
          <w:tcPr>
            <w:tcW w:w="4477" w:type="dxa"/>
            <w:vMerge/>
            <w:vAlign w:val="center"/>
          </w:tcPr>
          <w:p w:rsidR="00E0318F" w:rsidRDefault="00E0318F" w:rsidP="00811C5B">
            <w:pPr>
              <w:jc w:val="both"/>
              <w:rPr>
                <w:rFonts w:cs="Simplified Arabic"/>
                <w:sz w:val="28"/>
                <w:szCs w:val="28"/>
                <w:rtl/>
                <w:lang w:bidi="ar-JO"/>
              </w:rPr>
            </w:pPr>
          </w:p>
        </w:tc>
      </w:tr>
      <w:tr w:rsidR="00E0318F" w:rsidTr="00811C5B">
        <w:trPr>
          <w:cantSplit/>
        </w:trPr>
        <w:tc>
          <w:tcPr>
            <w:tcW w:w="650" w:type="dxa"/>
          </w:tcPr>
          <w:p w:rsidR="00E0318F" w:rsidRDefault="00E0318F" w:rsidP="00811C5B">
            <w:pPr>
              <w:tabs>
                <w:tab w:val="right" w:pos="32"/>
              </w:tabs>
              <w:jc w:val="both"/>
              <w:rPr>
                <w:rFonts w:cs="Simplified Arabic"/>
                <w:b/>
                <w:bCs/>
                <w:sz w:val="28"/>
                <w:szCs w:val="28"/>
                <w:rtl/>
                <w:lang w:bidi="ar-JO"/>
              </w:rPr>
            </w:pPr>
            <w:r>
              <w:rPr>
                <w:rFonts w:cs="Simplified Arabic" w:hint="cs"/>
                <w:b/>
                <w:bCs/>
                <w:sz w:val="28"/>
                <w:szCs w:val="28"/>
                <w:rtl/>
                <w:lang w:bidi="ar-JO"/>
              </w:rPr>
              <w:t>6.</w:t>
            </w:r>
          </w:p>
        </w:tc>
        <w:tc>
          <w:tcPr>
            <w:tcW w:w="5322" w:type="dxa"/>
          </w:tcPr>
          <w:p w:rsidR="00E0318F" w:rsidRDefault="00E0318F" w:rsidP="00811C5B">
            <w:pPr>
              <w:jc w:val="both"/>
              <w:rPr>
                <w:rFonts w:ascii="Tahoma" w:hAnsi="Tahoma" w:cs="Simplified Arabic"/>
                <w:color w:val="000000"/>
                <w:sz w:val="28"/>
                <w:szCs w:val="28"/>
                <w:rtl/>
              </w:rPr>
            </w:pPr>
            <w:r>
              <w:rPr>
                <w:rFonts w:ascii="Tahoma" w:hAnsi="Tahoma" w:cs="Simplified Arabic" w:hint="cs"/>
                <w:color w:val="000000"/>
                <w:sz w:val="28"/>
                <w:szCs w:val="28"/>
                <w:rtl/>
                <w:lang w:bidi="ar-JO"/>
              </w:rPr>
              <w:t xml:space="preserve">توفير الكوادر اللازمة لتنسيق نشاطات قطاع الإبداع والبحث العلمي </w:t>
            </w:r>
            <w:r>
              <w:rPr>
                <w:rFonts w:ascii="Tahoma" w:hAnsi="Tahoma" w:cs="Simplified Arabic" w:hint="cs"/>
                <w:color w:val="000000"/>
                <w:sz w:val="28"/>
                <w:szCs w:val="28"/>
                <w:rtl/>
              </w:rPr>
              <w:t>.</w:t>
            </w:r>
          </w:p>
        </w:tc>
        <w:tc>
          <w:tcPr>
            <w:tcW w:w="1974" w:type="dxa"/>
          </w:tcPr>
          <w:p w:rsidR="00E0318F" w:rsidRDefault="00E0318F" w:rsidP="00811C5B">
            <w:pPr>
              <w:jc w:val="center"/>
              <w:rPr>
                <w:rFonts w:cs="Simplified Arabic"/>
                <w:sz w:val="28"/>
                <w:szCs w:val="28"/>
              </w:rPr>
            </w:pPr>
            <w:r>
              <w:rPr>
                <w:rFonts w:cs="Simplified Arabic" w:hint="cs"/>
                <w:sz w:val="28"/>
                <w:szCs w:val="28"/>
                <w:rtl/>
                <w:lang w:bidi="ar-JO"/>
              </w:rPr>
              <w:t xml:space="preserve">اقسام وبرامج الكلية والبحث العلمي واقسام وبرامج الكلية </w:t>
            </w:r>
          </w:p>
        </w:tc>
        <w:tc>
          <w:tcPr>
            <w:tcW w:w="1977" w:type="dxa"/>
          </w:tcPr>
          <w:p w:rsidR="00E0318F" w:rsidRDefault="00E0318F" w:rsidP="00811C5B">
            <w:pPr>
              <w:jc w:val="center"/>
              <w:rPr>
                <w:rFonts w:cs="Simplified Arabic"/>
                <w:sz w:val="28"/>
                <w:szCs w:val="28"/>
              </w:rPr>
            </w:pPr>
            <w:r>
              <w:rPr>
                <w:rFonts w:cs="Simplified Arabic" w:hint="cs"/>
                <w:sz w:val="28"/>
                <w:szCs w:val="28"/>
                <w:rtl/>
              </w:rPr>
              <w:t>مستمر</w:t>
            </w:r>
          </w:p>
        </w:tc>
        <w:tc>
          <w:tcPr>
            <w:tcW w:w="4477" w:type="dxa"/>
            <w:vMerge/>
            <w:vAlign w:val="center"/>
          </w:tcPr>
          <w:p w:rsidR="00E0318F" w:rsidRDefault="00E0318F" w:rsidP="00811C5B">
            <w:pPr>
              <w:jc w:val="both"/>
              <w:rPr>
                <w:rFonts w:cs="Simplified Arabic"/>
                <w:sz w:val="28"/>
                <w:szCs w:val="28"/>
                <w:rtl/>
                <w:lang w:bidi="ar-JO"/>
              </w:rPr>
            </w:pPr>
          </w:p>
        </w:tc>
      </w:tr>
      <w:tr w:rsidR="00E0318F" w:rsidTr="00811C5B">
        <w:trPr>
          <w:cantSplit/>
        </w:trPr>
        <w:tc>
          <w:tcPr>
            <w:tcW w:w="650" w:type="dxa"/>
          </w:tcPr>
          <w:p w:rsidR="00E0318F" w:rsidRDefault="00E0318F" w:rsidP="00811C5B">
            <w:pPr>
              <w:tabs>
                <w:tab w:val="right" w:pos="32"/>
              </w:tabs>
              <w:jc w:val="both"/>
              <w:rPr>
                <w:rFonts w:cs="Simplified Arabic"/>
                <w:b/>
                <w:bCs/>
                <w:sz w:val="28"/>
                <w:szCs w:val="28"/>
                <w:rtl/>
                <w:lang w:bidi="ar-JO"/>
              </w:rPr>
            </w:pPr>
            <w:r>
              <w:rPr>
                <w:rFonts w:cs="Simplified Arabic" w:hint="cs"/>
                <w:b/>
                <w:bCs/>
                <w:sz w:val="28"/>
                <w:szCs w:val="28"/>
                <w:rtl/>
                <w:lang w:bidi="ar-JO"/>
              </w:rPr>
              <w:t>7.</w:t>
            </w:r>
          </w:p>
        </w:tc>
        <w:tc>
          <w:tcPr>
            <w:tcW w:w="5322" w:type="dxa"/>
          </w:tcPr>
          <w:p w:rsidR="00E0318F" w:rsidRDefault="00E0318F" w:rsidP="00811C5B">
            <w:pPr>
              <w:pStyle w:val="Heading5"/>
              <w:rPr>
                <w:rFonts w:cs="Simplified Arabic"/>
                <w:b w:val="0"/>
                <w:bCs w:val="0"/>
                <w:rtl/>
              </w:rPr>
            </w:pPr>
            <w:r>
              <w:rPr>
                <w:rFonts w:cs="Simplified Arabic" w:hint="cs"/>
                <w:b w:val="0"/>
                <w:bCs w:val="0"/>
                <w:rtl/>
              </w:rPr>
              <w:t>إنشاء مكاتب في اقسام وبرامج الكلية لمتابعة شؤون الخريجين وتوظيفهم .</w:t>
            </w:r>
          </w:p>
        </w:tc>
        <w:tc>
          <w:tcPr>
            <w:tcW w:w="1974" w:type="dxa"/>
          </w:tcPr>
          <w:p w:rsidR="00E0318F" w:rsidRDefault="00E0318F" w:rsidP="00811C5B">
            <w:pPr>
              <w:jc w:val="center"/>
              <w:rPr>
                <w:rFonts w:cs="Simplified Arabic"/>
                <w:sz w:val="28"/>
                <w:szCs w:val="28"/>
                <w:lang w:bidi="ar-JO"/>
              </w:rPr>
            </w:pPr>
            <w:r>
              <w:rPr>
                <w:rFonts w:cs="Simplified Arabic" w:hint="cs"/>
                <w:sz w:val="28"/>
                <w:szCs w:val="28"/>
                <w:rtl/>
                <w:lang w:bidi="ar-JO"/>
              </w:rPr>
              <w:t xml:space="preserve">اقسام وبرامج الكلية </w:t>
            </w:r>
          </w:p>
        </w:tc>
        <w:tc>
          <w:tcPr>
            <w:tcW w:w="1977" w:type="dxa"/>
          </w:tcPr>
          <w:p w:rsidR="00E0318F" w:rsidRDefault="00E0318F" w:rsidP="00811C5B">
            <w:pPr>
              <w:jc w:val="center"/>
              <w:rPr>
                <w:rFonts w:cs="Simplified Arabic"/>
                <w:sz w:val="28"/>
                <w:szCs w:val="28"/>
                <w:lang w:bidi="ar-JO"/>
              </w:rPr>
            </w:pPr>
            <w:r>
              <w:rPr>
                <w:rFonts w:cs="Simplified Arabic" w:hint="cs"/>
                <w:sz w:val="28"/>
                <w:szCs w:val="28"/>
                <w:rtl/>
                <w:lang w:bidi="ar-JO"/>
              </w:rPr>
              <w:t>2008</w:t>
            </w:r>
          </w:p>
        </w:tc>
        <w:tc>
          <w:tcPr>
            <w:tcW w:w="4477" w:type="dxa"/>
            <w:vMerge/>
            <w:vAlign w:val="center"/>
          </w:tcPr>
          <w:p w:rsidR="00E0318F" w:rsidRDefault="00E0318F" w:rsidP="00811C5B">
            <w:pPr>
              <w:jc w:val="both"/>
              <w:rPr>
                <w:rFonts w:cs="Simplified Arabic"/>
                <w:sz w:val="28"/>
                <w:szCs w:val="28"/>
                <w:rtl/>
                <w:lang w:bidi="ar-JO"/>
              </w:rPr>
            </w:pPr>
          </w:p>
        </w:tc>
      </w:tr>
    </w:tbl>
    <w:p w:rsidR="00E0318F" w:rsidRDefault="00E0318F" w:rsidP="00E0318F"/>
    <w:tbl>
      <w:tblPr>
        <w:bidiVisual/>
        <w:tblW w:w="1440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5322"/>
        <w:gridCol w:w="1974"/>
        <w:gridCol w:w="1977"/>
        <w:gridCol w:w="4477"/>
      </w:tblGrid>
      <w:tr w:rsidR="00E0318F" w:rsidTr="00811C5B">
        <w:trPr>
          <w:cantSplit/>
        </w:trPr>
        <w:tc>
          <w:tcPr>
            <w:tcW w:w="14400" w:type="dxa"/>
            <w:gridSpan w:val="5"/>
          </w:tcPr>
          <w:p w:rsidR="00E0318F" w:rsidRDefault="00E0318F" w:rsidP="00811C5B">
            <w:pPr>
              <w:jc w:val="center"/>
              <w:rPr>
                <w:rFonts w:cs="Simplified Arabic"/>
                <w:b/>
                <w:bCs/>
                <w:sz w:val="32"/>
                <w:szCs w:val="32"/>
              </w:rPr>
            </w:pPr>
            <w:r>
              <w:rPr>
                <w:rFonts w:cs="Simplified Arabic" w:hint="cs"/>
                <w:b/>
                <w:bCs/>
                <w:sz w:val="32"/>
                <w:szCs w:val="32"/>
                <w:rtl/>
                <w:lang w:bidi="ar-JO"/>
              </w:rPr>
              <w:t xml:space="preserve">ثامناً : التشريعات </w:t>
            </w:r>
          </w:p>
        </w:tc>
      </w:tr>
      <w:tr w:rsidR="00E0318F" w:rsidTr="00811C5B">
        <w:tc>
          <w:tcPr>
            <w:tcW w:w="650" w:type="dxa"/>
          </w:tcPr>
          <w:p w:rsidR="00E0318F" w:rsidRDefault="00E0318F" w:rsidP="00811C5B">
            <w:pPr>
              <w:jc w:val="center"/>
              <w:rPr>
                <w:rFonts w:cs="Simplified Arabic"/>
                <w:b/>
                <w:bCs/>
                <w:sz w:val="28"/>
                <w:szCs w:val="28"/>
              </w:rPr>
            </w:pPr>
            <w:r>
              <w:rPr>
                <w:rFonts w:cs="Simplified Arabic" w:hint="cs"/>
                <w:b/>
                <w:bCs/>
                <w:sz w:val="28"/>
                <w:szCs w:val="28"/>
                <w:rtl/>
              </w:rPr>
              <w:t>الرقم</w:t>
            </w:r>
          </w:p>
        </w:tc>
        <w:tc>
          <w:tcPr>
            <w:tcW w:w="5322" w:type="dxa"/>
          </w:tcPr>
          <w:p w:rsidR="00E0318F" w:rsidRDefault="00E0318F" w:rsidP="00811C5B">
            <w:pPr>
              <w:jc w:val="center"/>
              <w:rPr>
                <w:rFonts w:cs="Simplified Arabic"/>
                <w:b/>
                <w:bCs/>
                <w:sz w:val="28"/>
                <w:szCs w:val="28"/>
                <w:rtl/>
              </w:rPr>
            </w:pPr>
            <w:r>
              <w:rPr>
                <w:rFonts w:cs="Simplified Arabic" w:hint="cs"/>
                <w:b/>
                <w:bCs/>
                <w:sz w:val="28"/>
                <w:szCs w:val="28"/>
                <w:rtl/>
              </w:rPr>
              <w:t>النشاط</w:t>
            </w:r>
          </w:p>
          <w:p w:rsidR="00E0318F" w:rsidRDefault="00E0318F" w:rsidP="00811C5B">
            <w:pPr>
              <w:jc w:val="center"/>
              <w:rPr>
                <w:rFonts w:cs="Simplified Arabic"/>
                <w:b/>
                <w:bCs/>
                <w:sz w:val="28"/>
                <w:szCs w:val="28"/>
              </w:rPr>
            </w:pPr>
          </w:p>
        </w:tc>
        <w:tc>
          <w:tcPr>
            <w:tcW w:w="1974" w:type="dxa"/>
          </w:tcPr>
          <w:p w:rsidR="00E0318F" w:rsidRDefault="00E0318F" w:rsidP="00811C5B">
            <w:pPr>
              <w:jc w:val="center"/>
              <w:rPr>
                <w:rFonts w:cs="Simplified Arabic"/>
                <w:b/>
                <w:bCs/>
                <w:sz w:val="28"/>
                <w:szCs w:val="28"/>
              </w:rPr>
            </w:pPr>
            <w:r>
              <w:rPr>
                <w:rFonts w:cs="Simplified Arabic" w:hint="cs"/>
                <w:b/>
                <w:bCs/>
                <w:sz w:val="28"/>
                <w:szCs w:val="28"/>
                <w:rtl/>
              </w:rPr>
              <w:t>الجهة المسؤولة</w:t>
            </w:r>
          </w:p>
        </w:tc>
        <w:tc>
          <w:tcPr>
            <w:tcW w:w="1977" w:type="dxa"/>
          </w:tcPr>
          <w:p w:rsidR="00E0318F" w:rsidRDefault="00E0318F" w:rsidP="00811C5B">
            <w:pPr>
              <w:jc w:val="center"/>
              <w:rPr>
                <w:rFonts w:cs="Simplified Arabic"/>
                <w:b/>
                <w:bCs/>
                <w:sz w:val="28"/>
                <w:szCs w:val="28"/>
              </w:rPr>
            </w:pPr>
            <w:r>
              <w:rPr>
                <w:rFonts w:cs="Simplified Arabic" w:hint="cs"/>
                <w:b/>
                <w:bCs/>
                <w:sz w:val="28"/>
                <w:szCs w:val="28"/>
                <w:rtl/>
              </w:rPr>
              <w:t>الوقت</w:t>
            </w:r>
          </w:p>
        </w:tc>
        <w:tc>
          <w:tcPr>
            <w:tcW w:w="4477" w:type="dxa"/>
          </w:tcPr>
          <w:p w:rsidR="00E0318F" w:rsidRDefault="00E0318F" w:rsidP="00811C5B">
            <w:pPr>
              <w:jc w:val="center"/>
              <w:rPr>
                <w:rFonts w:cs="Simplified Arabic"/>
                <w:b/>
                <w:bCs/>
                <w:sz w:val="28"/>
                <w:szCs w:val="28"/>
              </w:rPr>
            </w:pPr>
            <w:r>
              <w:rPr>
                <w:rFonts w:cs="Simplified Arabic" w:hint="cs"/>
                <w:b/>
                <w:bCs/>
                <w:sz w:val="28"/>
                <w:szCs w:val="28"/>
                <w:rtl/>
              </w:rPr>
              <w:t>المؤشرات / النتائج</w:t>
            </w:r>
          </w:p>
        </w:tc>
      </w:tr>
      <w:tr w:rsidR="00E0318F" w:rsidTr="00811C5B">
        <w:trPr>
          <w:cantSplit/>
        </w:trPr>
        <w:tc>
          <w:tcPr>
            <w:tcW w:w="650" w:type="dxa"/>
          </w:tcPr>
          <w:p w:rsidR="00E0318F" w:rsidRDefault="00E0318F" w:rsidP="00811C5B">
            <w:pPr>
              <w:rPr>
                <w:rFonts w:cs="Simplified Arabic"/>
                <w:b/>
                <w:bCs/>
                <w:sz w:val="28"/>
                <w:szCs w:val="28"/>
                <w:rtl/>
                <w:lang w:bidi="ar-JO"/>
              </w:rPr>
            </w:pPr>
            <w:r>
              <w:rPr>
                <w:rFonts w:cs="Simplified Arabic" w:hint="cs"/>
                <w:b/>
                <w:bCs/>
                <w:sz w:val="28"/>
                <w:szCs w:val="28"/>
                <w:rtl/>
                <w:lang w:bidi="ar-JO"/>
              </w:rPr>
              <w:t>1.</w:t>
            </w:r>
          </w:p>
        </w:tc>
        <w:tc>
          <w:tcPr>
            <w:tcW w:w="5322" w:type="dxa"/>
          </w:tcPr>
          <w:p w:rsidR="00E0318F" w:rsidRDefault="00E0318F" w:rsidP="00811C5B">
            <w:pPr>
              <w:jc w:val="lowKashida"/>
              <w:rPr>
                <w:rFonts w:cs="Simplified Arabic"/>
                <w:b/>
                <w:bCs/>
                <w:sz w:val="28"/>
                <w:szCs w:val="28"/>
                <w:rtl/>
              </w:rPr>
            </w:pPr>
            <w:r>
              <w:rPr>
                <w:rFonts w:ascii="Tahoma" w:hAnsi="Tahoma" w:cs="Simplified Arabic" w:hint="cs"/>
                <w:color w:val="000000"/>
                <w:sz w:val="28"/>
                <w:szCs w:val="28"/>
                <w:rtl/>
              </w:rPr>
              <w:t>دراسة  تطويرلوائح  الكلية واقسام وبرامج الكلية لتنفيذ السياسات الخاصة بتشكيل الهيئات المقترحة</w:t>
            </w:r>
          </w:p>
        </w:tc>
        <w:tc>
          <w:tcPr>
            <w:tcW w:w="1974" w:type="dxa"/>
          </w:tcPr>
          <w:p w:rsidR="00E0318F" w:rsidRDefault="00E0318F" w:rsidP="00811C5B">
            <w:pPr>
              <w:jc w:val="center"/>
              <w:rPr>
                <w:rFonts w:cs="Simplified Arabic"/>
                <w:sz w:val="28"/>
                <w:szCs w:val="28"/>
                <w:rtl/>
                <w:lang w:bidi="ar-JO"/>
              </w:rPr>
            </w:pPr>
            <w:r>
              <w:rPr>
                <w:rFonts w:cs="Simplified Arabic" w:hint="cs"/>
                <w:sz w:val="28"/>
                <w:szCs w:val="28"/>
                <w:rtl/>
              </w:rPr>
              <w:t>اقسام وبرامج الكلية</w:t>
            </w:r>
          </w:p>
          <w:p w:rsidR="00E0318F" w:rsidRDefault="00E0318F" w:rsidP="00811C5B">
            <w:pPr>
              <w:jc w:val="center"/>
              <w:rPr>
                <w:rFonts w:cs="Simplified Arabic"/>
                <w:b/>
                <w:bCs/>
                <w:sz w:val="28"/>
                <w:szCs w:val="28"/>
                <w:rtl/>
              </w:rPr>
            </w:pPr>
            <w:r>
              <w:rPr>
                <w:rFonts w:cs="Simplified Arabic" w:hint="cs"/>
                <w:sz w:val="28"/>
                <w:szCs w:val="28"/>
                <w:rtl/>
                <w:lang w:bidi="ar-JO"/>
              </w:rPr>
              <w:t>والبحث العلمي</w:t>
            </w:r>
          </w:p>
        </w:tc>
        <w:tc>
          <w:tcPr>
            <w:tcW w:w="1977" w:type="dxa"/>
          </w:tcPr>
          <w:p w:rsidR="00E0318F" w:rsidRDefault="00E0318F" w:rsidP="00811C5B">
            <w:pPr>
              <w:jc w:val="center"/>
              <w:rPr>
                <w:rFonts w:cs="Simplified Arabic"/>
                <w:b/>
                <w:bCs/>
                <w:sz w:val="28"/>
                <w:szCs w:val="28"/>
                <w:rtl/>
              </w:rPr>
            </w:pPr>
            <w:r>
              <w:rPr>
                <w:rFonts w:cs="Simplified Arabic" w:hint="cs"/>
                <w:b/>
                <w:bCs/>
                <w:sz w:val="28"/>
                <w:szCs w:val="28"/>
                <w:rtl/>
              </w:rPr>
              <w:t>2017/</w:t>
            </w:r>
          </w:p>
        </w:tc>
        <w:tc>
          <w:tcPr>
            <w:tcW w:w="4477" w:type="dxa"/>
            <w:vMerge w:val="restart"/>
          </w:tcPr>
          <w:p w:rsidR="00E0318F" w:rsidRDefault="00E0318F" w:rsidP="00811C5B">
            <w:pPr>
              <w:numPr>
                <w:ilvl w:val="0"/>
                <w:numId w:val="20"/>
              </w:numPr>
              <w:tabs>
                <w:tab w:val="clear" w:pos="720"/>
                <w:tab w:val="num" w:pos="228"/>
              </w:tabs>
              <w:spacing w:line="360" w:lineRule="auto"/>
              <w:ind w:left="227" w:right="73" w:hanging="227"/>
              <w:jc w:val="lowKashida"/>
              <w:rPr>
                <w:rFonts w:cs="Simplified Arabic"/>
                <w:sz w:val="28"/>
                <w:szCs w:val="28"/>
              </w:rPr>
            </w:pPr>
            <w:r>
              <w:rPr>
                <w:rFonts w:cs="Simplified Arabic" w:hint="cs"/>
                <w:sz w:val="28"/>
                <w:szCs w:val="28"/>
                <w:rtl/>
              </w:rPr>
              <w:t xml:space="preserve">إنشاء وحدات للاعتماد وضبط الجودة والنوعية والبحث العلمي </w:t>
            </w:r>
          </w:p>
          <w:p w:rsidR="00E0318F" w:rsidRDefault="00E0318F" w:rsidP="00811C5B">
            <w:pPr>
              <w:numPr>
                <w:ilvl w:val="0"/>
                <w:numId w:val="13"/>
              </w:numPr>
              <w:tabs>
                <w:tab w:val="clear" w:pos="720"/>
                <w:tab w:val="num" w:pos="228"/>
              </w:tabs>
              <w:spacing w:line="360" w:lineRule="auto"/>
              <w:ind w:left="227" w:right="73" w:hanging="227"/>
              <w:jc w:val="lowKashida"/>
              <w:rPr>
                <w:rFonts w:cs="Simplified Arabic"/>
                <w:sz w:val="28"/>
                <w:szCs w:val="28"/>
                <w:rtl/>
                <w:lang w:bidi="ar-JO"/>
              </w:rPr>
            </w:pPr>
            <w:r>
              <w:rPr>
                <w:rFonts w:cs="Simplified Arabic" w:hint="cs"/>
                <w:sz w:val="28"/>
                <w:szCs w:val="28"/>
                <w:rtl/>
              </w:rPr>
              <w:lastRenderedPageBreak/>
              <w:t xml:space="preserve">رفع مستوى أعضاء الهيئة التدريسية </w:t>
            </w:r>
            <w:r>
              <w:rPr>
                <w:rFonts w:cs="Simplified Arabic" w:hint="cs"/>
                <w:sz w:val="28"/>
                <w:szCs w:val="28"/>
                <w:rtl/>
                <w:lang w:bidi="ar-JO"/>
              </w:rPr>
              <w:t xml:space="preserve"> الأكاديمية في اقسام وبرامج الكلية </w:t>
            </w:r>
          </w:p>
          <w:p w:rsidR="00E0318F" w:rsidRDefault="00E0318F" w:rsidP="00811C5B">
            <w:pPr>
              <w:numPr>
                <w:ilvl w:val="0"/>
                <w:numId w:val="13"/>
              </w:numPr>
              <w:tabs>
                <w:tab w:val="clear" w:pos="720"/>
                <w:tab w:val="num" w:pos="228"/>
              </w:tabs>
              <w:spacing w:line="360" w:lineRule="auto"/>
              <w:ind w:left="227" w:right="73" w:hanging="227"/>
              <w:jc w:val="lowKashida"/>
              <w:rPr>
                <w:rFonts w:cs="Simplified Arabic"/>
                <w:sz w:val="28"/>
                <w:szCs w:val="28"/>
              </w:rPr>
            </w:pPr>
            <w:r>
              <w:rPr>
                <w:rFonts w:cs="Simplified Arabic" w:hint="cs"/>
                <w:sz w:val="28"/>
                <w:szCs w:val="28"/>
                <w:rtl/>
                <w:lang w:bidi="ar-JO"/>
              </w:rPr>
              <w:t xml:space="preserve">تزويد اقسام وبرامج الكلية بالكوادر المؤهلة </w:t>
            </w:r>
          </w:p>
          <w:p w:rsidR="00E0318F" w:rsidRDefault="00E0318F" w:rsidP="00811C5B">
            <w:pPr>
              <w:numPr>
                <w:ilvl w:val="0"/>
                <w:numId w:val="13"/>
              </w:numPr>
              <w:tabs>
                <w:tab w:val="clear" w:pos="720"/>
                <w:tab w:val="num" w:pos="228"/>
              </w:tabs>
              <w:spacing w:line="360" w:lineRule="auto"/>
              <w:ind w:left="227" w:right="73" w:hanging="227"/>
              <w:jc w:val="lowKashida"/>
              <w:rPr>
                <w:rFonts w:cs="Simplified Arabic"/>
                <w:sz w:val="28"/>
                <w:szCs w:val="28"/>
                <w:rtl/>
              </w:rPr>
            </w:pPr>
            <w:r>
              <w:rPr>
                <w:rFonts w:cs="Simplified Arabic" w:hint="cs"/>
                <w:sz w:val="28"/>
                <w:szCs w:val="28"/>
                <w:rtl/>
                <w:lang w:bidi="ar-JO"/>
              </w:rPr>
              <w:t>إعطاء دور أكبر للقطاع الخاص والقطاعات التنموية والإنتاجية المختلفة في صناعة مستقبل الكلية</w:t>
            </w:r>
          </w:p>
        </w:tc>
      </w:tr>
      <w:tr w:rsidR="00E0318F" w:rsidTr="00811C5B">
        <w:trPr>
          <w:cantSplit/>
        </w:trPr>
        <w:tc>
          <w:tcPr>
            <w:tcW w:w="650" w:type="dxa"/>
          </w:tcPr>
          <w:p w:rsidR="00E0318F" w:rsidRDefault="00E0318F" w:rsidP="00811C5B">
            <w:pPr>
              <w:rPr>
                <w:rFonts w:cs="Simplified Arabic"/>
                <w:b/>
                <w:bCs/>
                <w:sz w:val="28"/>
                <w:szCs w:val="28"/>
                <w:rtl/>
                <w:lang w:bidi="ar-JO"/>
              </w:rPr>
            </w:pPr>
            <w:r>
              <w:rPr>
                <w:rFonts w:cs="Simplified Arabic" w:hint="cs"/>
                <w:b/>
                <w:bCs/>
                <w:sz w:val="28"/>
                <w:szCs w:val="28"/>
                <w:rtl/>
                <w:lang w:bidi="ar-JO"/>
              </w:rPr>
              <w:t>2.</w:t>
            </w:r>
          </w:p>
        </w:tc>
        <w:tc>
          <w:tcPr>
            <w:tcW w:w="5322" w:type="dxa"/>
          </w:tcPr>
          <w:p w:rsidR="00E0318F" w:rsidRDefault="00E0318F" w:rsidP="00811C5B">
            <w:pPr>
              <w:jc w:val="both"/>
              <w:rPr>
                <w:rFonts w:ascii="Tahoma" w:hAnsi="Tahoma" w:cs="Simplified Arabic"/>
                <w:color w:val="000000"/>
                <w:sz w:val="28"/>
                <w:szCs w:val="28"/>
                <w:rtl/>
                <w:lang w:bidi="ar-JO"/>
              </w:rPr>
            </w:pPr>
            <w:r>
              <w:rPr>
                <w:rFonts w:ascii="Tahoma" w:hAnsi="Tahoma" w:cs="Simplified Arabic" w:hint="cs"/>
                <w:color w:val="000000"/>
                <w:sz w:val="28"/>
                <w:szCs w:val="28"/>
                <w:rtl/>
                <w:lang w:bidi="ar-JO"/>
              </w:rPr>
              <w:t>دراسة  اقناع الشركات لتخصيص نسبة (1%) من الأرباح السنوية للشركات وتحويلها لصندوق البحث العلمي .</w:t>
            </w:r>
          </w:p>
        </w:tc>
        <w:tc>
          <w:tcPr>
            <w:tcW w:w="1974" w:type="dxa"/>
          </w:tcPr>
          <w:p w:rsidR="00E0318F" w:rsidRDefault="00E0318F" w:rsidP="00811C5B">
            <w:pPr>
              <w:jc w:val="center"/>
              <w:rPr>
                <w:rFonts w:cs="Simplified Arabic"/>
                <w:sz w:val="28"/>
                <w:szCs w:val="28"/>
                <w:rtl/>
                <w:lang w:bidi="ar-JO"/>
              </w:rPr>
            </w:pPr>
            <w:r>
              <w:rPr>
                <w:rFonts w:cs="Simplified Arabic" w:hint="cs"/>
                <w:sz w:val="28"/>
                <w:szCs w:val="28"/>
                <w:rtl/>
              </w:rPr>
              <w:t>اقسام وبرامج الكلية</w:t>
            </w:r>
          </w:p>
          <w:p w:rsidR="00E0318F" w:rsidRDefault="00E0318F" w:rsidP="00811C5B">
            <w:pPr>
              <w:jc w:val="center"/>
              <w:rPr>
                <w:rFonts w:cs="Simplified Arabic"/>
                <w:sz w:val="28"/>
                <w:szCs w:val="28"/>
                <w:rtl/>
                <w:lang w:bidi="ar-JO"/>
              </w:rPr>
            </w:pPr>
            <w:r>
              <w:rPr>
                <w:rFonts w:cs="Simplified Arabic" w:hint="cs"/>
                <w:sz w:val="28"/>
                <w:szCs w:val="28"/>
                <w:rtl/>
                <w:lang w:bidi="ar-JO"/>
              </w:rPr>
              <w:t>والبحث العلمي</w:t>
            </w:r>
          </w:p>
        </w:tc>
        <w:tc>
          <w:tcPr>
            <w:tcW w:w="1977" w:type="dxa"/>
          </w:tcPr>
          <w:p w:rsidR="00E0318F" w:rsidRDefault="00E0318F" w:rsidP="00811C5B">
            <w:pPr>
              <w:jc w:val="center"/>
            </w:pPr>
            <w:r>
              <w:rPr>
                <w:rFonts w:cs="Simplified Arabic" w:hint="cs"/>
                <w:sz w:val="28"/>
                <w:szCs w:val="28"/>
                <w:rtl/>
                <w:lang w:bidi="ar-JO"/>
              </w:rPr>
              <w:t>2017</w:t>
            </w:r>
          </w:p>
        </w:tc>
        <w:tc>
          <w:tcPr>
            <w:tcW w:w="4477" w:type="dxa"/>
            <w:vMerge/>
            <w:vAlign w:val="center"/>
          </w:tcPr>
          <w:p w:rsidR="00E0318F" w:rsidRDefault="00E0318F" w:rsidP="00811C5B">
            <w:pPr>
              <w:numPr>
                <w:ilvl w:val="0"/>
                <w:numId w:val="13"/>
              </w:numPr>
              <w:tabs>
                <w:tab w:val="num" w:pos="229"/>
              </w:tabs>
              <w:ind w:left="229" w:right="-334" w:hanging="229"/>
              <w:jc w:val="both"/>
              <w:rPr>
                <w:rFonts w:cs="Simplified Arabic"/>
                <w:sz w:val="28"/>
                <w:szCs w:val="28"/>
                <w:rtl/>
                <w:lang w:bidi="ar-JO"/>
              </w:rPr>
            </w:pPr>
          </w:p>
        </w:tc>
      </w:tr>
      <w:tr w:rsidR="00E0318F" w:rsidTr="00811C5B">
        <w:trPr>
          <w:cantSplit/>
        </w:trPr>
        <w:tc>
          <w:tcPr>
            <w:tcW w:w="650" w:type="dxa"/>
          </w:tcPr>
          <w:p w:rsidR="00E0318F" w:rsidRDefault="00E0318F" w:rsidP="00811C5B">
            <w:pPr>
              <w:rPr>
                <w:rFonts w:cs="Simplified Arabic"/>
                <w:b/>
                <w:bCs/>
                <w:sz w:val="28"/>
                <w:szCs w:val="28"/>
                <w:rtl/>
                <w:lang w:bidi="ar-JO"/>
              </w:rPr>
            </w:pPr>
            <w:r>
              <w:rPr>
                <w:rFonts w:cs="Simplified Arabic" w:hint="cs"/>
                <w:b/>
                <w:bCs/>
                <w:sz w:val="28"/>
                <w:szCs w:val="28"/>
                <w:rtl/>
                <w:lang w:bidi="ar-JO"/>
              </w:rPr>
              <w:lastRenderedPageBreak/>
              <w:t>3.</w:t>
            </w:r>
          </w:p>
        </w:tc>
        <w:tc>
          <w:tcPr>
            <w:tcW w:w="5322" w:type="dxa"/>
          </w:tcPr>
          <w:p w:rsidR="00E0318F" w:rsidRDefault="00E0318F" w:rsidP="00811C5B">
            <w:pPr>
              <w:jc w:val="both"/>
              <w:rPr>
                <w:rFonts w:ascii="Tahoma" w:hAnsi="Tahoma" w:cs="Simplified Arabic"/>
                <w:color w:val="000000"/>
                <w:sz w:val="28"/>
                <w:szCs w:val="28"/>
                <w:rtl/>
              </w:rPr>
            </w:pPr>
            <w:r>
              <w:rPr>
                <w:rFonts w:ascii="Tahoma" w:hAnsi="Tahoma" w:cs="Simplified Arabic" w:hint="cs"/>
                <w:color w:val="000000"/>
                <w:sz w:val="28"/>
                <w:szCs w:val="28"/>
                <w:rtl/>
              </w:rPr>
              <w:t>دراسة  تطوير الأ</w:t>
            </w:r>
            <w:r>
              <w:rPr>
                <w:rFonts w:ascii="Tahoma" w:hAnsi="Tahoma" w:cs="Simplified Arabic" w:hint="cs"/>
                <w:color w:val="000000"/>
                <w:sz w:val="28"/>
                <w:szCs w:val="28"/>
                <w:rtl/>
                <w:lang w:bidi="ar-JO"/>
              </w:rPr>
              <w:t xml:space="preserve">نظمة والتعليمات المتعلقة بأسس الترقية والتفرغ العلمي لأعضاء الهيئة التدريسية في اقسام وبرامج الكلية </w:t>
            </w:r>
            <w:r>
              <w:rPr>
                <w:rFonts w:ascii="Tahoma" w:hAnsi="Tahoma" w:cs="Simplified Arabic" w:hint="cs"/>
                <w:color w:val="000000"/>
                <w:sz w:val="28"/>
                <w:szCs w:val="28"/>
                <w:rtl/>
              </w:rPr>
              <w:t>.</w:t>
            </w:r>
          </w:p>
        </w:tc>
        <w:tc>
          <w:tcPr>
            <w:tcW w:w="1974" w:type="dxa"/>
          </w:tcPr>
          <w:p w:rsidR="00E0318F" w:rsidRDefault="00E0318F" w:rsidP="00811C5B">
            <w:pPr>
              <w:jc w:val="center"/>
            </w:pPr>
            <w:r>
              <w:rPr>
                <w:rFonts w:cs="Simplified Arabic" w:hint="cs"/>
                <w:sz w:val="28"/>
                <w:szCs w:val="28"/>
                <w:rtl/>
                <w:lang w:bidi="ar-JO"/>
              </w:rPr>
              <w:t>اقسام وبرامج الكلية والبحث العلمي</w:t>
            </w:r>
          </w:p>
        </w:tc>
        <w:tc>
          <w:tcPr>
            <w:tcW w:w="1977" w:type="dxa"/>
          </w:tcPr>
          <w:p w:rsidR="00E0318F" w:rsidRDefault="00E0318F" w:rsidP="00811C5B">
            <w:pPr>
              <w:jc w:val="center"/>
            </w:pPr>
            <w:r>
              <w:rPr>
                <w:rFonts w:cs="Simplified Arabic" w:hint="cs"/>
                <w:sz w:val="28"/>
                <w:szCs w:val="28"/>
                <w:rtl/>
                <w:lang w:bidi="ar-JO"/>
              </w:rPr>
              <w:t>2017</w:t>
            </w:r>
          </w:p>
        </w:tc>
        <w:tc>
          <w:tcPr>
            <w:tcW w:w="4477" w:type="dxa"/>
            <w:vMerge/>
            <w:vAlign w:val="center"/>
          </w:tcPr>
          <w:p w:rsidR="00E0318F" w:rsidRDefault="00E0318F" w:rsidP="00811C5B">
            <w:pPr>
              <w:numPr>
                <w:ilvl w:val="0"/>
                <w:numId w:val="13"/>
              </w:numPr>
              <w:tabs>
                <w:tab w:val="num" w:pos="229"/>
              </w:tabs>
              <w:ind w:left="229" w:right="-334" w:hanging="229"/>
              <w:jc w:val="both"/>
              <w:rPr>
                <w:rFonts w:cs="Simplified Arabic"/>
                <w:sz w:val="28"/>
                <w:szCs w:val="28"/>
                <w:rtl/>
                <w:lang w:bidi="ar-JO"/>
              </w:rPr>
            </w:pPr>
          </w:p>
        </w:tc>
      </w:tr>
      <w:tr w:rsidR="00E0318F" w:rsidTr="00811C5B">
        <w:trPr>
          <w:cantSplit/>
        </w:trPr>
        <w:tc>
          <w:tcPr>
            <w:tcW w:w="650" w:type="dxa"/>
          </w:tcPr>
          <w:p w:rsidR="00E0318F" w:rsidRDefault="00E0318F" w:rsidP="00811C5B">
            <w:pPr>
              <w:rPr>
                <w:rFonts w:cs="Simplified Arabic"/>
                <w:b/>
                <w:bCs/>
                <w:sz w:val="28"/>
                <w:szCs w:val="28"/>
                <w:rtl/>
                <w:lang w:bidi="ar-JO"/>
              </w:rPr>
            </w:pPr>
            <w:r>
              <w:rPr>
                <w:rFonts w:cs="Simplified Arabic" w:hint="cs"/>
                <w:b/>
                <w:bCs/>
                <w:sz w:val="28"/>
                <w:szCs w:val="28"/>
                <w:rtl/>
                <w:lang w:bidi="ar-JO"/>
              </w:rPr>
              <w:lastRenderedPageBreak/>
              <w:t>4.</w:t>
            </w:r>
          </w:p>
        </w:tc>
        <w:tc>
          <w:tcPr>
            <w:tcW w:w="5322" w:type="dxa"/>
          </w:tcPr>
          <w:p w:rsidR="00E0318F" w:rsidRDefault="00E0318F" w:rsidP="00811C5B">
            <w:pPr>
              <w:jc w:val="both"/>
              <w:rPr>
                <w:rFonts w:ascii="Tahoma" w:hAnsi="Tahoma" w:cs="Simplified Arabic"/>
                <w:color w:val="000000"/>
                <w:sz w:val="28"/>
                <w:szCs w:val="28"/>
                <w:rtl/>
                <w:lang w:bidi="ar-JO"/>
              </w:rPr>
            </w:pPr>
            <w:r>
              <w:rPr>
                <w:rFonts w:ascii="Tahoma" w:hAnsi="Tahoma" w:cs="Simplified Arabic" w:hint="cs"/>
                <w:color w:val="000000"/>
                <w:sz w:val="28"/>
                <w:szCs w:val="28"/>
                <w:rtl/>
                <w:lang w:bidi="ar-JO"/>
              </w:rPr>
              <w:t>دراسة  تطوير الأنظمة الخاصة بالابتعاث .</w:t>
            </w:r>
          </w:p>
        </w:tc>
        <w:tc>
          <w:tcPr>
            <w:tcW w:w="1974" w:type="dxa"/>
          </w:tcPr>
          <w:p w:rsidR="00E0318F" w:rsidRDefault="00E0318F" w:rsidP="00811C5B">
            <w:pPr>
              <w:jc w:val="center"/>
              <w:rPr>
                <w:rFonts w:cs="Simplified Arabic"/>
                <w:sz w:val="28"/>
                <w:szCs w:val="28"/>
                <w:rtl/>
                <w:lang w:bidi="ar-JO"/>
              </w:rPr>
            </w:pPr>
            <w:r>
              <w:rPr>
                <w:rFonts w:cs="Simplified Arabic" w:hint="cs"/>
                <w:sz w:val="28"/>
                <w:szCs w:val="28"/>
                <w:rtl/>
                <w:lang w:bidi="ar-JO"/>
              </w:rPr>
              <w:t>اقسام وبرامج الكلية والبحث العلمي</w:t>
            </w:r>
          </w:p>
          <w:p w:rsidR="00E0318F" w:rsidRDefault="00E0318F" w:rsidP="00811C5B">
            <w:pPr>
              <w:jc w:val="center"/>
            </w:pPr>
            <w:r>
              <w:rPr>
                <w:rFonts w:cs="Simplified Arabic" w:hint="cs"/>
                <w:sz w:val="28"/>
                <w:szCs w:val="28"/>
                <w:rtl/>
                <w:lang w:bidi="ar-JO"/>
              </w:rPr>
              <w:t xml:space="preserve">واقسام وبرامج الكلية </w:t>
            </w:r>
          </w:p>
        </w:tc>
        <w:tc>
          <w:tcPr>
            <w:tcW w:w="1977" w:type="dxa"/>
          </w:tcPr>
          <w:p w:rsidR="00E0318F" w:rsidRDefault="00E0318F" w:rsidP="00811C5B">
            <w:pPr>
              <w:jc w:val="center"/>
            </w:pPr>
            <w:r>
              <w:rPr>
                <w:rFonts w:cs="Simplified Arabic" w:hint="cs"/>
                <w:sz w:val="28"/>
                <w:szCs w:val="28"/>
                <w:rtl/>
                <w:lang w:bidi="ar-JO"/>
              </w:rPr>
              <w:t>2017</w:t>
            </w:r>
          </w:p>
        </w:tc>
        <w:tc>
          <w:tcPr>
            <w:tcW w:w="4477" w:type="dxa"/>
            <w:vMerge/>
            <w:vAlign w:val="center"/>
          </w:tcPr>
          <w:p w:rsidR="00E0318F" w:rsidRDefault="00E0318F" w:rsidP="00811C5B">
            <w:pPr>
              <w:numPr>
                <w:ilvl w:val="0"/>
                <w:numId w:val="13"/>
              </w:numPr>
              <w:tabs>
                <w:tab w:val="num" w:pos="229"/>
              </w:tabs>
              <w:ind w:left="229" w:right="-334" w:hanging="229"/>
              <w:jc w:val="both"/>
              <w:rPr>
                <w:rFonts w:cs="Simplified Arabic"/>
                <w:sz w:val="28"/>
                <w:szCs w:val="28"/>
                <w:rtl/>
                <w:lang w:bidi="ar-JO"/>
              </w:rPr>
            </w:pPr>
          </w:p>
        </w:tc>
      </w:tr>
      <w:tr w:rsidR="00E0318F" w:rsidTr="00811C5B">
        <w:trPr>
          <w:cantSplit/>
        </w:trPr>
        <w:tc>
          <w:tcPr>
            <w:tcW w:w="650" w:type="dxa"/>
          </w:tcPr>
          <w:p w:rsidR="00E0318F" w:rsidRDefault="00E0318F" w:rsidP="00811C5B">
            <w:pPr>
              <w:rPr>
                <w:rFonts w:cs="Simplified Arabic"/>
                <w:b/>
                <w:bCs/>
                <w:sz w:val="28"/>
                <w:szCs w:val="28"/>
                <w:rtl/>
                <w:lang w:bidi="ar-JO"/>
              </w:rPr>
            </w:pPr>
            <w:r>
              <w:rPr>
                <w:rFonts w:cs="Simplified Arabic" w:hint="cs"/>
                <w:b/>
                <w:bCs/>
                <w:sz w:val="28"/>
                <w:szCs w:val="28"/>
                <w:rtl/>
                <w:lang w:bidi="ar-JO"/>
              </w:rPr>
              <w:t>5.</w:t>
            </w:r>
          </w:p>
        </w:tc>
        <w:tc>
          <w:tcPr>
            <w:tcW w:w="5322" w:type="dxa"/>
          </w:tcPr>
          <w:p w:rsidR="00E0318F" w:rsidRDefault="00E0318F" w:rsidP="00811C5B">
            <w:pPr>
              <w:jc w:val="both"/>
              <w:rPr>
                <w:rFonts w:ascii="Tahoma" w:hAnsi="Tahoma" w:cs="Simplified Arabic"/>
                <w:color w:val="000000"/>
                <w:sz w:val="28"/>
                <w:szCs w:val="28"/>
                <w:rtl/>
              </w:rPr>
            </w:pPr>
            <w:r>
              <w:rPr>
                <w:rFonts w:ascii="Tahoma" w:hAnsi="Tahoma" w:cs="Simplified Arabic" w:hint="cs"/>
                <w:color w:val="000000"/>
                <w:sz w:val="28"/>
                <w:szCs w:val="28"/>
                <w:rtl/>
                <w:lang w:bidi="ar-JO"/>
              </w:rPr>
              <w:t xml:space="preserve">دراسة  تطوير والأنظمة الكفيلة بزيادة مشاركة القطاع الخاص في مجالس القطاع </w:t>
            </w:r>
            <w:r>
              <w:rPr>
                <w:rFonts w:ascii="Tahoma" w:hAnsi="Tahoma" w:cs="Simplified Arabic" w:hint="cs"/>
                <w:color w:val="000000"/>
                <w:sz w:val="28"/>
                <w:szCs w:val="28"/>
                <w:rtl/>
              </w:rPr>
              <w:t>.</w:t>
            </w:r>
          </w:p>
        </w:tc>
        <w:tc>
          <w:tcPr>
            <w:tcW w:w="1974" w:type="dxa"/>
          </w:tcPr>
          <w:p w:rsidR="00E0318F" w:rsidRDefault="00E0318F" w:rsidP="00811C5B">
            <w:pPr>
              <w:jc w:val="center"/>
              <w:rPr>
                <w:rFonts w:cs="Simplified Arabic"/>
                <w:sz w:val="28"/>
                <w:szCs w:val="28"/>
                <w:rtl/>
                <w:lang w:bidi="ar-JO"/>
              </w:rPr>
            </w:pPr>
            <w:r>
              <w:rPr>
                <w:rFonts w:cs="Simplified Arabic" w:hint="cs"/>
                <w:sz w:val="28"/>
                <w:szCs w:val="28"/>
                <w:rtl/>
                <w:lang w:bidi="ar-JO"/>
              </w:rPr>
              <w:t>اقسام وبرامج الكلية والبحث العلمي</w:t>
            </w:r>
          </w:p>
          <w:p w:rsidR="00E0318F" w:rsidRDefault="00E0318F" w:rsidP="00811C5B">
            <w:pPr>
              <w:jc w:val="center"/>
            </w:pPr>
            <w:r>
              <w:rPr>
                <w:rFonts w:cs="Simplified Arabic" w:hint="cs"/>
                <w:sz w:val="28"/>
                <w:szCs w:val="28"/>
                <w:rtl/>
                <w:lang w:bidi="ar-JO"/>
              </w:rPr>
              <w:t xml:space="preserve">واقسام وبرامج الكلية </w:t>
            </w:r>
          </w:p>
        </w:tc>
        <w:tc>
          <w:tcPr>
            <w:tcW w:w="1977" w:type="dxa"/>
          </w:tcPr>
          <w:p w:rsidR="00E0318F" w:rsidRDefault="00E0318F" w:rsidP="00811C5B">
            <w:pPr>
              <w:jc w:val="center"/>
            </w:pPr>
            <w:r>
              <w:rPr>
                <w:rFonts w:cs="Simplified Arabic" w:hint="cs"/>
                <w:sz w:val="28"/>
                <w:szCs w:val="28"/>
                <w:rtl/>
                <w:lang w:bidi="ar-JO"/>
              </w:rPr>
              <w:t>2017</w:t>
            </w:r>
          </w:p>
        </w:tc>
        <w:tc>
          <w:tcPr>
            <w:tcW w:w="4477" w:type="dxa"/>
            <w:vMerge/>
            <w:vAlign w:val="center"/>
          </w:tcPr>
          <w:p w:rsidR="00E0318F" w:rsidRDefault="00E0318F" w:rsidP="00811C5B">
            <w:pPr>
              <w:numPr>
                <w:ilvl w:val="0"/>
                <w:numId w:val="13"/>
              </w:numPr>
              <w:tabs>
                <w:tab w:val="num" w:pos="229"/>
              </w:tabs>
              <w:ind w:left="229" w:right="-334" w:hanging="229"/>
              <w:jc w:val="both"/>
              <w:rPr>
                <w:rFonts w:cs="Simplified Arabic"/>
                <w:sz w:val="28"/>
                <w:szCs w:val="28"/>
                <w:rtl/>
                <w:lang w:bidi="ar-JO"/>
              </w:rPr>
            </w:pPr>
          </w:p>
        </w:tc>
      </w:tr>
    </w:tbl>
    <w:p w:rsidR="00E0318F" w:rsidRDefault="00E0318F" w:rsidP="00E0318F">
      <w:pPr>
        <w:rPr>
          <w:rtl/>
        </w:rPr>
      </w:pPr>
    </w:p>
    <w:p w:rsidR="00E0318F" w:rsidRDefault="00E0318F" w:rsidP="00E0318F">
      <w:pPr>
        <w:rPr>
          <w:rtl/>
          <w:lang w:bidi="ar-JO"/>
        </w:rPr>
      </w:pPr>
    </w:p>
    <w:p w:rsidR="00E0318F" w:rsidRDefault="00E0318F" w:rsidP="00E0318F">
      <w:pPr>
        <w:tabs>
          <w:tab w:val="left" w:pos="8126"/>
        </w:tabs>
        <w:ind w:left="26" w:firstLine="540"/>
        <w:jc w:val="lowKashida"/>
        <w:rPr>
          <w:rFonts w:cs="Simplified Arabic"/>
          <w:b/>
          <w:bCs/>
          <w:color w:val="000000"/>
          <w:sz w:val="32"/>
          <w:szCs w:val="32"/>
          <w:rtl/>
        </w:rPr>
        <w:sectPr w:rsidR="00E0318F">
          <w:pgSz w:w="16838" w:h="11906" w:orient="landscape" w:code="9"/>
          <w:pgMar w:top="1077" w:right="1440" w:bottom="1134" w:left="181" w:header="709" w:footer="709" w:gutter="0"/>
          <w:cols w:space="708"/>
          <w:bidi/>
          <w:rtlGutter/>
          <w:docGrid w:linePitch="360"/>
        </w:sectPr>
      </w:pPr>
    </w:p>
    <w:p w:rsidR="00E0318F" w:rsidRDefault="00E0318F" w:rsidP="00E0318F">
      <w:pPr>
        <w:tabs>
          <w:tab w:val="left" w:pos="8126"/>
        </w:tabs>
        <w:ind w:left="26" w:firstLine="540"/>
        <w:jc w:val="lowKashida"/>
        <w:rPr>
          <w:rFonts w:cs="Simplified Arabic"/>
          <w:b/>
          <w:bCs/>
          <w:color w:val="000000"/>
          <w:sz w:val="32"/>
          <w:szCs w:val="32"/>
          <w:rtl/>
        </w:rPr>
      </w:pPr>
    </w:p>
    <w:p w:rsidR="00E0318F" w:rsidRDefault="00E0318F" w:rsidP="00E0318F">
      <w:pPr>
        <w:tabs>
          <w:tab w:val="left" w:pos="8126"/>
        </w:tabs>
        <w:ind w:left="26" w:firstLine="540"/>
        <w:jc w:val="lowKashida"/>
        <w:rPr>
          <w:rFonts w:cs="Simplified Arabic"/>
          <w:b/>
          <w:bCs/>
          <w:color w:val="000000"/>
          <w:sz w:val="32"/>
          <w:szCs w:val="32"/>
          <w:rtl/>
        </w:rPr>
      </w:pPr>
    </w:p>
    <w:p w:rsidR="00E0318F" w:rsidRDefault="00E0318F" w:rsidP="00E0318F">
      <w:pPr>
        <w:tabs>
          <w:tab w:val="left" w:pos="8126"/>
        </w:tabs>
        <w:ind w:left="26" w:firstLine="540"/>
        <w:jc w:val="lowKashida"/>
        <w:rPr>
          <w:rFonts w:cs="Simplified Arabic"/>
          <w:b/>
          <w:bCs/>
          <w:color w:val="000000"/>
          <w:sz w:val="32"/>
          <w:szCs w:val="32"/>
          <w:rtl/>
        </w:rPr>
      </w:pPr>
    </w:p>
    <w:p w:rsidR="00E0318F" w:rsidRDefault="00E0318F" w:rsidP="00E0318F">
      <w:pPr>
        <w:tabs>
          <w:tab w:val="left" w:pos="8126"/>
        </w:tabs>
        <w:ind w:left="26" w:firstLine="540"/>
        <w:jc w:val="lowKashida"/>
        <w:rPr>
          <w:rFonts w:cs="Simplified Arabic"/>
          <w:b/>
          <w:bCs/>
          <w:color w:val="000000"/>
          <w:sz w:val="32"/>
          <w:szCs w:val="32"/>
          <w:rtl/>
        </w:rPr>
      </w:pPr>
    </w:p>
    <w:p w:rsidR="00E0318F" w:rsidRDefault="00E0318F" w:rsidP="00E0318F">
      <w:pPr>
        <w:rPr>
          <w:rtl/>
        </w:rPr>
      </w:pPr>
    </w:p>
    <w:p w:rsidR="00E0318F" w:rsidRDefault="00E0318F" w:rsidP="00E0318F">
      <w:pPr>
        <w:rPr>
          <w:rtl/>
        </w:rPr>
      </w:pPr>
    </w:p>
    <w:p w:rsidR="00E0318F" w:rsidRDefault="00E0318F" w:rsidP="00E0318F">
      <w:pPr>
        <w:rPr>
          <w:rtl/>
        </w:rPr>
      </w:pPr>
    </w:p>
    <w:tbl>
      <w:tblPr>
        <w:tblpPr w:leftFromText="180" w:rightFromText="180" w:vertAnchor="text" w:horzAnchor="margin" w:tblpXSpec="center" w:tblpY="435"/>
        <w:bidiVisual/>
        <w:tblW w:w="0" w:type="auto"/>
        <w:tblBorders>
          <w:insideH w:val="dashDotStroked" w:sz="24" w:space="0" w:color="auto"/>
          <w:insideV w:val="dashDotStroked" w:sz="24" w:space="0" w:color="auto"/>
        </w:tblBorders>
        <w:shd w:val="clear" w:color="auto" w:fill="FF9900"/>
        <w:tblLook w:val="0000"/>
      </w:tblPr>
      <w:tblGrid>
        <w:gridCol w:w="8522"/>
      </w:tblGrid>
      <w:tr w:rsidR="00E0318F" w:rsidTr="00811C5B">
        <w:trPr>
          <w:trHeight w:val="5238"/>
        </w:trPr>
        <w:tc>
          <w:tcPr>
            <w:tcW w:w="8522" w:type="dxa"/>
            <w:shd w:val="clear" w:color="auto" w:fill="FF9900"/>
          </w:tcPr>
          <w:p w:rsidR="00E0318F" w:rsidRDefault="00E0318F" w:rsidP="00811C5B">
            <w:pPr>
              <w:pStyle w:val="Heading3"/>
              <w:jc w:val="center"/>
              <w:rPr>
                <w:sz w:val="48"/>
                <w:szCs w:val="48"/>
                <w:rtl/>
              </w:rPr>
            </w:pPr>
          </w:p>
          <w:p w:rsidR="00E0318F" w:rsidRDefault="00E0318F" w:rsidP="00811C5B">
            <w:pPr>
              <w:pStyle w:val="Heading3"/>
              <w:jc w:val="center"/>
              <w:rPr>
                <w:sz w:val="48"/>
                <w:szCs w:val="48"/>
                <w:rtl/>
              </w:rPr>
            </w:pPr>
          </w:p>
          <w:p w:rsidR="00E0318F" w:rsidRDefault="00E0318F" w:rsidP="00811C5B">
            <w:pPr>
              <w:pStyle w:val="Heading3"/>
              <w:jc w:val="center"/>
              <w:rPr>
                <w:sz w:val="48"/>
                <w:szCs w:val="48"/>
                <w:rtl/>
              </w:rPr>
            </w:pPr>
          </w:p>
          <w:p w:rsidR="00E0318F" w:rsidRDefault="00E0318F" w:rsidP="00811C5B">
            <w:pPr>
              <w:pStyle w:val="Heading3"/>
              <w:jc w:val="center"/>
              <w:rPr>
                <w:sz w:val="48"/>
                <w:szCs w:val="48"/>
              </w:rPr>
            </w:pPr>
            <w:r>
              <w:rPr>
                <w:noProof/>
                <w:sz w:val="20"/>
                <w:szCs w:val="48"/>
                <w:rtl/>
                <w:lang w:eastAsia="en-US"/>
              </w:rPr>
              <w:drawing>
                <wp:anchor distT="0" distB="0" distL="114300" distR="114300" simplePos="0" relativeHeight="251660288" behindDoc="0" locked="0" layoutInCell="1" allowOverlap="1">
                  <wp:simplePos x="0" y="0"/>
                  <wp:positionH relativeFrom="column">
                    <wp:posOffset>4347210</wp:posOffset>
                  </wp:positionH>
                  <wp:positionV relativeFrom="paragraph">
                    <wp:posOffset>1691005</wp:posOffset>
                  </wp:positionV>
                  <wp:extent cx="989330" cy="558800"/>
                  <wp:effectExtent l="19050" t="0" r="1270" b="0"/>
                  <wp:wrapSquare wrapText="bothSides"/>
                  <wp:docPr id="2" name="Picture 2" descr="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علم"/>
                          <pic:cNvPicPr>
                            <a:picLocks noChangeAspect="1" noChangeArrowheads="1"/>
                          </pic:cNvPicPr>
                        </pic:nvPicPr>
                        <pic:blipFill>
                          <a:blip r:embed="rId9"/>
                          <a:srcRect/>
                          <a:stretch>
                            <a:fillRect/>
                          </a:stretch>
                        </pic:blipFill>
                        <pic:spPr bwMode="auto">
                          <a:xfrm>
                            <a:off x="0" y="0"/>
                            <a:ext cx="989330" cy="558800"/>
                          </a:xfrm>
                          <a:prstGeom prst="rect">
                            <a:avLst/>
                          </a:prstGeom>
                          <a:noFill/>
                          <a:ln w="9525">
                            <a:noFill/>
                            <a:miter lim="800000"/>
                            <a:headEnd/>
                            <a:tailEnd/>
                          </a:ln>
                        </pic:spPr>
                      </pic:pic>
                    </a:graphicData>
                  </a:graphic>
                </wp:anchor>
              </w:drawing>
            </w:r>
            <w:r>
              <w:rPr>
                <w:rFonts w:hint="cs"/>
                <w:sz w:val="48"/>
                <w:szCs w:val="48"/>
                <w:rtl/>
              </w:rPr>
              <w:t>السياسات العامة للبحث العلمي في</w:t>
            </w:r>
            <w:r w:rsidR="00811C5B">
              <w:rPr>
                <w:rFonts w:hint="cs"/>
                <w:sz w:val="48"/>
                <w:szCs w:val="48"/>
                <w:rtl/>
              </w:rPr>
              <w:t xml:space="preserve"> </w:t>
            </w:r>
            <w:r>
              <w:rPr>
                <w:rFonts w:hint="cs"/>
                <w:sz w:val="48"/>
                <w:szCs w:val="48"/>
                <w:rtl/>
              </w:rPr>
              <w:t>اقسام</w:t>
            </w:r>
            <w:r w:rsidR="00811C5B">
              <w:rPr>
                <w:rFonts w:hint="cs"/>
                <w:sz w:val="48"/>
                <w:szCs w:val="48"/>
                <w:rtl/>
              </w:rPr>
              <w:t xml:space="preserve"> </w:t>
            </w:r>
            <w:r>
              <w:rPr>
                <w:rFonts w:hint="cs"/>
                <w:sz w:val="48"/>
                <w:szCs w:val="48"/>
                <w:rtl/>
              </w:rPr>
              <w:t>الكلية</w:t>
            </w:r>
            <w:r w:rsidR="00811C5B">
              <w:rPr>
                <w:rFonts w:hint="cs"/>
                <w:sz w:val="48"/>
                <w:szCs w:val="48"/>
                <w:rtl/>
              </w:rPr>
              <w:t xml:space="preserve"> </w:t>
            </w:r>
            <w:r>
              <w:rPr>
                <w:rFonts w:hint="cs"/>
                <w:sz w:val="48"/>
                <w:szCs w:val="48"/>
                <w:rtl/>
              </w:rPr>
              <w:t>وخطة العمل</w:t>
            </w:r>
            <w:r>
              <w:rPr>
                <w:sz w:val="48"/>
                <w:szCs w:val="48"/>
                <w:rtl/>
              </w:rPr>
              <w:br/>
            </w:r>
          </w:p>
          <w:p w:rsidR="00E0318F" w:rsidRDefault="00E0318F" w:rsidP="00811C5B">
            <w:pPr>
              <w:jc w:val="center"/>
              <w:rPr>
                <w:rFonts w:cs="Simplified Arabic"/>
                <w:b/>
                <w:bCs/>
                <w:sz w:val="48"/>
                <w:szCs w:val="48"/>
                <w:rtl/>
              </w:rPr>
            </w:pPr>
          </w:p>
          <w:p w:rsidR="00E0318F" w:rsidRDefault="00E0318F" w:rsidP="00811C5B">
            <w:pPr>
              <w:rPr>
                <w:rFonts w:ascii="Tahoma" w:hAnsi="Tahoma" w:cs="Simplified Arabic"/>
                <w:b/>
                <w:bCs/>
                <w:sz w:val="48"/>
                <w:szCs w:val="48"/>
              </w:rPr>
            </w:pPr>
          </w:p>
        </w:tc>
      </w:tr>
    </w:tbl>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 w:rsidR="00E0318F" w:rsidRDefault="00E0318F" w:rsidP="00E0318F">
      <w:pPr>
        <w:tabs>
          <w:tab w:val="left" w:pos="8126"/>
        </w:tabs>
        <w:ind w:left="26" w:firstLine="540"/>
        <w:jc w:val="lowKashida"/>
        <w:rPr>
          <w:rFonts w:cs="Simplified Arabic"/>
          <w:b/>
          <w:bCs/>
          <w:color w:val="000000"/>
          <w:sz w:val="32"/>
          <w:szCs w:val="32"/>
          <w:rtl/>
        </w:rPr>
      </w:pPr>
    </w:p>
    <w:p w:rsidR="00E0318F" w:rsidRDefault="00E0318F" w:rsidP="00E0318F">
      <w:pPr>
        <w:tabs>
          <w:tab w:val="left" w:pos="8126"/>
        </w:tabs>
        <w:ind w:left="26" w:firstLine="540"/>
        <w:jc w:val="lowKashida"/>
        <w:rPr>
          <w:rFonts w:cs="Simplified Arabic"/>
          <w:b/>
          <w:bCs/>
          <w:color w:val="000000"/>
          <w:sz w:val="32"/>
          <w:szCs w:val="32"/>
          <w:rtl/>
        </w:rPr>
      </w:pPr>
    </w:p>
    <w:p w:rsidR="00E0318F" w:rsidRDefault="00E0318F" w:rsidP="00E0318F">
      <w:pPr>
        <w:ind w:left="26" w:hanging="51"/>
        <w:jc w:val="lowKashida"/>
        <w:rPr>
          <w:rFonts w:cs="Simplified Arabic"/>
          <w:b/>
          <w:bCs/>
          <w:color w:val="000000"/>
          <w:sz w:val="32"/>
          <w:szCs w:val="32"/>
          <w:rtl/>
        </w:rPr>
      </w:pPr>
      <w:r>
        <w:rPr>
          <w:rFonts w:cs="Simplified Arabic"/>
          <w:b/>
          <w:bCs/>
          <w:color w:val="000000"/>
          <w:sz w:val="32"/>
          <w:szCs w:val="32"/>
          <w:rtl/>
        </w:rPr>
        <w:br w:type="page"/>
      </w:r>
    </w:p>
    <w:p w:rsidR="00E0318F" w:rsidRDefault="00E0318F" w:rsidP="00E0318F">
      <w:pPr>
        <w:tabs>
          <w:tab w:val="left" w:pos="8126"/>
        </w:tabs>
        <w:ind w:left="26" w:firstLine="540"/>
        <w:jc w:val="lowKashida"/>
        <w:rPr>
          <w:rFonts w:cs="Simplified Arabic"/>
          <w:b/>
          <w:bCs/>
          <w:color w:val="000000"/>
          <w:sz w:val="32"/>
          <w:szCs w:val="32"/>
          <w:rtl/>
        </w:rPr>
      </w:pPr>
    </w:p>
    <w:p w:rsidR="00E0318F" w:rsidRDefault="00E0318F" w:rsidP="00E0318F">
      <w:pPr>
        <w:tabs>
          <w:tab w:val="left" w:pos="8126"/>
        </w:tabs>
        <w:ind w:left="26" w:firstLine="540"/>
        <w:jc w:val="lowKashida"/>
        <w:rPr>
          <w:rFonts w:cs="Simplified Arabic"/>
          <w:b/>
          <w:bCs/>
          <w:color w:val="000000"/>
          <w:sz w:val="32"/>
          <w:szCs w:val="32"/>
          <w:rtl/>
        </w:rPr>
      </w:pPr>
    </w:p>
    <w:p w:rsidR="00E0318F" w:rsidRDefault="00E0318F" w:rsidP="00E0318F">
      <w:pPr>
        <w:tabs>
          <w:tab w:val="left" w:pos="8126"/>
        </w:tabs>
        <w:ind w:left="26" w:firstLine="540"/>
        <w:jc w:val="lowKashida"/>
        <w:rPr>
          <w:rFonts w:cs="Simplified Arabic"/>
          <w:b/>
          <w:bCs/>
          <w:color w:val="000000"/>
          <w:sz w:val="32"/>
          <w:szCs w:val="32"/>
          <w:rtl/>
        </w:rPr>
      </w:pPr>
    </w:p>
    <w:p w:rsidR="00E0318F" w:rsidRDefault="00E0318F" w:rsidP="00E0318F">
      <w:pPr>
        <w:tabs>
          <w:tab w:val="left" w:pos="8126"/>
        </w:tabs>
        <w:ind w:left="26" w:firstLine="540"/>
        <w:jc w:val="lowKashida"/>
        <w:rPr>
          <w:rFonts w:cs="Simplified Arabic"/>
          <w:b/>
          <w:bCs/>
          <w:color w:val="000000"/>
          <w:sz w:val="32"/>
          <w:szCs w:val="32"/>
          <w:rtl/>
        </w:rPr>
      </w:pPr>
    </w:p>
    <w:p w:rsidR="00E0318F" w:rsidRDefault="00E0318F" w:rsidP="00E0318F">
      <w:pPr>
        <w:tabs>
          <w:tab w:val="left" w:pos="8126"/>
        </w:tabs>
        <w:ind w:left="26" w:firstLine="540"/>
        <w:jc w:val="lowKashida"/>
        <w:rPr>
          <w:rFonts w:cs="Simplified Arabic"/>
          <w:b/>
          <w:bCs/>
          <w:color w:val="000000"/>
          <w:sz w:val="32"/>
          <w:szCs w:val="32"/>
          <w:rtl/>
        </w:rPr>
      </w:pPr>
    </w:p>
    <w:p w:rsidR="00E0318F" w:rsidRDefault="00E0318F" w:rsidP="00E0318F">
      <w:pPr>
        <w:tabs>
          <w:tab w:val="left" w:pos="8126"/>
        </w:tabs>
        <w:ind w:left="26" w:firstLine="540"/>
        <w:jc w:val="lowKashida"/>
        <w:rPr>
          <w:rFonts w:cs="Simplified Arabic"/>
          <w:b/>
          <w:bCs/>
          <w:color w:val="000000"/>
          <w:sz w:val="32"/>
          <w:szCs w:val="32"/>
          <w:rtl/>
        </w:rPr>
      </w:pPr>
    </w:p>
    <w:p w:rsidR="00E0318F" w:rsidRDefault="00E0318F" w:rsidP="00E0318F">
      <w:pPr>
        <w:tabs>
          <w:tab w:val="left" w:pos="8126"/>
        </w:tabs>
        <w:ind w:left="26" w:firstLine="540"/>
        <w:jc w:val="lowKashida"/>
        <w:rPr>
          <w:rFonts w:cs="Simplified Arabic"/>
          <w:b/>
          <w:bCs/>
          <w:color w:val="000000"/>
          <w:sz w:val="32"/>
          <w:szCs w:val="32"/>
          <w:rtl/>
        </w:rPr>
      </w:pPr>
    </w:p>
    <w:p w:rsidR="00E0318F" w:rsidRDefault="00E0318F" w:rsidP="00E0318F">
      <w:pPr>
        <w:tabs>
          <w:tab w:val="left" w:pos="8126"/>
        </w:tabs>
        <w:ind w:left="26" w:firstLine="540"/>
        <w:jc w:val="lowKashida"/>
        <w:rPr>
          <w:rFonts w:cs="Simplified Arabic"/>
          <w:b/>
          <w:bCs/>
          <w:color w:val="000000"/>
          <w:sz w:val="32"/>
          <w:szCs w:val="32"/>
          <w:rtl/>
        </w:rPr>
      </w:pPr>
    </w:p>
    <w:p w:rsidR="00E0318F" w:rsidRDefault="00E0318F" w:rsidP="00E0318F">
      <w:pPr>
        <w:tabs>
          <w:tab w:val="left" w:pos="8126"/>
        </w:tabs>
        <w:ind w:left="26" w:firstLine="540"/>
        <w:jc w:val="lowKashida"/>
        <w:rPr>
          <w:rFonts w:cs="Simplified Arabic"/>
          <w:b/>
          <w:bCs/>
          <w:color w:val="000000"/>
          <w:sz w:val="32"/>
          <w:szCs w:val="32"/>
          <w:rtl/>
        </w:rPr>
      </w:pPr>
    </w:p>
    <w:tbl>
      <w:tblPr>
        <w:bidiVisual/>
        <w:tblW w:w="0" w:type="auto"/>
        <w:tblInd w:w="2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tblPr>
      <w:tblGrid>
        <w:gridCol w:w="9885"/>
      </w:tblGrid>
      <w:tr w:rsidR="00E0318F" w:rsidTr="00811C5B">
        <w:tc>
          <w:tcPr>
            <w:tcW w:w="9911" w:type="dxa"/>
          </w:tcPr>
          <w:p w:rsidR="00E0318F" w:rsidRDefault="00E0318F" w:rsidP="00811C5B">
            <w:pPr>
              <w:tabs>
                <w:tab w:val="left" w:pos="8126"/>
              </w:tabs>
              <w:ind w:left="26" w:firstLine="540"/>
              <w:jc w:val="lowKashida"/>
              <w:rPr>
                <w:rFonts w:cs="Simplified Arabic"/>
                <w:b/>
                <w:bCs/>
                <w:color w:val="000000"/>
                <w:sz w:val="32"/>
                <w:szCs w:val="32"/>
                <w:rtl/>
              </w:rPr>
            </w:pPr>
          </w:p>
          <w:p w:rsidR="00E0318F" w:rsidRDefault="00E0318F" w:rsidP="00811C5B">
            <w:pPr>
              <w:tabs>
                <w:tab w:val="left" w:pos="8126"/>
              </w:tabs>
              <w:ind w:left="26" w:firstLine="540"/>
              <w:jc w:val="lowKashida"/>
              <w:rPr>
                <w:rFonts w:cs="Simplified Arabic"/>
                <w:b/>
                <w:bCs/>
                <w:color w:val="000000"/>
                <w:sz w:val="32"/>
                <w:szCs w:val="32"/>
                <w:rtl/>
              </w:rPr>
            </w:pPr>
          </w:p>
          <w:p w:rsidR="00E0318F" w:rsidRDefault="00E0318F" w:rsidP="00811C5B">
            <w:pPr>
              <w:tabs>
                <w:tab w:val="left" w:pos="8126"/>
              </w:tabs>
              <w:ind w:left="26" w:firstLine="540"/>
              <w:jc w:val="lowKashida"/>
              <w:rPr>
                <w:rFonts w:cs="Simplified Arabic"/>
                <w:b/>
                <w:bCs/>
                <w:color w:val="000000"/>
                <w:sz w:val="32"/>
                <w:szCs w:val="32"/>
                <w:rtl/>
              </w:rPr>
            </w:pPr>
            <w:r>
              <w:rPr>
                <w:rFonts w:cs="Simplified Arabic" w:hint="cs"/>
                <w:b/>
                <w:bCs/>
                <w:color w:val="000000"/>
                <w:sz w:val="32"/>
                <w:szCs w:val="32"/>
                <w:rtl/>
              </w:rPr>
              <w:t>انطلاقا من أهمية البحث العلمي فياقسامالكليةلخطط التنمية وحاجات المجتمع ، قامت اقسام وبرامج الكلية والبحث العلمي برسم السياسات العامة الرامية إلى تطوير البحث العلمي فياقسامالكليةحيث رأت الوزارة أن هذه السياسات ترتكز على عناصر رئيسة تتمثل في ربط خطط البحث العلمي والتطوير التكنولوجي بمخطط التنمية وحاجات المجتمع ، وفي التعاون مع القطاع الخاص ، وفي تكامل مجهوداتاقسامالكليةوتنسيقها في هذا المجال ، وفي تنمية الموارد المالية اللازمة والموارد البشرية العاملة في هذا القطاع ، وفي تشجيع استخدام اللغة العربية في البحوث العلمية ، وفي إنشاء قاعدة بيانات للبحث والتطوير ، وفي قياس مدى تفاعل هذه البحوث مع قطاع الصناعة.</w:t>
            </w:r>
          </w:p>
          <w:p w:rsidR="00E0318F" w:rsidRDefault="00E0318F" w:rsidP="00811C5B">
            <w:pPr>
              <w:tabs>
                <w:tab w:val="left" w:pos="8126"/>
              </w:tabs>
              <w:ind w:left="26" w:firstLine="540"/>
              <w:jc w:val="lowKashida"/>
              <w:rPr>
                <w:rFonts w:cs="Simplified Arabic"/>
                <w:b/>
                <w:bCs/>
                <w:color w:val="000000"/>
                <w:sz w:val="32"/>
                <w:szCs w:val="32"/>
                <w:rtl/>
              </w:rPr>
            </w:pPr>
          </w:p>
          <w:p w:rsidR="00E0318F" w:rsidRDefault="00E0318F" w:rsidP="00811C5B">
            <w:pPr>
              <w:tabs>
                <w:tab w:val="left" w:pos="8126"/>
              </w:tabs>
              <w:ind w:left="26" w:firstLine="540"/>
              <w:jc w:val="lowKashida"/>
              <w:rPr>
                <w:rFonts w:cs="Simplified Arabic"/>
                <w:b/>
                <w:bCs/>
                <w:color w:val="000000"/>
                <w:sz w:val="32"/>
                <w:szCs w:val="32"/>
              </w:rPr>
            </w:pPr>
          </w:p>
        </w:tc>
      </w:tr>
    </w:tbl>
    <w:p w:rsidR="00E0318F" w:rsidRDefault="00E0318F" w:rsidP="00E0318F">
      <w:pPr>
        <w:rPr>
          <w:rtl/>
        </w:rPr>
      </w:pPr>
    </w:p>
    <w:p w:rsidR="00E0318F" w:rsidRDefault="00E0318F" w:rsidP="00E0318F">
      <w:pPr>
        <w:rPr>
          <w:rtl/>
        </w:rPr>
      </w:pPr>
      <w:r>
        <w:br w:type="page"/>
      </w:r>
    </w:p>
    <w:p w:rsidR="00E0318F" w:rsidRDefault="00E0318F" w:rsidP="00E0318F">
      <w:pPr>
        <w:rPr>
          <w:rtl/>
        </w:rPr>
      </w:pPr>
    </w:p>
    <w:p w:rsidR="00E0318F" w:rsidRDefault="00E0318F" w:rsidP="00E0318F">
      <w:pPr>
        <w:tabs>
          <w:tab w:val="left" w:pos="9540"/>
        </w:tabs>
        <w:ind w:left="180" w:right="360" w:firstLine="180"/>
        <w:rPr>
          <w:color w:val="000080"/>
          <w:rtl/>
        </w:rPr>
      </w:pPr>
    </w:p>
    <w:p w:rsidR="00E0318F" w:rsidRDefault="00E0318F" w:rsidP="00E0318F">
      <w:pPr>
        <w:pStyle w:val="Heading1"/>
        <w:spacing w:line="360" w:lineRule="auto"/>
        <w:jc w:val="center"/>
        <w:rPr>
          <w:rFonts w:ascii="Tahoma" w:hAnsi="Tahoma"/>
          <w:b/>
          <w:bCs/>
          <w:color w:val="000000"/>
          <w:sz w:val="32"/>
          <w:szCs w:val="32"/>
          <w:rtl/>
        </w:rPr>
      </w:pPr>
      <w:r>
        <w:rPr>
          <w:rFonts w:ascii="Tahoma" w:hAnsi="Tahoma" w:hint="cs"/>
          <w:b/>
          <w:bCs/>
          <w:color w:val="000000"/>
          <w:sz w:val="32"/>
          <w:szCs w:val="32"/>
          <w:rtl/>
          <w:lang w:bidi="ar-JO"/>
        </w:rPr>
        <w:t>" السياسات العامة للبحث العلمي في اقسام الكلية"</w:t>
      </w:r>
    </w:p>
    <w:p w:rsidR="00E0318F" w:rsidRDefault="00E0318F" w:rsidP="00E0318F">
      <w:pPr>
        <w:jc w:val="center"/>
        <w:rPr>
          <w:b/>
          <w:bCs/>
          <w:color w:val="000000"/>
          <w:rtl/>
        </w:rPr>
      </w:pPr>
      <w:r>
        <w:rPr>
          <w:rFonts w:hint="cs"/>
          <w:b/>
          <w:bCs/>
          <w:color w:val="000000"/>
          <w:rtl/>
        </w:rPr>
        <w:t>***********************************************************</w:t>
      </w:r>
    </w:p>
    <w:p w:rsidR="00E0318F" w:rsidRDefault="00E0318F" w:rsidP="00E0318F">
      <w:pPr>
        <w:pStyle w:val="Heading1"/>
        <w:keepNext w:val="0"/>
        <w:ind w:left="-148" w:right="-720" w:hanging="187"/>
        <w:jc w:val="lowKashida"/>
        <w:rPr>
          <w:rFonts w:ascii="Tahoma" w:hAnsi="Tahoma"/>
          <w:color w:val="000000"/>
          <w:rtl/>
        </w:rPr>
      </w:pPr>
    </w:p>
    <w:p w:rsidR="00E0318F" w:rsidRDefault="00E0318F" w:rsidP="00E0318F">
      <w:pPr>
        <w:pStyle w:val="Heading1"/>
        <w:keepNext w:val="0"/>
        <w:numPr>
          <w:ilvl w:val="1"/>
          <w:numId w:val="28"/>
        </w:numPr>
        <w:tabs>
          <w:tab w:val="left" w:pos="32"/>
        </w:tabs>
        <w:ind w:right="1080" w:hanging="900"/>
        <w:jc w:val="lowKashida"/>
        <w:rPr>
          <w:b/>
          <w:bCs/>
          <w:color w:val="000000"/>
          <w:rtl/>
          <w:lang w:bidi="ar-JO"/>
        </w:rPr>
      </w:pPr>
      <w:r>
        <w:rPr>
          <w:rFonts w:ascii="Tahoma" w:hAnsi="Tahoma" w:hint="cs"/>
          <w:b/>
          <w:bCs/>
          <w:color w:val="000000"/>
          <w:rtl/>
        </w:rPr>
        <w:t>السياسة العامة</w:t>
      </w:r>
      <w:r>
        <w:rPr>
          <w:rFonts w:ascii="Tahoma" w:hAnsi="Tahoma" w:hint="cs"/>
          <w:b/>
          <w:bCs/>
          <w:color w:val="000000"/>
          <w:rtl/>
          <w:lang w:bidi="ar-JO"/>
        </w:rPr>
        <w:t xml:space="preserve"> (1) : </w:t>
      </w:r>
      <w:r>
        <w:rPr>
          <w:rFonts w:ascii="Tahoma" w:hAnsi="Tahoma" w:hint="cs"/>
          <w:b/>
          <w:bCs/>
          <w:color w:val="000000"/>
          <w:rtl/>
        </w:rPr>
        <w:t xml:space="preserve"> </w:t>
      </w:r>
      <w:r>
        <w:rPr>
          <w:rFonts w:hint="cs"/>
          <w:b/>
          <w:bCs/>
          <w:color w:val="000000"/>
          <w:rtl/>
        </w:rPr>
        <w:t>ربط خطط البحث العلمي والتطوير التكنولوجي وبرامجهما بخطط التنمية وحاجات المجتمع وتوثيق  التعاون مع القطاع الخاص</w:t>
      </w:r>
      <w:r>
        <w:rPr>
          <w:rFonts w:hint="cs"/>
          <w:b/>
          <w:bCs/>
          <w:color w:val="000000"/>
          <w:rtl/>
          <w:lang w:bidi="ar-JO"/>
        </w:rPr>
        <w:t xml:space="preserve"> :</w:t>
      </w:r>
    </w:p>
    <w:p w:rsidR="00E0318F" w:rsidRDefault="00E0318F" w:rsidP="00E0318F">
      <w:pPr>
        <w:ind w:right="1080"/>
        <w:rPr>
          <w:color w:val="000000"/>
          <w:rtl/>
          <w:lang w:bidi="ar-JO"/>
        </w:rPr>
      </w:pPr>
    </w:p>
    <w:p w:rsidR="00E0318F" w:rsidRDefault="00E0318F" w:rsidP="00E0318F">
      <w:pPr>
        <w:numPr>
          <w:ilvl w:val="0"/>
          <w:numId w:val="26"/>
        </w:numPr>
        <w:ind w:right="1080"/>
        <w:rPr>
          <w:rFonts w:cs="Simplified Arabic"/>
          <w:b/>
          <w:bCs/>
          <w:color w:val="000000"/>
          <w:sz w:val="28"/>
          <w:szCs w:val="28"/>
          <w:rtl/>
        </w:rPr>
      </w:pPr>
      <w:r>
        <w:rPr>
          <w:rFonts w:cs="Simplified Arabic" w:hint="cs"/>
          <w:b/>
          <w:bCs/>
          <w:color w:val="000000"/>
          <w:sz w:val="28"/>
          <w:szCs w:val="28"/>
          <w:rtl/>
        </w:rPr>
        <w:t xml:space="preserve">الإجراءات : </w:t>
      </w:r>
    </w:p>
    <w:p w:rsidR="00E0318F" w:rsidRDefault="00E0318F" w:rsidP="00E0318F">
      <w:pPr>
        <w:numPr>
          <w:ilvl w:val="0"/>
          <w:numId w:val="23"/>
        </w:numPr>
        <w:ind w:right="1080"/>
        <w:jc w:val="both"/>
        <w:rPr>
          <w:rFonts w:ascii="Tahoma" w:hAnsi="Tahoma" w:cs="Simplified Arabic"/>
          <w:color w:val="000000"/>
          <w:sz w:val="28"/>
          <w:szCs w:val="28"/>
        </w:rPr>
      </w:pPr>
      <w:r>
        <w:rPr>
          <w:rFonts w:ascii="Tahoma" w:hAnsi="Tahoma" w:cs="Simplified Arabic" w:hint="cs"/>
          <w:color w:val="000000"/>
          <w:sz w:val="28"/>
          <w:szCs w:val="28"/>
          <w:rtl/>
        </w:rPr>
        <w:t>تسمية ممثلين للجنة العليا للبحث العلمي في اللجنة التوجيهية للمسح الدوري للاحتياجات والقدرات العلمية والتكنولوجية الذي تنفذه أمانة المجلس الأعلى للعلوم والتكنولوجيا، ويقوم هؤلاء الممثل</w:t>
      </w:r>
      <w:r>
        <w:rPr>
          <w:rFonts w:ascii="Tahoma" w:hAnsi="Tahoma" w:cs="Simplified Arabic" w:hint="cs"/>
          <w:color w:val="000000"/>
          <w:sz w:val="28"/>
          <w:szCs w:val="28"/>
          <w:rtl/>
          <w:lang w:bidi="ar-JO"/>
        </w:rPr>
        <w:t>و</w:t>
      </w:r>
      <w:r>
        <w:rPr>
          <w:rFonts w:ascii="Tahoma" w:hAnsi="Tahoma" w:cs="Simplified Arabic" w:hint="cs"/>
          <w:color w:val="000000"/>
          <w:sz w:val="28"/>
          <w:szCs w:val="28"/>
          <w:rtl/>
        </w:rPr>
        <w:t>ن بتقديم تقارير دورية حسب الحاجة عن نتائج المسح الدوري.</w:t>
      </w:r>
    </w:p>
    <w:p w:rsidR="00E0318F" w:rsidRDefault="00E0318F" w:rsidP="00E0318F">
      <w:pPr>
        <w:ind w:left="362" w:right="1080"/>
        <w:jc w:val="both"/>
        <w:rPr>
          <w:rFonts w:ascii="Tahoma" w:hAnsi="Tahoma" w:cs="Simplified Arabic"/>
          <w:color w:val="000000"/>
          <w:sz w:val="28"/>
          <w:szCs w:val="28"/>
          <w:rtl/>
        </w:rPr>
      </w:pPr>
    </w:p>
    <w:p w:rsidR="00E0318F" w:rsidRDefault="00E0318F" w:rsidP="00E0318F">
      <w:pPr>
        <w:numPr>
          <w:ilvl w:val="0"/>
          <w:numId w:val="23"/>
        </w:numPr>
        <w:ind w:right="1080"/>
        <w:jc w:val="both"/>
        <w:rPr>
          <w:rFonts w:ascii="Tahoma" w:hAnsi="Tahoma" w:cs="Simplified Arabic"/>
          <w:color w:val="000000"/>
          <w:sz w:val="28"/>
          <w:szCs w:val="28"/>
          <w:u w:val="single"/>
        </w:rPr>
      </w:pPr>
      <w:r>
        <w:rPr>
          <w:rFonts w:ascii="Tahoma" w:hAnsi="Tahoma" w:cs="Simplified Arabic" w:hint="cs"/>
          <w:color w:val="000000"/>
          <w:sz w:val="28"/>
          <w:szCs w:val="28"/>
          <w:rtl/>
        </w:rPr>
        <w:t>تسمية لجنة فرعية تدعى (لجنة تخطيط البحث العلمي) لوضع خطط البحث العلمي لمؤسسات الكليةفي ضوء نتائج المسح الدوري وأية دراسات أخرى، ولها أن تشكل فرق عمل فنية لتنفيذ مهماتها</w:t>
      </w:r>
      <w:r>
        <w:rPr>
          <w:rFonts w:ascii="Tahoma" w:hAnsi="Tahoma" w:cs="Simplified Arabic" w:hint="cs"/>
          <w:color w:val="000000"/>
          <w:sz w:val="28"/>
          <w:szCs w:val="28"/>
          <w:rtl/>
          <w:lang w:bidi="ar-JO"/>
        </w:rPr>
        <w:t xml:space="preserve"> ، على أن تمثل فيهااقسامالقطاع الخاص ذات العلاقة</w:t>
      </w:r>
      <w:r>
        <w:rPr>
          <w:rFonts w:ascii="Tahoma" w:hAnsi="Tahoma" w:cs="Simplified Arabic" w:hint="cs"/>
          <w:color w:val="000000"/>
          <w:sz w:val="28"/>
          <w:szCs w:val="28"/>
          <w:rtl/>
        </w:rPr>
        <w:t>.</w:t>
      </w:r>
    </w:p>
    <w:p w:rsidR="00E0318F" w:rsidRDefault="00E0318F" w:rsidP="00E0318F">
      <w:pPr>
        <w:ind w:right="1080"/>
        <w:jc w:val="both"/>
        <w:rPr>
          <w:rFonts w:ascii="Tahoma" w:hAnsi="Tahoma" w:cs="Simplified Arabic"/>
          <w:color w:val="000000"/>
          <w:sz w:val="28"/>
          <w:szCs w:val="28"/>
          <w:u w:val="single"/>
          <w:rtl/>
        </w:rPr>
      </w:pPr>
    </w:p>
    <w:p w:rsidR="00E0318F" w:rsidRDefault="00E0318F" w:rsidP="00E0318F">
      <w:pPr>
        <w:numPr>
          <w:ilvl w:val="0"/>
          <w:numId w:val="23"/>
        </w:numPr>
        <w:ind w:right="1080"/>
        <w:jc w:val="both"/>
        <w:rPr>
          <w:rFonts w:ascii="Tahoma" w:hAnsi="Tahoma" w:cs="Simplified Arabic"/>
          <w:color w:val="000000"/>
          <w:sz w:val="28"/>
          <w:szCs w:val="28"/>
        </w:rPr>
      </w:pPr>
      <w:r>
        <w:rPr>
          <w:rFonts w:ascii="Tahoma" w:hAnsi="Tahoma" w:cs="Simplified Arabic" w:hint="cs"/>
          <w:color w:val="000000"/>
          <w:sz w:val="28"/>
          <w:szCs w:val="28"/>
          <w:rtl/>
        </w:rPr>
        <w:t>تصدر لجنة تخطيط البحث العلمي بالتنسيق مع الأمانة العامة للمجلس الأعلى للعلوم والتكنولوجيا نشرة تتضمن محاور البرامج ذا</w:t>
      </w:r>
      <w:r>
        <w:rPr>
          <w:rFonts w:ascii="Tahoma" w:hAnsi="Tahoma" w:cs="Simplified Arabic" w:hint="cs"/>
          <w:color w:val="000000"/>
          <w:sz w:val="28"/>
          <w:szCs w:val="28"/>
          <w:rtl/>
          <w:lang w:bidi="ar-JO"/>
        </w:rPr>
        <w:t>ت</w:t>
      </w:r>
      <w:r>
        <w:rPr>
          <w:rFonts w:ascii="Tahoma" w:hAnsi="Tahoma" w:cs="Simplified Arabic" w:hint="cs"/>
          <w:color w:val="000000"/>
          <w:sz w:val="28"/>
          <w:szCs w:val="28"/>
          <w:rtl/>
        </w:rPr>
        <w:t xml:space="preserve"> الأولوية بالبحث فياقسامالتعليم العالي.</w:t>
      </w:r>
    </w:p>
    <w:p w:rsidR="00E0318F" w:rsidRDefault="00E0318F" w:rsidP="00E0318F">
      <w:pPr>
        <w:ind w:right="1080"/>
        <w:jc w:val="both"/>
        <w:rPr>
          <w:rFonts w:ascii="Tahoma" w:hAnsi="Tahoma" w:cs="Simplified Arabic"/>
          <w:color w:val="000000"/>
          <w:sz w:val="28"/>
          <w:szCs w:val="28"/>
          <w:rtl/>
        </w:rPr>
      </w:pPr>
    </w:p>
    <w:p w:rsidR="00E0318F" w:rsidRDefault="00E0318F" w:rsidP="00E0318F">
      <w:pPr>
        <w:pStyle w:val="BodyText"/>
        <w:numPr>
          <w:ilvl w:val="0"/>
          <w:numId w:val="23"/>
        </w:numPr>
        <w:ind w:right="1080"/>
        <w:jc w:val="both"/>
        <w:rPr>
          <w:color w:val="000000"/>
          <w:sz w:val="28"/>
          <w:szCs w:val="28"/>
        </w:rPr>
      </w:pPr>
      <w:r>
        <w:rPr>
          <w:rFonts w:hint="cs"/>
          <w:color w:val="000000"/>
          <w:sz w:val="28"/>
          <w:szCs w:val="28"/>
          <w:rtl/>
        </w:rPr>
        <w:t>تسترشد لجنة تخطيط البحث العلمي في عملها بما يلي</w:t>
      </w:r>
      <w:r>
        <w:rPr>
          <w:rFonts w:hint="cs"/>
          <w:color w:val="000000"/>
          <w:sz w:val="28"/>
          <w:szCs w:val="28"/>
          <w:rtl/>
          <w:lang w:bidi="ar-JO"/>
        </w:rPr>
        <w:t xml:space="preserve"> </w:t>
      </w:r>
      <w:r>
        <w:rPr>
          <w:rFonts w:hint="cs"/>
          <w:color w:val="000000"/>
          <w:sz w:val="28"/>
          <w:szCs w:val="28"/>
          <w:rtl/>
        </w:rPr>
        <w:t>:</w:t>
      </w:r>
    </w:p>
    <w:p w:rsidR="00E0318F" w:rsidRDefault="00E0318F" w:rsidP="00E0318F">
      <w:pPr>
        <w:ind w:left="746" w:right="1080" w:hanging="360"/>
        <w:jc w:val="both"/>
        <w:rPr>
          <w:rFonts w:ascii="Tahoma" w:hAnsi="Tahoma" w:cs="Simplified Arabic"/>
          <w:color w:val="000000"/>
          <w:sz w:val="28"/>
          <w:szCs w:val="28"/>
          <w:rtl/>
        </w:rPr>
      </w:pPr>
      <w:r>
        <w:rPr>
          <w:rFonts w:ascii="Tahoma" w:hAnsi="Tahoma" w:cs="Simplified Arabic" w:hint="cs"/>
          <w:color w:val="000000"/>
          <w:sz w:val="28"/>
          <w:szCs w:val="28"/>
          <w:rtl/>
          <w:lang w:bidi="ar-JO"/>
        </w:rPr>
        <w:t>أ</w:t>
      </w:r>
      <w:r>
        <w:rPr>
          <w:rFonts w:ascii="Tahoma" w:hAnsi="Tahoma" w:cs="Simplified Arabic" w:hint="cs"/>
          <w:color w:val="000000"/>
          <w:sz w:val="28"/>
          <w:szCs w:val="28"/>
          <w:rtl/>
        </w:rPr>
        <w:t xml:space="preserve"> </w:t>
      </w:r>
      <w:r>
        <w:rPr>
          <w:rFonts w:ascii="Tahoma" w:hAnsi="Tahoma" w:cs="Simplified Arabic" w:hint="cs"/>
          <w:color w:val="000000"/>
          <w:sz w:val="28"/>
          <w:szCs w:val="28"/>
          <w:rtl/>
          <w:lang w:bidi="ar-JO"/>
        </w:rPr>
        <w:t xml:space="preserve">) </w:t>
      </w:r>
      <w:r>
        <w:rPr>
          <w:rFonts w:ascii="Tahoma" w:hAnsi="Tahoma" w:cs="Simplified Arabic" w:hint="cs"/>
          <w:color w:val="000000"/>
          <w:sz w:val="28"/>
          <w:szCs w:val="28"/>
          <w:rtl/>
        </w:rPr>
        <w:t xml:space="preserve">أولويات البحث والتطوير الوطنية التي اقرها </w:t>
      </w:r>
      <w:r>
        <w:rPr>
          <w:rFonts w:ascii="Tahoma" w:hAnsi="Tahoma" w:cs="Simplified Arabic"/>
          <w:color w:val="000000"/>
          <w:sz w:val="28"/>
          <w:szCs w:val="28"/>
          <w:rtl/>
        </w:rPr>
        <w:t xml:space="preserve">المجلس الأعلى </w:t>
      </w:r>
      <w:r>
        <w:rPr>
          <w:rFonts w:ascii="Tahoma" w:hAnsi="Tahoma" w:cs="Simplified Arabic" w:hint="cs"/>
          <w:color w:val="000000"/>
          <w:sz w:val="28"/>
          <w:szCs w:val="28"/>
          <w:rtl/>
          <w:lang w:bidi="ar-JO"/>
        </w:rPr>
        <w:t xml:space="preserve"> </w:t>
      </w:r>
      <w:r>
        <w:rPr>
          <w:rFonts w:ascii="Tahoma" w:hAnsi="Tahoma" w:cs="Simplified Arabic"/>
          <w:color w:val="000000"/>
          <w:sz w:val="28"/>
          <w:szCs w:val="28"/>
          <w:rtl/>
        </w:rPr>
        <w:t>للعلوم والتكنول</w:t>
      </w:r>
      <w:r>
        <w:rPr>
          <w:rFonts w:ascii="Tahoma" w:hAnsi="Tahoma" w:cs="Simplified Arabic" w:hint="cs"/>
          <w:color w:val="000000"/>
          <w:sz w:val="28"/>
          <w:szCs w:val="28"/>
          <w:rtl/>
        </w:rPr>
        <w:t>وجيا.</w:t>
      </w:r>
    </w:p>
    <w:p w:rsidR="00E0318F" w:rsidRDefault="00E0318F" w:rsidP="00E0318F">
      <w:pPr>
        <w:ind w:left="746" w:right="1080" w:hanging="360"/>
        <w:jc w:val="both"/>
        <w:rPr>
          <w:rFonts w:ascii="Tahoma" w:hAnsi="Tahoma" w:cs="Simplified Arabic"/>
          <w:color w:val="000000"/>
          <w:sz w:val="28"/>
          <w:szCs w:val="28"/>
        </w:rPr>
      </w:pPr>
      <w:r>
        <w:rPr>
          <w:rFonts w:ascii="Tahoma" w:hAnsi="Tahoma" w:cs="Simplified Arabic" w:hint="cs"/>
          <w:color w:val="000000"/>
          <w:sz w:val="28"/>
          <w:szCs w:val="28"/>
          <w:rtl/>
          <w:lang w:bidi="ar-JO"/>
        </w:rPr>
        <w:t xml:space="preserve">ب) </w:t>
      </w:r>
      <w:r>
        <w:rPr>
          <w:rFonts w:ascii="Tahoma" w:hAnsi="Tahoma" w:cs="Simplified Arabic" w:hint="cs"/>
          <w:color w:val="000000"/>
          <w:sz w:val="28"/>
          <w:szCs w:val="28"/>
          <w:rtl/>
        </w:rPr>
        <w:t xml:space="preserve">قاعدة بيانات للمشروعات التي سبق تنفيذها في اقسام وبرامج الكلية </w:t>
      </w:r>
      <w:r>
        <w:rPr>
          <w:rFonts w:ascii="Tahoma" w:hAnsi="Tahoma" w:cs="Simplified Arabic" w:hint="cs"/>
          <w:color w:val="000000"/>
          <w:sz w:val="28"/>
          <w:szCs w:val="28"/>
          <w:rtl/>
          <w:lang w:bidi="ar-JO"/>
        </w:rPr>
        <w:t xml:space="preserve"> </w:t>
      </w:r>
      <w:r>
        <w:rPr>
          <w:rFonts w:ascii="Tahoma" w:hAnsi="Tahoma" w:cs="Simplified Arabic" w:hint="cs"/>
          <w:color w:val="000000"/>
          <w:sz w:val="28"/>
          <w:szCs w:val="28"/>
          <w:rtl/>
        </w:rPr>
        <w:t>والمراكز العلمية منذ العام 1996 وحتى الآن .</w:t>
      </w:r>
    </w:p>
    <w:p w:rsidR="00E0318F" w:rsidRDefault="00E0318F" w:rsidP="00E0318F">
      <w:pPr>
        <w:ind w:left="746" w:right="1080" w:hanging="360"/>
        <w:jc w:val="both"/>
        <w:rPr>
          <w:rFonts w:ascii="Tahoma" w:hAnsi="Tahoma" w:cs="Simplified Arabic"/>
          <w:color w:val="000000"/>
          <w:sz w:val="28"/>
          <w:szCs w:val="28"/>
          <w:rtl/>
        </w:rPr>
      </w:pPr>
      <w:r>
        <w:rPr>
          <w:rFonts w:ascii="Tahoma" w:hAnsi="Tahoma" w:cs="Simplified Arabic" w:hint="cs"/>
          <w:color w:val="000000"/>
          <w:sz w:val="28"/>
          <w:szCs w:val="28"/>
          <w:rtl/>
          <w:lang w:bidi="ar-JO"/>
        </w:rPr>
        <w:t xml:space="preserve">ج) </w:t>
      </w:r>
      <w:r>
        <w:rPr>
          <w:rFonts w:ascii="Tahoma" w:hAnsi="Tahoma" w:cs="Simplified Arabic" w:hint="cs"/>
          <w:color w:val="000000"/>
          <w:sz w:val="28"/>
          <w:szCs w:val="28"/>
          <w:rtl/>
        </w:rPr>
        <w:t xml:space="preserve">مقترحات المشروعات التي سيتم إقرارها ضمن الخطة الوطنية للبحث والتطوير للأعوام 2003 </w:t>
      </w:r>
      <w:r>
        <w:rPr>
          <w:rFonts w:ascii="Tahoma" w:hAnsi="Tahoma" w:cs="Simplified Arabic"/>
          <w:color w:val="000000"/>
          <w:sz w:val="28"/>
          <w:szCs w:val="28"/>
          <w:rtl/>
        </w:rPr>
        <w:t>–</w:t>
      </w:r>
      <w:r>
        <w:rPr>
          <w:rFonts w:ascii="Tahoma" w:hAnsi="Tahoma" w:cs="Simplified Arabic" w:hint="cs"/>
          <w:color w:val="000000"/>
          <w:sz w:val="28"/>
          <w:szCs w:val="28"/>
          <w:rtl/>
        </w:rPr>
        <w:t xml:space="preserve"> 2005.</w:t>
      </w:r>
    </w:p>
    <w:p w:rsidR="00E0318F" w:rsidRDefault="00E0318F" w:rsidP="00E0318F">
      <w:pPr>
        <w:pStyle w:val="Heading1"/>
        <w:ind w:left="1831" w:right="1080" w:hanging="2166"/>
        <w:jc w:val="lowKashida"/>
        <w:rPr>
          <w:rFonts w:ascii="Tahoma" w:hAnsi="Tahoma"/>
          <w:color w:val="000000"/>
          <w:rtl/>
        </w:rPr>
      </w:pPr>
    </w:p>
    <w:p w:rsidR="00E0318F" w:rsidRDefault="00E0318F" w:rsidP="00E0318F">
      <w:pPr>
        <w:pStyle w:val="Heading1"/>
        <w:numPr>
          <w:ilvl w:val="1"/>
          <w:numId w:val="26"/>
        </w:numPr>
        <w:tabs>
          <w:tab w:val="clear" w:pos="1440"/>
          <w:tab w:val="num" w:pos="-205"/>
          <w:tab w:val="num" w:pos="-25"/>
        </w:tabs>
        <w:ind w:left="572" w:right="1080" w:hanging="900"/>
        <w:jc w:val="lowKashida"/>
        <w:rPr>
          <w:b/>
          <w:bCs/>
          <w:color w:val="000000"/>
          <w:rtl/>
        </w:rPr>
      </w:pPr>
      <w:r>
        <w:rPr>
          <w:rFonts w:ascii="Tahoma" w:hAnsi="Tahoma" w:hint="cs"/>
          <w:b/>
          <w:bCs/>
          <w:color w:val="000000"/>
          <w:rtl/>
        </w:rPr>
        <w:t>السياسة العام</w:t>
      </w:r>
      <w:r>
        <w:rPr>
          <w:rFonts w:ascii="Tahoma" w:hAnsi="Tahoma" w:hint="cs"/>
          <w:b/>
          <w:bCs/>
          <w:color w:val="000000"/>
          <w:rtl/>
          <w:lang w:bidi="ar-JO"/>
        </w:rPr>
        <w:t>ة (2) :</w:t>
      </w:r>
      <w:r>
        <w:rPr>
          <w:rFonts w:ascii="Tahoma" w:hAnsi="Tahoma" w:hint="cs"/>
          <w:b/>
          <w:bCs/>
          <w:color w:val="000000"/>
          <w:rtl/>
        </w:rPr>
        <w:t xml:space="preserve"> </w:t>
      </w:r>
      <w:r>
        <w:rPr>
          <w:rFonts w:hint="cs"/>
          <w:b/>
          <w:bCs/>
          <w:color w:val="000000"/>
          <w:rtl/>
        </w:rPr>
        <w:t>تحقيق التكامل والتنسيق في المجهودات التي تقوم بهااقسامالكليةفي مجال البحث العلمي والتطوير التكنولوجي :</w:t>
      </w:r>
    </w:p>
    <w:p w:rsidR="00E0318F" w:rsidRDefault="00E0318F" w:rsidP="00E0318F">
      <w:pPr>
        <w:pStyle w:val="BodyTextIndent2"/>
        <w:numPr>
          <w:ilvl w:val="0"/>
          <w:numId w:val="26"/>
        </w:numPr>
        <w:tabs>
          <w:tab w:val="clear" w:pos="206"/>
          <w:tab w:val="left" w:pos="26"/>
        </w:tabs>
        <w:ind w:right="1080"/>
        <w:jc w:val="both"/>
        <w:rPr>
          <w:rFonts w:cs="Simplified Arabic"/>
          <w:b/>
          <w:bCs/>
          <w:color w:val="000000"/>
          <w:sz w:val="28"/>
          <w:szCs w:val="28"/>
          <w:rtl/>
        </w:rPr>
      </w:pPr>
      <w:r>
        <w:rPr>
          <w:rFonts w:cs="Simplified Arabic" w:hint="cs"/>
          <w:b/>
          <w:bCs/>
          <w:color w:val="000000"/>
          <w:sz w:val="28"/>
          <w:szCs w:val="28"/>
          <w:rtl/>
        </w:rPr>
        <w:t xml:space="preserve">الإجراءات </w:t>
      </w:r>
    </w:p>
    <w:p w:rsidR="00E0318F" w:rsidRDefault="00E0318F" w:rsidP="00E0318F">
      <w:pPr>
        <w:numPr>
          <w:ilvl w:val="1"/>
          <w:numId w:val="21"/>
        </w:numPr>
        <w:tabs>
          <w:tab w:val="num" w:pos="386"/>
        </w:tabs>
        <w:ind w:left="206" w:right="1080" w:firstLine="0"/>
        <w:jc w:val="both"/>
        <w:rPr>
          <w:rFonts w:ascii="Tahoma" w:hAnsi="Tahoma" w:cs="Simplified Arabic"/>
          <w:color w:val="000000"/>
          <w:sz w:val="28"/>
          <w:szCs w:val="28"/>
          <w:rtl/>
        </w:rPr>
      </w:pPr>
      <w:r>
        <w:rPr>
          <w:rFonts w:ascii="Tahoma" w:hAnsi="Tahoma" w:cs="Simplified Arabic" w:hint="cs"/>
          <w:color w:val="000000"/>
          <w:sz w:val="28"/>
          <w:szCs w:val="28"/>
          <w:rtl/>
          <w:lang w:bidi="ar-JO"/>
        </w:rPr>
        <w:t xml:space="preserve"> </w:t>
      </w:r>
      <w:r>
        <w:rPr>
          <w:rFonts w:ascii="Tahoma" w:hAnsi="Tahoma" w:cs="Simplified Arabic" w:hint="cs"/>
          <w:color w:val="000000"/>
          <w:sz w:val="28"/>
          <w:szCs w:val="28"/>
          <w:rtl/>
        </w:rPr>
        <w:t>قيام كل مؤسسة تعليم عالٍ بتقديم تقرير تقييمي عن تجربتها في مجالات التعاون العلمي مع مراكز البحث العلمي الإقليمية والدولية والجهات المانحة للدعم العلمي بهدف تعميم الفائدة.</w:t>
      </w:r>
    </w:p>
    <w:p w:rsidR="00E0318F" w:rsidRPr="00544B1D" w:rsidRDefault="00E0318F" w:rsidP="00E0318F">
      <w:pPr>
        <w:numPr>
          <w:ilvl w:val="1"/>
          <w:numId w:val="21"/>
        </w:numPr>
        <w:tabs>
          <w:tab w:val="num" w:pos="386"/>
        </w:tabs>
        <w:ind w:left="206" w:right="1080" w:firstLine="0"/>
        <w:jc w:val="both"/>
        <w:rPr>
          <w:rFonts w:ascii="Tahoma" w:hAnsi="Tahoma" w:cs="Simplified Arabic"/>
          <w:color w:val="000000"/>
          <w:sz w:val="28"/>
          <w:szCs w:val="28"/>
          <w:rtl/>
        </w:rPr>
      </w:pPr>
      <w:r>
        <w:rPr>
          <w:rFonts w:ascii="Tahoma" w:hAnsi="Tahoma" w:cs="Simplified Arabic" w:hint="cs"/>
          <w:color w:val="000000"/>
          <w:sz w:val="28"/>
          <w:szCs w:val="28"/>
          <w:rtl/>
          <w:lang w:bidi="ar-JO"/>
        </w:rPr>
        <w:t xml:space="preserve"> </w:t>
      </w:r>
      <w:r>
        <w:rPr>
          <w:rFonts w:ascii="Tahoma" w:hAnsi="Tahoma" w:cs="Simplified Arabic" w:hint="cs"/>
          <w:color w:val="000000"/>
          <w:sz w:val="28"/>
          <w:szCs w:val="28"/>
          <w:rtl/>
        </w:rPr>
        <w:t>قيام كل مؤسسة تعليم عالٍ بتقديم تقرير سنوي عن نشاطاتها البحثية</w:t>
      </w:r>
    </w:p>
    <w:p w:rsidR="00E0318F" w:rsidRDefault="00E0318F" w:rsidP="00E0318F">
      <w:pPr>
        <w:tabs>
          <w:tab w:val="num" w:pos="386"/>
        </w:tabs>
        <w:ind w:right="1080"/>
        <w:jc w:val="both"/>
        <w:rPr>
          <w:rFonts w:ascii="Tahoma" w:hAnsi="Tahoma" w:cs="Simplified Arabic"/>
          <w:color w:val="000000"/>
          <w:sz w:val="28"/>
          <w:szCs w:val="28"/>
          <w:rtl/>
        </w:rPr>
      </w:pPr>
    </w:p>
    <w:p w:rsidR="00E0318F" w:rsidRDefault="00E0318F" w:rsidP="00E0318F">
      <w:pPr>
        <w:tabs>
          <w:tab w:val="num" w:pos="386"/>
        </w:tabs>
        <w:ind w:right="1080"/>
        <w:jc w:val="both"/>
        <w:rPr>
          <w:rFonts w:ascii="Tahoma" w:hAnsi="Tahoma" w:cs="Simplified Arabic"/>
          <w:color w:val="000000"/>
          <w:sz w:val="28"/>
          <w:szCs w:val="28"/>
          <w:rtl/>
        </w:rPr>
      </w:pPr>
    </w:p>
    <w:p w:rsidR="00E0318F" w:rsidRDefault="00E0318F" w:rsidP="00E0318F">
      <w:pPr>
        <w:numPr>
          <w:ilvl w:val="1"/>
          <w:numId w:val="21"/>
        </w:numPr>
        <w:tabs>
          <w:tab w:val="num" w:pos="386"/>
        </w:tabs>
        <w:ind w:left="335" w:right="1080" w:hanging="129"/>
        <w:jc w:val="both"/>
        <w:rPr>
          <w:rFonts w:ascii="Tahoma" w:hAnsi="Tahoma" w:cs="Simplified Arabic"/>
          <w:color w:val="000000"/>
          <w:sz w:val="28"/>
          <w:szCs w:val="28"/>
        </w:rPr>
      </w:pPr>
      <w:r>
        <w:rPr>
          <w:rFonts w:ascii="Tahoma" w:hAnsi="Tahoma" w:cs="Simplified Arabic" w:hint="cs"/>
          <w:color w:val="000000"/>
          <w:sz w:val="28"/>
          <w:szCs w:val="28"/>
          <w:rtl/>
        </w:rPr>
        <w:t>إنشاء " هيئة مشتركة لإدارة المختبرات والأجهزة التخصصية فياقسامالكلية" تكون مهامها :</w:t>
      </w:r>
    </w:p>
    <w:p w:rsidR="00E0318F" w:rsidRDefault="00E0318F" w:rsidP="00E0318F">
      <w:pPr>
        <w:tabs>
          <w:tab w:val="num" w:pos="386"/>
        </w:tabs>
        <w:ind w:left="335" w:right="1080" w:hanging="129"/>
        <w:jc w:val="both"/>
        <w:rPr>
          <w:rFonts w:ascii="Tahoma" w:hAnsi="Tahoma" w:cs="Simplified Arabic"/>
          <w:color w:val="000000"/>
          <w:sz w:val="28"/>
          <w:szCs w:val="28"/>
          <w:rtl/>
        </w:rPr>
      </w:pPr>
      <w:r>
        <w:rPr>
          <w:rFonts w:ascii="Tahoma" w:hAnsi="Tahoma" w:cs="Simplified Arabic" w:hint="cs"/>
          <w:color w:val="000000"/>
          <w:sz w:val="28"/>
          <w:szCs w:val="28"/>
          <w:rtl/>
          <w:lang w:bidi="ar-JO"/>
        </w:rPr>
        <w:t xml:space="preserve">أ ) </w:t>
      </w:r>
      <w:r>
        <w:rPr>
          <w:rFonts w:ascii="Tahoma" w:hAnsi="Tahoma" w:cs="Simplified Arabic" w:hint="cs"/>
          <w:color w:val="000000"/>
          <w:sz w:val="28"/>
          <w:szCs w:val="28"/>
          <w:rtl/>
        </w:rPr>
        <w:t>حصر الأجهزة المتخصصة ذات الاستخدام المشترك.</w:t>
      </w:r>
    </w:p>
    <w:p w:rsidR="00E0318F" w:rsidRDefault="00E0318F" w:rsidP="00E0318F">
      <w:pPr>
        <w:tabs>
          <w:tab w:val="num" w:pos="386"/>
        </w:tabs>
        <w:ind w:left="335" w:right="1080" w:hanging="129"/>
        <w:jc w:val="both"/>
        <w:rPr>
          <w:rFonts w:ascii="Tahoma" w:hAnsi="Tahoma" w:cs="Simplified Arabic"/>
          <w:color w:val="000000"/>
          <w:sz w:val="28"/>
          <w:szCs w:val="28"/>
        </w:rPr>
      </w:pPr>
      <w:r>
        <w:rPr>
          <w:rFonts w:ascii="Tahoma" w:hAnsi="Tahoma" w:cs="Simplified Arabic" w:hint="cs"/>
          <w:color w:val="000000"/>
          <w:sz w:val="28"/>
          <w:szCs w:val="28"/>
          <w:rtl/>
        </w:rPr>
        <w:t xml:space="preserve"> </w:t>
      </w:r>
      <w:r>
        <w:rPr>
          <w:rFonts w:ascii="Tahoma" w:hAnsi="Tahoma" w:cs="Simplified Arabic" w:hint="cs"/>
          <w:color w:val="000000"/>
          <w:sz w:val="28"/>
          <w:szCs w:val="28"/>
          <w:rtl/>
          <w:lang w:bidi="ar-JO"/>
        </w:rPr>
        <w:t xml:space="preserve">ب) </w:t>
      </w:r>
      <w:r>
        <w:rPr>
          <w:rFonts w:ascii="Tahoma" w:hAnsi="Tahoma" w:cs="Simplified Arabic" w:hint="cs"/>
          <w:color w:val="000000"/>
          <w:sz w:val="28"/>
          <w:szCs w:val="28"/>
          <w:rtl/>
        </w:rPr>
        <w:t>وضع أنظمة وتعليمات لتحديد كيفية اعتماد الباحثين المؤهلين لاستخدام الأجهزة، ولبرمجة استعمالها، وتحديد رسوم استخدامها.</w:t>
      </w:r>
    </w:p>
    <w:p w:rsidR="00E0318F" w:rsidRDefault="00E0318F" w:rsidP="00E0318F">
      <w:pPr>
        <w:pStyle w:val="BodyTextIndent"/>
        <w:tabs>
          <w:tab w:val="num" w:pos="206"/>
          <w:tab w:val="num" w:pos="386"/>
        </w:tabs>
        <w:ind w:left="335" w:right="1080" w:hanging="129"/>
        <w:jc w:val="both"/>
        <w:rPr>
          <w:rFonts w:cs="Simplified Arabic"/>
          <w:color w:val="000000"/>
          <w:sz w:val="28"/>
          <w:szCs w:val="28"/>
          <w:rtl/>
        </w:rPr>
      </w:pPr>
      <w:r>
        <w:rPr>
          <w:rFonts w:cs="Simplified Arabic" w:hint="cs"/>
          <w:color w:val="000000"/>
          <w:sz w:val="28"/>
          <w:szCs w:val="28"/>
          <w:rtl/>
          <w:lang w:bidi="ar-JO"/>
        </w:rPr>
        <w:t xml:space="preserve">ج ) </w:t>
      </w:r>
      <w:r>
        <w:rPr>
          <w:rFonts w:cs="Simplified Arabic" w:hint="cs"/>
          <w:color w:val="000000"/>
          <w:sz w:val="28"/>
          <w:szCs w:val="28"/>
          <w:rtl/>
        </w:rPr>
        <w:t>تحديد أنواع التجهيزات الجديدة المطلوبة للاستخدام المشترك.</w:t>
      </w:r>
    </w:p>
    <w:p w:rsidR="00E0318F" w:rsidRDefault="00E0318F" w:rsidP="00E0318F">
      <w:pPr>
        <w:numPr>
          <w:ilvl w:val="1"/>
          <w:numId w:val="21"/>
        </w:numPr>
        <w:tabs>
          <w:tab w:val="num" w:pos="386"/>
        </w:tabs>
        <w:ind w:left="335" w:right="1080" w:hanging="129"/>
        <w:jc w:val="both"/>
        <w:rPr>
          <w:rFonts w:ascii="Tahoma" w:hAnsi="Tahoma" w:cs="Simplified Arabic"/>
          <w:color w:val="000000"/>
          <w:sz w:val="28"/>
          <w:szCs w:val="28"/>
          <w:rtl/>
        </w:rPr>
      </w:pPr>
      <w:r>
        <w:rPr>
          <w:rFonts w:ascii="Tahoma" w:hAnsi="Tahoma" w:cs="Simplified Arabic" w:hint="cs"/>
          <w:color w:val="000000"/>
          <w:sz w:val="28"/>
          <w:szCs w:val="28"/>
          <w:rtl/>
          <w:lang w:bidi="ar-JO"/>
        </w:rPr>
        <w:t xml:space="preserve"> </w:t>
      </w:r>
      <w:r>
        <w:rPr>
          <w:rFonts w:ascii="Tahoma" w:hAnsi="Tahoma" w:cs="Simplified Arabic" w:hint="cs"/>
          <w:color w:val="000000"/>
          <w:sz w:val="28"/>
          <w:szCs w:val="28"/>
          <w:rtl/>
        </w:rPr>
        <w:t>إنشاء مكتبة إلكترونية شاملة تشترك فيهااقسامالكليةوتتم إدارتها بصورة مشتركة. وتضم المكتبة كشافاً إلكترونياً للدوريات والكشافات والمخطوطات والوثائق التاريخية وقواعد البيانات كافة الموجودة في كل مؤسسة.</w:t>
      </w:r>
    </w:p>
    <w:p w:rsidR="00E0318F" w:rsidRDefault="00E0318F" w:rsidP="00E0318F">
      <w:pPr>
        <w:numPr>
          <w:ilvl w:val="1"/>
          <w:numId w:val="21"/>
        </w:numPr>
        <w:tabs>
          <w:tab w:val="num" w:pos="386"/>
        </w:tabs>
        <w:ind w:left="335" w:right="1080" w:hanging="129"/>
        <w:jc w:val="both"/>
        <w:rPr>
          <w:rFonts w:ascii="Tahoma" w:hAnsi="Tahoma" w:cs="Simplified Arabic"/>
          <w:color w:val="000000"/>
          <w:sz w:val="28"/>
          <w:szCs w:val="28"/>
          <w:rtl/>
        </w:rPr>
      </w:pPr>
      <w:r>
        <w:rPr>
          <w:rFonts w:ascii="Tahoma" w:hAnsi="Tahoma" w:cs="Simplified Arabic" w:hint="cs"/>
          <w:color w:val="000000"/>
          <w:sz w:val="28"/>
          <w:szCs w:val="28"/>
          <w:rtl/>
          <w:lang w:bidi="ar-JO"/>
        </w:rPr>
        <w:t xml:space="preserve"> </w:t>
      </w:r>
      <w:r>
        <w:rPr>
          <w:rFonts w:ascii="Tahoma" w:hAnsi="Tahoma" w:cs="Simplified Arabic" w:hint="cs"/>
          <w:color w:val="000000"/>
          <w:sz w:val="28"/>
          <w:szCs w:val="28"/>
          <w:rtl/>
        </w:rPr>
        <w:t>تشكيل هيئة تنسيق مشتركة مناقسامالكليةلأغراض المؤتمرات الإقليمية والدولية على أن تقوم كل مؤسسة بتزويد هذه الهيئة بخطتها السنوية المقترحة للمؤتمرات والندوات وورش العمل.</w:t>
      </w:r>
    </w:p>
    <w:p w:rsidR="00E0318F" w:rsidRDefault="00E0318F" w:rsidP="00E0318F">
      <w:pPr>
        <w:numPr>
          <w:ilvl w:val="1"/>
          <w:numId w:val="21"/>
        </w:numPr>
        <w:tabs>
          <w:tab w:val="num" w:pos="386"/>
        </w:tabs>
        <w:ind w:left="335" w:right="1080" w:hanging="129"/>
        <w:jc w:val="both"/>
        <w:rPr>
          <w:rFonts w:ascii="Tahoma" w:hAnsi="Tahoma" w:cs="Simplified Arabic"/>
          <w:color w:val="000000"/>
          <w:sz w:val="28"/>
          <w:szCs w:val="28"/>
        </w:rPr>
      </w:pPr>
      <w:r>
        <w:rPr>
          <w:rFonts w:ascii="Tahoma" w:hAnsi="Tahoma" w:cs="Simplified Arabic" w:hint="cs"/>
          <w:color w:val="000000"/>
          <w:sz w:val="28"/>
          <w:szCs w:val="28"/>
          <w:rtl/>
          <w:lang w:bidi="ar-JO"/>
        </w:rPr>
        <w:t xml:space="preserve"> </w:t>
      </w:r>
      <w:r>
        <w:rPr>
          <w:rFonts w:ascii="Tahoma" w:hAnsi="Tahoma" w:cs="Simplified Arabic" w:hint="cs"/>
          <w:color w:val="000000"/>
          <w:sz w:val="28"/>
          <w:szCs w:val="28"/>
          <w:rtl/>
        </w:rPr>
        <w:t>قيام كل مؤسسة تعليم عالٍ ببناء قاعدة بيانات للإنتاج العلمي لأعضاء هيئة التدريس والباحثين فيها ولأطروحات الدكتوراه ورسائل الماجستير كافة. وتكون قاعدة البيانات هذه متاحة على شبكة المكتبة الإلكترونية.</w:t>
      </w:r>
    </w:p>
    <w:p w:rsidR="00E0318F" w:rsidRDefault="00E0318F" w:rsidP="00E0318F">
      <w:pPr>
        <w:ind w:right="1080"/>
        <w:jc w:val="both"/>
        <w:rPr>
          <w:rFonts w:ascii="Tahoma" w:hAnsi="Tahoma" w:cs="Simplified Arabic"/>
          <w:color w:val="000000"/>
          <w:sz w:val="28"/>
          <w:szCs w:val="28"/>
          <w:rtl/>
        </w:rPr>
      </w:pPr>
    </w:p>
    <w:p w:rsidR="00E0318F" w:rsidRDefault="00E0318F" w:rsidP="00E0318F">
      <w:pPr>
        <w:pStyle w:val="Heading1"/>
        <w:numPr>
          <w:ilvl w:val="1"/>
          <w:numId w:val="26"/>
        </w:numPr>
        <w:tabs>
          <w:tab w:val="num" w:pos="-25"/>
        </w:tabs>
        <w:ind w:left="515" w:right="1080" w:hanging="843"/>
        <w:jc w:val="lowKashida"/>
        <w:rPr>
          <w:b/>
          <w:bCs/>
          <w:color w:val="000000"/>
          <w:rtl/>
        </w:rPr>
      </w:pPr>
      <w:r>
        <w:rPr>
          <w:rFonts w:hint="cs"/>
          <w:b/>
          <w:bCs/>
          <w:color w:val="000000"/>
          <w:rtl/>
        </w:rPr>
        <w:t>السياسة العامة</w:t>
      </w:r>
      <w:r>
        <w:rPr>
          <w:rFonts w:hint="cs"/>
          <w:b/>
          <w:bCs/>
          <w:color w:val="000000"/>
          <w:rtl/>
          <w:lang w:bidi="ar-JO"/>
        </w:rPr>
        <w:t xml:space="preserve"> ( 3) :</w:t>
      </w:r>
      <w:r>
        <w:rPr>
          <w:rFonts w:hint="cs"/>
          <w:b/>
          <w:bCs/>
          <w:color w:val="000000"/>
          <w:rtl/>
        </w:rPr>
        <w:t xml:space="preserve"> تنمية الموارد المالية اللازمة لدعم البحث العلمي والتطوير التكنولوجي فياقسامالكلية:</w:t>
      </w:r>
    </w:p>
    <w:p w:rsidR="00E0318F" w:rsidRDefault="00E0318F" w:rsidP="00E0318F">
      <w:pPr>
        <w:pStyle w:val="BodyTextIndent2"/>
        <w:numPr>
          <w:ilvl w:val="0"/>
          <w:numId w:val="26"/>
        </w:numPr>
        <w:tabs>
          <w:tab w:val="clear" w:pos="206"/>
          <w:tab w:val="left" w:pos="26"/>
        </w:tabs>
        <w:ind w:right="1080"/>
        <w:jc w:val="both"/>
        <w:rPr>
          <w:rFonts w:cs="Simplified Arabic"/>
          <w:b/>
          <w:bCs/>
          <w:color w:val="000000"/>
          <w:sz w:val="28"/>
          <w:szCs w:val="28"/>
          <w:rtl/>
        </w:rPr>
      </w:pPr>
      <w:r>
        <w:rPr>
          <w:rFonts w:cs="Simplified Arabic" w:hint="cs"/>
          <w:b/>
          <w:bCs/>
          <w:color w:val="000000"/>
          <w:sz w:val="28"/>
          <w:szCs w:val="28"/>
          <w:rtl/>
        </w:rPr>
        <w:t xml:space="preserve">الإجراءات </w:t>
      </w:r>
    </w:p>
    <w:p w:rsidR="00E0318F" w:rsidRDefault="00E0318F" w:rsidP="00E0318F">
      <w:pPr>
        <w:pStyle w:val="BodyText"/>
        <w:tabs>
          <w:tab w:val="right" w:pos="8306"/>
        </w:tabs>
        <w:ind w:left="74" w:right="1080"/>
        <w:jc w:val="both"/>
        <w:rPr>
          <w:color w:val="000000"/>
          <w:sz w:val="28"/>
          <w:szCs w:val="28"/>
        </w:rPr>
      </w:pPr>
      <w:r>
        <w:rPr>
          <w:rFonts w:hint="cs"/>
          <w:color w:val="000000"/>
          <w:sz w:val="28"/>
          <w:szCs w:val="28"/>
          <w:rtl/>
          <w:lang w:bidi="ar-JO"/>
        </w:rPr>
        <w:t xml:space="preserve">- </w:t>
      </w:r>
      <w:r>
        <w:rPr>
          <w:rFonts w:hint="cs"/>
          <w:color w:val="000000"/>
          <w:sz w:val="28"/>
          <w:szCs w:val="28"/>
          <w:rtl/>
        </w:rPr>
        <w:t>إنشاء "صندوق لدعم البحث العلمي" تشرف عليه " اللجنة العليا للبحث العلمي "  وينظر في تمويله من المصادر التالية</w:t>
      </w:r>
      <w:r>
        <w:rPr>
          <w:rFonts w:hint="cs"/>
          <w:color w:val="000000"/>
          <w:sz w:val="28"/>
          <w:szCs w:val="28"/>
          <w:rtl/>
          <w:lang w:bidi="ar-JO"/>
        </w:rPr>
        <w:t xml:space="preserve"> </w:t>
      </w:r>
      <w:r>
        <w:rPr>
          <w:rFonts w:hint="cs"/>
          <w:color w:val="000000"/>
          <w:sz w:val="28"/>
          <w:szCs w:val="28"/>
          <w:rtl/>
        </w:rPr>
        <w:t>:</w:t>
      </w:r>
    </w:p>
    <w:p w:rsidR="00E0318F" w:rsidRDefault="00E0318F" w:rsidP="00E0318F">
      <w:pPr>
        <w:pStyle w:val="BodyText"/>
        <w:ind w:left="566" w:right="1080" w:hanging="490"/>
        <w:jc w:val="both"/>
        <w:rPr>
          <w:color w:val="000000"/>
          <w:sz w:val="28"/>
          <w:szCs w:val="28"/>
          <w:rtl/>
        </w:rPr>
      </w:pPr>
      <w:r>
        <w:rPr>
          <w:rFonts w:hint="cs"/>
          <w:color w:val="000000"/>
          <w:sz w:val="28"/>
          <w:szCs w:val="28"/>
          <w:rtl/>
          <w:lang w:bidi="ar-JO"/>
        </w:rPr>
        <w:t xml:space="preserve">أ ) </w:t>
      </w:r>
      <w:r>
        <w:rPr>
          <w:rFonts w:hint="cs"/>
          <w:color w:val="000000"/>
          <w:sz w:val="28"/>
          <w:szCs w:val="28"/>
          <w:rtl/>
        </w:rPr>
        <w:t>إمكانية تخصيص 0.5% من أرباح الشركات الكبيرة التي يزيد رأسمالها عن حد يتفق عليه.</w:t>
      </w:r>
    </w:p>
    <w:p w:rsidR="00E0318F" w:rsidRDefault="00E0318F" w:rsidP="00E0318F">
      <w:pPr>
        <w:pStyle w:val="BodyText"/>
        <w:ind w:left="76" w:right="1080"/>
        <w:jc w:val="both"/>
        <w:rPr>
          <w:color w:val="000000"/>
          <w:sz w:val="28"/>
          <w:szCs w:val="28"/>
        </w:rPr>
      </w:pPr>
      <w:r>
        <w:rPr>
          <w:rFonts w:hint="cs"/>
          <w:color w:val="000000"/>
          <w:sz w:val="28"/>
          <w:szCs w:val="28"/>
          <w:rtl/>
          <w:lang w:bidi="ar-JO"/>
        </w:rPr>
        <w:t xml:space="preserve">ب ) </w:t>
      </w:r>
      <w:r>
        <w:rPr>
          <w:rFonts w:hint="cs"/>
          <w:color w:val="000000"/>
          <w:sz w:val="28"/>
          <w:szCs w:val="28"/>
          <w:rtl/>
        </w:rPr>
        <w:t>الوقفيات والمنح المحلية والعربية والأجنبية.</w:t>
      </w:r>
    </w:p>
    <w:p w:rsidR="00E0318F" w:rsidRDefault="00E0318F" w:rsidP="00E0318F">
      <w:pPr>
        <w:ind w:left="436" w:right="1080" w:hanging="360"/>
        <w:jc w:val="lowKashida"/>
        <w:rPr>
          <w:rFonts w:ascii="Tahoma" w:hAnsi="Tahoma" w:cs="Simplified Arabic"/>
          <w:color w:val="000000"/>
          <w:sz w:val="28"/>
          <w:szCs w:val="28"/>
          <w:rtl/>
        </w:rPr>
      </w:pPr>
      <w:r>
        <w:rPr>
          <w:rFonts w:ascii="Tahoma" w:hAnsi="Tahoma" w:cs="Simplified Arabic" w:hint="cs"/>
          <w:color w:val="000000"/>
          <w:sz w:val="28"/>
          <w:szCs w:val="28"/>
          <w:rtl/>
          <w:lang w:bidi="ar-JO"/>
        </w:rPr>
        <w:t xml:space="preserve">ج ) </w:t>
      </w:r>
      <w:r>
        <w:rPr>
          <w:rFonts w:ascii="Tahoma" w:hAnsi="Tahoma" w:cs="Simplified Arabic" w:hint="cs"/>
          <w:color w:val="000000"/>
          <w:sz w:val="28"/>
          <w:szCs w:val="28"/>
          <w:rtl/>
        </w:rPr>
        <w:t>المنح من مصادر المساعدات الخارجية العربية والأجنبية.</w:t>
      </w:r>
    </w:p>
    <w:p w:rsidR="00E0318F" w:rsidRDefault="00E0318F" w:rsidP="00E0318F">
      <w:pPr>
        <w:pStyle w:val="Heading1"/>
        <w:ind w:left="-335" w:right="1080"/>
        <w:jc w:val="lowKashida"/>
        <w:rPr>
          <w:rFonts w:ascii="Tahoma" w:hAnsi="Tahoma"/>
          <w:color w:val="000000"/>
          <w:rtl/>
        </w:rPr>
      </w:pPr>
    </w:p>
    <w:p w:rsidR="00E0318F" w:rsidRDefault="00E0318F" w:rsidP="00E0318F">
      <w:pPr>
        <w:pStyle w:val="Heading1"/>
        <w:numPr>
          <w:ilvl w:val="1"/>
          <w:numId w:val="29"/>
        </w:numPr>
        <w:tabs>
          <w:tab w:val="clear" w:pos="1440"/>
          <w:tab w:val="num" w:pos="-25"/>
        </w:tabs>
        <w:ind w:right="1080" w:hanging="1645"/>
        <w:jc w:val="lowKashida"/>
        <w:rPr>
          <w:b/>
          <w:bCs/>
          <w:color w:val="000000"/>
          <w:rtl/>
        </w:rPr>
      </w:pPr>
      <w:r>
        <w:rPr>
          <w:rFonts w:ascii="Tahoma" w:hAnsi="Tahoma" w:hint="cs"/>
          <w:b/>
          <w:bCs/>
          <w:color w:val="000000"/>
          <w:rtl/>
        </w:rPr>
        <w:t xml:space="preserve">  السياسة العامة</w:t>
      </w:r>
      <w:r>
        <w:rPr>
          <w:rFonts w:ascii="Tahoma" w:hAnsi="Tahoma" w:hint="cs"/>
          <w:b/>
          <w:bCs/>
          <w:color w:val="000000"/>
          <w:rtl/>
          <w:lang w:bidi="ar-JO"/>
        </w:rPr>
        <w:t xml:space="preserve"> (4) : </w:t>
      </w:r>
      <w:r>
        <w:rPr>
          <w:rFonts w:hint="cs"/>
          <w:b/>
          <w:bCs/>
          <w:color w:val="000000"/>
          <w:rtl/>
        </w:rPr>
        <w:t>تنمية الموارد البشرية العاملة</w:t>
      </w:r>
      <w:r>
        <w:rPr>
          <w:rFonts w:hint="cs"/>
          <w:b/>
          <w:bCs/>
          <w:color w:val="000000"/>
          <w:rtl/>
          <w:lang w:bidi="ar-JO"/>
        </w:rPr>
        <w:t xml:space="preserve"> </w:t>
      </w:r>
      <w:r>
        <w:rPr>
          <w:rFonts w:hint="cs"/>
          <w:b/>
          <w:bCs/>
          <w:color w:val="000000"/>
          <w:rtl/>
        </w:rPr>
        <w:t xml:space="preserve">: </w:t>
      </w:r>
    </w:p>
    <w:p w:rsidR="00E0318F" w:rsidRDefault="00E0318F" w:rsidP="00E0318F">
      <w:pPr>
        <w:pStyle w:val="BodyTextIndent2"/>
        <w:numPr>
          <w:ilvl w:val="0"/>
          <w:numId w:val="26"/>
        </w:numPr>
        <w:tabs>
          <w:tab w:val="clear" w:pos="206"/>
          <w:tab w:val="left" w:pos="26"/>
        </w:tabs>
        <w:ind w:right="1080"/>
        <w:jc w:val="both"/>
        <w:rPr>
          <w:rFonts w:cs="Simplified Arabic"/>
          <w:b/>
          <w:bCs/>
          <w:color w:val="000000"/>
          <w:sz w:val="28"/>
          <w:szCs w:val="28"/>
          <w:rtl/>
        </w:rPr>
      </w:pPr>
      <w:r>
        <w:rPr>
          <w:rFonts w:cs="Simplified Arabic" w:hint="cs"/>
          <w:b/>
          <w:bCs/>
          <w:color w:val="000000"/>
          <w:sz w:val="28"/>
          <w:szCs w:val="28"/>
          <w:rtl/>
        </w:rPr>
        <w:t xml:space="preserve">الإجراءات </w:t>
      </w:r>
    </w:p>
    <w:p w:rsidR="00E0318F" w:rsidRDefault="00E0318F" w:rsidP="00E0318F">
      <w:pPr>
        <w:numPr>
          <w:ilvl w:val="0"/>
          <w:numId w:val="24"/>
        </w:numPr>
        <w:ind w:right="1080"/>
        <w:jc w:val="lowKashida"/>
        <w:rPr>
          <w:rFonts w:ascii="Tahoma" w:hAnsi="Tahoma" w:cs="Simplified Arabic"/>
          <w:color w:val="000000"/>
          <w:sz w:val="28"/>
          <w:szCs w:val="28"/>
        </w:rPr>
      </w:pPr>
      <w:r>
        <w:rPr>
          <w:rFonts w:ascii="Tahoma" w:hAnsi="Tahoma" w:cs="Simplified Arabic" w:hint="cs"/>
          <w:color w:val="000000"/>
          <w:sz w:val="28"/>
          <w:szCs w:val="28"/>
          <w:rtl/>
        </w:rPr>
        <w:t>تكليف "هيئة التنسيق المشتركة" المشار إليها تحت السياسة 2 بالمهام الآتية:</w:t>
      </w:r>
    </w:p>
    <w:p w:rsidR="00E0318F" w:rsidRDefault="00E0318F" w:rsidP="00E0318F">
      <w:pPr>
        <w:ind w:left="875" w:right="1080" w:hanging="180"/>
        <w:jc w:val="lowKashida"/>
        <w:rPr>
          <w:rFonts w:ascii="Tahoma" w:hAnsi="Tahoma" w:cs="Simplified Arabic"/>
          <w:color w:val="000000"/>
          <w:sz w:val="28"/>
          <w:szCs w:val="28"/>
          <w:rtl/>
        </w:rPr>
      </w:pPr>
      <w:r>
        <w:rPr>
          <w:rFonts w:ascii="Tahoma" w:hAnsi="Tahoma" w:cs="Simplified Arabic" w:hint="cs"/>
          <w:color w:val="000000"/>
          <w:sz w:val="28"/>
          <w:szCs w:val="28"/>
          <w:rtl/>
          <w:lang w:bidi="ar-JO"/>
        </w:rPr>
        <w:t xml:space="preserve">أ ) </w:t>
      </w:r>
      <w:r>
        <w:rPr>
          <w:rFonts w:ascii="Tahoma" w:hAnsi="Tahoma" w:cs="Simplified Arabic" w:hint="cs"/>
          <w:color w:val="000000"/>
          <w:sz w:val="28"/>
          <w:szCs w:val="28"/>
          <w:rtl/>
        </w:rPr>
        <w:t>تحديد المؤتمرات العلمية ذات الأولوية وتعبئة الموارد لضمان المشاركة الفعالة من اقسام وبرامج الكلية والباحثين المؤهلين.</w:t>
      </w:r>
    </w:p>
    <w:p w:rsidR="00E0318F" w:rsidRDefault="00E0318F" w:rsidP="00E0318F">
      <w:pPr>
        <w:ind w:left="875" w:right="1080" w:hanging="180"/>
        <w:jc w:val="lowKashida"/>
        <w:rPr>
          <w:rFonts w:ascii="Tahoma" w:hAnsi="Tahoma" w:cs="Simplified Arabic"/>
          <w:color w:val="000000"/>
          <w:sz w:val="28"/>
          <w:szCs w:val="28"/>
          <w:rtl/>
        </w:rPr>
      </w:pPr>
    </w:p>
    <w:p w:rsidR="00E0318F" w:rsidRDefault="00E0318F" w:rsidP="00E0318F">
      <w:pPr>
        <w:ind w:left="875" w:right="1080" w:hanging="180"/>
        <w:jc w:val="lowKashida"/>
        <w:rPr>
          <w:rFonts w:ascii="Tahoma" w:hAnsi="Tahoma" w:cs="Simplified Arabic"/>
          <w:color w:val="000000"/>
          <w:sz w:val="28"/>
          <w:szCs w:val="28"/>
          <w:rtl/>
        </w:rPr>
      </w:pPr>
    </w:p>
    <w:p w:rsidR="00E0318F" w:rsidRDefault="00E0318F" w:rsidP="00E0318F">
      <w:pPr>
        <w:ind w:left="875" w:right="1080" w:hanging="180"/>
        <w:jc w:val="lowKashida"/>
        <w:rPr>
          <w:rFonts w:ascii="Tahoma" w:hAnsi="Tahoma" w:cs="Simplified Arabic"/>
          <w:color w:val="000000"/>
          <w:sz w:val="28"/>
          <w:szCs w:val="28"/>
          <w:rtl/>
        </w:rPr>
      </w:pPr>
    </w:p>
    <w:p w:rsidR="00E0318F" w:rsidRDefault="00E0318F" w:rsidP="00E0318F">
      <w:pPr>
        <w:ind w:left="875" w:right="1080" w:hanging="180"/>
        <w:jc w:val="lowKashida"/>
        <w:rPr>
          <w:rFonts w:ascii="Tahoma" w:hAnsi="Tahoma" w:cs="Simplified Arabic"/>
          <w:color w:val="000000"/>
          <w:sz w:val="28"/>
          <w:szCs w:val="28"/>
          <w:rtl/>
        </w:rPr>
      </w:pPr>
      <w:r>
        <w:rPr>
          <w:rFonts w:ascii="Tahoma" w:hAnsi="Tahoma" w:cs="Simplified Arabic" w:hint="cs"/>
          <w:color w:val="000000"/>
          <w:sz w:val="28"/>
          <w:szCs w:val="28"/>
          <w:rtl/>
          <w:lang w:bidi="ar-JO"/>
        </w:rPr>
        <w:t xml:space="preserve">ب ) </w:t>
      </w:r>
      <w:r>
        <w:rPr>
          <w:rFonts w:ascii="Tahoma" w:hAnsi="Tahoma" w:cs="Simplified Arabic" w:hint="cs"/>
          <w:color w:val="000000"/>
          <w:sz w:val="28"/>
          <w:szCs w:val="28"/>
          <w:rtl/>
        </w:rPr>
        <w:t>تقييم الاتفاقيات الثقافية والعلمية المعقودة بين اقسام وبرامج الكلية الأردنية واقسام وبرامج الكلية العالمية وكذلك الاتفاقيات المبرمة بين اقسام وبرامج الكلية والبحث العلمي والحكومات الأخرى بغرض تفعيلها وتعظيم الاستفادة منها.</w:t>
      </w:r>
    </w:p>
    <w:p w:rsidR="00E0318F" w:rsidRDefault="00E0318F" w:rsidP="00E0318F">
      <w:pPr>
        <w:numPr>
          <w:ilvl w:val="2"/>
          <w:numId w:val="22"/>
        </w:numPr>
        <w:tabs>
          <w:tab w:val="clear" w:pos="2003"/>
          <w:tab w:val="num" w:pos="515"/>
        </w:tabs>
        <w:ind w:left="515" w:right="1080" w:hanging="180"/>
        <w:jc w:val="lowKashida"/>
        <w:rPr>
          <w:rFonts w:ascii="Tahoma" w:hAnsi="Tahoma" w:cs="Simplified Arabic"/>
          <w:color w:val="000000"/>
          <w:sz w:val="28"/>
          <w:szCs w:val="28"/>
        </w:rPr>
      </w:pPr>
      <w:r>
        <w:rPr>
          <w:rFonts w:ascii="Tahoma" w:hAnsi="Tahoma" w:cs="Simplified Arabic" w:hint="cs"/>
          <w:color w:val="000000"/>
          <w:sz w:val="28"/>
          <w:szCs w:val="28"/>
          <w:rtl/>
        </w:rPr>
        <w:t xml:space="preserve">تشجيع الباحثين وأعضاء هيئة التدريس على القيام بالأبحاث التي تقوم بها فرق بحثية مستقلة أو مشتركة، وذلك عن طريق إعطائها الأولوية في الدعم، وإعادة النظر في أسس الترقية في اقسام وبرامج الكلية الأردنية بحيث تعطى قيمة أكبر للبحوث التي تقوم بها فرق بحثية </w:t>
      </w:r>
    </w:p>
    <w:p w:rsidR="00E0318F" w:rsidRDefault="00E0318F" w:rsidP="00E0318F">
      <w:pPr>
        <w:numPr>
          <w:ilvl w:val="2"/>
          <w:numId w:val="22"/>
        </w:numPr>
        <w:tabs>
          <w:tab w:val="clear" w:pos="2003"/>
          <w:tab w:val="num" w:pos="515"/>
        </w:tabs>
        <w:ind w:left="515" w:right="1080" w:hanging="180"/>
        <w:jc w:val="lowKashida"/>
        <w:rPr>
          <w:rFonts w:ascii="Tahoma" w:hAnsi="Tahoma" w:cs="Simplified Arabic"/>
          <w:color w:val="000000"/>
          <w:sz w:val="28"/>
          <w:szCs w:val="28"/>
          <w:rtl/>
        </w:rPr>
      </w:pPr>
      <w:r>
        <w:rPr>
          <w:rFonts w:ascii="Tahoma" w:hAnsi="Tahoma" w:cs="Simplified Arabic" w:hint="cs"/>
          <w:color w:val="000000"/>
          <w:sz w:val="28"/>
          <w:szCs w:val="28"/>
          <w:rtl/>
        </w:rPr>
        <w:t>تشجيع أعضاء الهيئة التدريسية على الأبحاث التطبيقية.</w:t>
      </w:r>
    </w:p>
    <w:p w:rsidR="00E0318F" w:rsidRDefault="00E0318F" w:rsidP="00E0318F">
      <w:pPr>
        <w:numPr>
          <w:ilvl w:val="2"/>
          <w:numId w:val="22"/>
        </w:numPr>
        <w:tabs>
          <w:tab w:val="clear" w:pos="2003"/>
          <w:tab w:val="num" w:pos="515"/>
        </w:tabs>
        <w:ind w:left="515" w:right="1080" w:hanging="180"/>
        <w:jc w:val="lowKashida"/>
        <w:rPr>
          <w:rFonts w:ascii="Tahoma" w:hAnsi="Tahoma" w:cs="Simplified Arabic"/>
          <w:color w:val="000000"/>
          <w:sz w:val="28"/>
          <w:szCs w:val="28"/>
          <w:rtl/>
        </w:rPr>
      </w:pPr>
      <w:r>
        <w:rPr>
          <w:rFonts w:ascii="Tahoma" w:hAnsi="Tahoma" w:cs="Simplified Arabic" w:hint="cs"/>
          <w:color w:val="000000"/>
          <w:sz w:val="28"/>
          <w:szCs w:val="28"/>
          <w:rtl/>
        </w:rPr>
        <w:t xml:space="preserve">تبادل المعلومات </w:t>
      </w:r>
      <w:r>
        <w:rPr>
          <w:rFonts w:ascii="Tahoma" w:hAnsi="Tahoma" w:cs="Simplified Arabic" w:hint="cs"/>
          <w:color w:val="000000"/>
          <w:sz w:val="28"/>
          <w:szCs w:val="28"/>
          <w:rtl/>
          <w:lang w:bidi="ar-JO"/>
        </w:rPr>
        <w:t xml:space="preserve">والمعارف </w:t>
      </w:r>
      <w:r>
        <w:rPr>
          <w:rFonts w:ascii="Tahoma" w:hAnsi="Tahoma" w:cs="Simplified Arabic" w:hint="cs"/>
          <w:color w:val="000000"/>
          <w:sz w:val="28"/>
          <w:szCs w:val="28"/>
          <w:rtl/>
        </w:rPr>
        <w:t>معاقسامالبحث العلمي في الوطن العربي وفي العالم، واستخدام أحدث ما أنتجته الثورة العلمية والتكنولوجية مثل شبكة الإنترنت الدولية والبريد الإلكتروني.</w:t>
      </w:r>
    </w:p>
    <w:p w:rsidR="00E0318F" w:rsidRDefault="00E0318F" w:rsidP="00E0318F">
      <w:pPr>
        <w:pStyle w:val="Heading1"/>
        <w:spacing w:line="360" w:lineRule="auto"/>
        <w:ind w:left="-334" w:right="1080"/>
        <w:jc w:val="lowKashida"/>
        <w:rPr>
          <w:rFonts w:ascii="Tahoma" w:hAnsi="Tahoma"/>
          <w:color w:val="000000"/>
        </w:rPr>
      </w:pPr>
    </w:p>
    <w:p w:rsidR="00E0318F" w:rsidRDefault="00E0318F" w:rsidP="00E0318F">
      <w:pPr>
        <w:pStyle w:val="Heading1"/>
        <w:numPr>
          <w:ilvl w:val="1"/>
          <w:numId w:val="29"/>
        </w:numPr>
        <w:tabs>
          <w:tab w:val="clear" w:pos="1440"/>
          <w:tab w:val="num" w:pos="-25"/>
        </w:tabs>
        <w:ind w:right="1080" w:hanging="1645"/>
        <w:jc w:val="lowKashida"/>
        <w:rPr>
          <w:b/>
          <w:bCs/>
          <w:color w:val="000000"/>
          <w:rtl/>
        </w:rPr>
      </w:pPr>
      <w:r>
        <w:rPr>
          <w:rFonts w:ascii="Tahoma" w:hAnsi="Tahoma" w:hint="cs"/>
          <w:b/>
          <w:bCs/>
          <w:color w:val="000000"/>
          <w:rtl/>
        </w:rPr>
        <w:t xml:space="preserve">   السياسة العامة</w:t>
      </w:r>
      <w:r>
        <w:rPr>
          <w:rFonts w:ascii="Tahoma" w:hAnsi="Tahoma" w:hint="cs"/>
          <w:b/>
          <w:bCs/>
          <w:color w:val="000000"/>
          <w:rtl/>
          <w:lang w:bidi="ar-JO"/>
        </w:rPr>
        <w:t xml:space="preserve"> (5) : </w:t>
      </w:r>
      <w:r>
        <w:rPr>
          <w:rFonts w:hint="cs"/>
          <w:b/>
          <w:bCs/>
          <w:color w:val="000000"/>
          <w:rtl/>
        </w:rPr>
        <w:t>استخدام اللغة العربية في النشاطات العلمية والبحثية</w:t>
      </w:r>
      <w:r>
        <w:rPr>
          <w:rFonts w:hint="cs"/>
          <w:b/>
          <w:bCs/>
          <w:color w:val="000000"/>
          <w:rtl/>
          <w:lang w:bidi="ar-JO"/>
        </w:rPr>
        <w:t xml:space="preserve"> </w:t>
      </w:r>
      <w:r>
        <w:rPr>
          <w:rFonts w:hint="cs"/>
          <w:b/>
          <w:bCs/>
          <w:color w:val="000000"/>
          <w:rtl/>
        </w:rPr>
        <w:t>:</w:t>
      </w:r>
    </w:p>
    <w:p w:rsidR="00E0318F" w:rsidRDefault="00E0318F" w:rsidP="00E0318F">
      <w:pPr>
        <w:pStyle w:val="BodyTextIndent2"/>
        <w:numPr>
          <w:ilvl w:val="0"/>
          <w:numId w:val="26"/>
        </w:numPr>
        <w:tabs>
          <w:tab w:val="clear" w:pos="206"/>
          <w:tab w:val="left" w:pos="26"/>
        </w:tabs>
        <w:ind w:right="1080"/>
        <w:jc w:val="both"/>
        <w:rPr>
          <w:rFonts w:cs="Simplified Arabic"/>
          <w:b/>
          <w:bCs/>
          <w:color w:val="000000"/>
          <w:sz w:val="28"/>
          <w:szCs w:val="28"/>
          <w:rtl/>
        </w:rPr>
      </w:pPr>
      <w:r>
        <w:rPr>
          <w:rFonts w:cs="Simplified Arabic" w:hint="cs"/>
          <w:b/>
          <w:bCs/>
          <w:color w:val="000000"/>
          <w:sz w:val="28"/>
          <w:szCs w:val="28"/>
          <w:rtl/>
        </w:rPr>
        <w:t xml:space="preserve">الإجراءات </w:t>
      </w:r>
    </w:p>
    <w:p w:rsidR="00E0318F" w:rsidRDefault="00E0318F" w:rsidP="00E0318F">
      <w:pPr>
        <w:pStyle w:val="BodyText"/>
        <w:numPr>
          <w:ilvl w:val="0"/>
          <w:numId w:val="25"/>
        </w:numPr>
        <w:tabs>
          <w:tab w:val="num" w:pos="155"/>
        </w:tabs>
        <w:ind w:left="206" w:right="1080" w:hanging="180"/>
        <w:jc w:val="both"/>
        <w:rPr>
          <w:color w:val="000000"/>
          <w:sz w:val="28"/>
          <w:szCs w:val="28"/>
        </w:rPr>
      </w:pPr>
      <w:r>
        <w:rPr>
          <w:rFonts w:hint="cs"/>
          <w:color w:val="000000"/>
          <w:sz w:val="28"/>
          <w:szCs w:val="28"/>
          <w:rtl/>
          <w:lang w:bidi="ar-JO"/>
        </w:rPr>
        <w:t xml:space="preserve">تشجيع </w:t>
      </w:r>
      <w:r>
        <w:rPr>
          <w:rFonts w:hint="cs"/>
          <w:color w:val="000000"/>
          <w:sz w:val="28"/>
          <w:szCs w:val="28"/>
          <w:rtl/>
        </w:rPr>
        <w:t xml:space="preserve"> استخدام الأرقام العربية في المجالات </w:t>
      </w:r>
      <w:r>
        <w:rPr>
          <w:rFonts w:hint="cs"/>
          <w:color w:val="000000"/>
          <w:sz w:val="28"/>
          <w:szCs w:val="28"/>
          <w:rtl/>
          <w:lang w:bidi="ar-JO"/>
        </w:rPr>
        <w:t>المناسبة.</w:t>
      </w:r>
    </w:p>
    <w:p w:rsidR="00E0318F" w:rsidRDefault="00E0318F" w:rsidP="00E0318F">
      <w:pPr>
        <w:pStyle w:val="BodyText"/>
        <w:numPr>
          <w:ilvl w:val="0"/>
          <w:numId w:val="25"/>
        </w:numPr>
        <w:tabs>
          <w:tab w:val="num" w:pos="155"/>
        </w:tabs>
        <w:ind w:left="206" w:right="1080" w:hanging="180"/>
        <w:jc w:val="both"/>
        <w:rPr>
          <w:color w:val="000000"/>
          <w:sz w:val="28"/>
          <w:szCs w:val="28"/>
          <w:rtl/>
        </w:rPr>
      </w:pPr>
      <w:r>
        <w:rPr>
          <w:rFonts w:hint="cs"/>
          <w:color w:val="000000"/>
          <w:sz w:val="28"/>
          <w:szCs w:val="28"/>
          <w:rtl/>
        </w:rPr>
        <w:t>زيادة التفاعل بين مجمع اللغة العربية الأردني ومؤسسات الكليةوالمؤسسات المستخدمة للمصطلحات العلمية بغرض تعميم المصطلحات المعربة وتوحيد في الاستخدام العام.</w:t>
      </w:r>
    </w:p>
    <w:p w:rsidR="00E0318F" w:rsidRDefault="00E0318F" w:rsidP="00E0318F">
      <w:pPr>
        <w:pStyle w:val="BodyText"/>
        <w:numPr>
          <w:ilvl w:val="0"/>
          <w:numId w:val="25"/>
        </w:numPr>
        <w:tabs>
          <w:tab w:val="num" w:pos="155"/>
        </w:tabs>
        <w:ind w:left="206" w:right="1080" w:hanging="180"/>
        <w:jc w:val="both"/>
        <w:rPr>
          <w:color w:val="000000"/>
          <w:sz w:val="28"/>
          <w:szCs w:val="28"/>
          <w:rtl/>
        </w:rPr>
      </w:pPr>
      <w:r>
        <w:rPr>
          <w:rFonts w:hint="cs"/>
          <w:color w:val="000000"/>
          <w:sz w:val="28"/>
          <w:szCs w:val="28"/>
          <w:rtl/>
        </w:rPr>
        <w:t>تشجيع البحوث العلمية في مجال تعريب العلوم.</w:t>
      </w:r>
    </w:p>
    <w:p w:rsidR="00E0318F" w:rsidRDefault="00E0318F" w:rsidP="00E0318F">
      <w:pPr>
        <w:numPr>
          <w:ilvl w:val="0"/>
          <w:numId w:val="25"/>
        </w:numPr>
        <w:tabs>
          <w:tab w:val="num" w:pos="155"/>
        </w:tabs>
        <w:ind w:left="206" w:right="1080" w:hanging="180"/>
        <w:jc w:val="lowKashida"/>
        <w:rPr>
          <w:rFonts w:ascii="Tahoma" w:hAnsi="Tahoma" w:cs="Simplified Arabic"/>
          <w:color w:val="000000"/>
          <w:sz w:val="28"/>
          <w:szCs w:val="28"/>
          <w:rtl/>
        </w:rPr>
      </w:pPr>
      <w:r>
        <w:rPr>
          <w:rFonts w:ascii="Tahoma" w:hAnsi="Tahoma" w:cs="Simplified Arabic" w:hint="cs"/>
          <w:color w:val="000000"/>
          <w:sz w:val="28"/>
          <w:szCs w:val="28"/>
          <w:rtl/>
        </w:rPr>
        <w:t xml:space="preserve">تشجيع البحوث </w:t>
      </w:r>
      <w:r>
        <w:rPr>
          <w:rFonts w:ascii="Tahoma" w:hAnsi="Tahoma" w:cs="Simplified Arabic" w:hint="cs"/>
          <w:color w:val="000000"/>
          <w:sz w:val="28"/>
          <w:szCs w:val="28"/>
          <w:rtl/>
          <w:lang w:bidi="ar-JO"/>
        </w:rPr>
        <w:t>العلمية ب</w:t>
      </w:r>
      <w:r>
        <w:rPr>
          <w:rFonts w:ascii="Tahoma" w:hAnsi="Tahoma" w:cs="Simplified Arabic" w:hint="cs"/>
          <w:color w:val="000000"/>
          <w:sz w:val="28"/>
          <w:szCs w:val="28"/>
          <w:rtl/>
        </w:rPr>
        <w:t>اللغة العربية .</w:t>
      </w:r>
    </w:p>
    <w:p w:rsidR="00E0318F" w:rsidRDefault="00E0318F" w:rsidP="00E0318F">
      <w:pPr>
        <w:numPr>
          <w:ilvl w:val="0"/>
          <w:numId w:val="25"/>
        </w:numPr>
        <w:tabs>
          <w:tab w:val="num" w:pos="155"/>
        </w:tabs>
        <w:ind w:left="206" w:right="1080" w:hanging="180"/>
        <w:jc w:val="lowKashida"/>
        <w:rPr>
          <w:rFonts w:ascii="Tahoma" w:hAnsi="Tahoma" w:cs="Simplified Arabic"/>
          <w:color w:val="000000"/>
          <w:sz w:val="28"/>
          <w:szCs w:val="28"/>
          <w:rtl/>
        </w:rPr>
      </w:pPr>
      <w:r>
        <w:rPr>
          <w:rFonts w:ascii="Tahoma" w:hAnsi="Tahoma" w:cs="Simplified Arabic" w:hint="cs"/>
          <w:color w:val="000000"/>
          <w:sz w:val="28"/>
          <w:szCs w:val="28"/>
          <w:rtl/>
        </w:rPr>
        <w:t>إعداد نشرات تعنى بالمصطلحات العلمية المتخصصة بالتعاون مع المؤسسات العربية وتوزيعها علىاقسامالبحث العلمي محلياً وعربياً.</w:t>
      </w:r>
    </w:p>
    <w:p w:rsidR="00E0318F" w:rsidRDefault="00E0318F" w:rsidP="00E0318F">
      <w:pPr>
        <w:pStyle w:val="BodyText"/>
        <w:ind w:right="1080"/>
        <w:jc w:val="both"/>
        <w:rPr>
          <w:color w:val="000000"/>
          <w:sz w:val="28"/>
          <w:szCs w:val="28"/>
          <w:rtl/>
        </w:rPr>
      </w:pPr>
    </w:p>
    <w:p w:rsidR="00E0318F" w:rsidRDefault="00E0318F" w:rsidP="00E0318F">
      <w:pPr>
        <w:numPr>
          <w:ilvl w:val="1"/>
          <w:numId w:val="25"/>
        </w:numPr>
        <w:tabs>
          <w:tab w:val="clear" w:pos="1440"/>
          <w:tab w:val="num" w:pos="155"/>
        </w:tabs>
        <w:ind w:left="572" w:right="1080" w:hanging="777"/>
        <w:jc w:val="lowKashida"/>
        <w:rPr>
          <w:rFonts w:cs="Simplified Arabic"/>
          <w:b/>
          <w:bCs/>
          <w:color w:val="000000"/>
          <w:sz w:val="28"/>
          <w:szCs w:val="28"/>
          <w:rtl/>
        </w:rPr>
      </w:pPr>
      <w:r>
        <w:rPr>
          <w:rFonts w:cs="Simplified Arabic" w:hint="cs"/>
          <w:b/>
          <w:bCs/>
          <w:color w:val="000000"/>
          <w:sz w:val="28"/>
          <w:szCs w:val="28"/>
          <w:rtl/>
        </w:rPr>
        <w:t>السياسة العامة (6) : إنشاء قاعدة بيانات للبحث والتطوير ع</w:t>
      </w:r>
      <w:r>
        <w:rPr>
          <w:rFonts w:cs="Simplified Arabic" w:hint="eastAsia"/>
          <w:b/>
          <w:bCs/>
          <w:color w:val="000000"/>
          <w:sz w:val="28"/>
          <w:szCs w:val="28"/>
          <w:rtl/>
        </w:rPr>
        <w:t>ن</w:t>
      </w:r>
      <w:r>
        <w:rPr>
          <w:rFonts w:cs="Simplified Arabic" w:hint="cs"/>
          <w:b/>
          <w:bCs/>
          <w:color w:val="000000"/>
          <w:sz w:val="28"/>
          <w:szCs w:val="28"/>
          <w:rtl/>
        </w:rPr>
        <w:t xml:space="preserve"> طريق رصد مخرجات البحث والتطوير للجامعات وقياس مدى تفاعلها مع قطاعات الصناعة والخدمات .</w:t>
      </w:r>
    </w:p>
    <w:p w:rsidR="00E0318F" w:rsidRDefault="00E0318F" w:rsidP="00E0318F">
      <w:pPr>
        <w:pStyle w:val="BodyTextIndent2"/>
        <w:numPr>
          <w:ilvl w:val="0"/>
          <w:numId w:val="26"/>
        </w:numPr>
        <w:tabs>
          <w:tab w:val="clear" w:pos="206"/>
          <w:tab w:val="left" w:pos="26"/>
        </w:tabs>
        <w:ind w:right="1080"/>
        <w:jc w:val="both"/>
        <w:rPr>
          <w:rFonts w:cs="Simplified Arabic"/>
          <w:b/>
          <w:bCs/>
          <w:color w:val="000000"/>
          <w:sz w:val="28"/>
          <w:szCs w:val="28"/>
          <w:rtl/>
        </w:rPr>
      </w:pPr>
      <w:r>
        <w:rPr>
          <w:rFonts w:cs="Simplified Arabic" w:hint="cs"/>
          <w:b/>
          <w:bCs/>
          <w:color w:val="000000"/>
          <w:sz w:val="28"/>
          <w:szCs w:val="28"/>
          <w:rtl/>
        </w:rPr>
        <w:t xml:space="preserve">الإجراءات </w:t>
      </w:r>
    </w:p>
    <w:p w:rsidR="00E0318F" w:rsidRDefault="00E0318F" w:rsidP="00E0318F">
      <w:pPr>
        <w:numPr>
          <w:ilvl w:val="0"/>
          <w:numId w:val="27"/>
        </w:numPr>
        <w:tabs>
          <w:tab w:val="num" w:pos="335"/>
        </w:tabs>
        <w:ind w:left="335" w:hanging="360"/>
        <w:jc w:val="lowKashida"/>
        <w:rPr>
          <w:rFonts w:cs="Simplified Arabic"/>
          <w:color w:val="000000"/>
          <w:sz w:val="28"/>
          <w:szCs w:val="28"/>
          <w:rtl/>
        </w:rPr>
      </w:pPr>
      <w:r>
        <w:rPr>
          <w:rFonts w:cs="Simplified Arabic" w:hint="cs"/>
          <w:color w:val="000000"/>
          <w:sz w:val="28"/>
          <w:szCs w:val="28"/>
          <w:rtl/>
        </w:rPr>
        <w:t xml:space="preserve">تقوم كل مؤسسة تعليم عالٍ بعمل </w:t>
      </w:r>
      <w:r>
        <w:rPr>
          <w:rFonts w:cs="Simplified Arabic"/>
          <w:color w:val="000000"/>
          <w:sz w:val="28"/>
          <w:szCs w:val="28"/>
        </w:rPr>
        <w:t>Data Base</w:t>
      </w:r>
      <w:r>
        <w:rPr>
          <w:rFonts w:cs="Simplified Arabic" w:hint="cs"/>
          <w:color w:val="000000"/>
          <w:sz w:val="28"/>
          <w:szCs w:val="28"/>
          <w:rtl/>
        </w:rPr>
        <w:t xml:space="preserve"> حول مخرجات البحث العلمي من حيث أعداد عناوين البحوث المنشورة في دوريات محكمة، وملخصات البحوث المقدمة في المؤتمرات العلمية، والكتب المؤلفة المنشورة، وعدد الباحثين في الجامعة بمستوى درجة الدكتوراه والماجستير ، وبراءات الاختراع المسجلة .</w:t>
      </w:r>
    </w:p>
    <w:p w:rsidR="00E0318F" w:rsidRDefault="00E0318F" w:rsidP="00E0318F">
      <w:pPr>
        <w:numPr>
          <w:ilvl w:val="0"/>
          <w:numId w:val="27"/>
        </w:numPr>
        <w:tabs>
          <w:tab w:val="num" w:pos="335"/>
        </w:tabs>
        <w:ind w:left="335" w:hanging="360"/>
        <w:jc w:val="lowKashida"/>
        <w:rPr>
          <w:rFonts w:cs="Simplified Arabic"/>
          <w:color w:val="000000"/>
          <w:sz w:val="28"/>
          <w:szCs w:val="28"/>
        </w:rPr>
      </w:pPr>
      <w:r>
        <w:rPr>
          <w:rFonts w:cs="Simplified Arabic" w:hint="cs"/>
          <w:color w:val="000000"/>
          <w:sz w:val="28"/>
          <w:szCs w:val="28"/>
          <w:rtl/>
        </w:rPr>
        <w:t>تقوم كل مؤسسة تعليم عالٍ بحصر عدد البحوث العلمية وبراءات الاختراع، وتقوم اقسام وبرامج الكلية والبحث العلمي بإنشاء شبكة بين مراكز بيانات اقسام وبرامج الكلية الأردنية</w:t>
      </w:r>
      <w:r>
        <w:rPr>
          <w:rFonts w:cs="Simplified Arabic"/>
          <w:color w:val="000000"/>
          <w:sz w:val="28"/>
          <w:szCs w:val="28"/>
        </w:rPr>
        <w:t>Data Bases</w:t>
      </w:r>
      <w:r>
        <w:rPr>
          <w:rFonts w:cs="Simplified Arabic" w:hint="cs"/>
          <w:color w:val="000000"/>
          <w:sz w:val="28"/>
          <w:szCs w:val="28"/>
          <w:rtl/>
        </w:rPr>
        <w:t xml:space="preserve"> </w:t>
      </w:r>
    </w:p>
    <w:p w:rsidR="00E0318F" w:rsidRDefault="00E0318F" w:rsidP="00E0318F">
      <w:pPr>
        <w:ind w:right="1080"/>
        <w:jc w:val="lowKashida"/>
        <w:rPr>
          <w:rFonts w:cs="Simplified Arabic"/>
          <w:color w:val="000000"/>
          <w:sz w:val="28"/>
          <w:szCs w:val="28"/>
          <w:rtl/>
        </w:rPr>
      </w:pPr>
    </w:p>
    <w:p w:rsidR="00E0318F" w:rsidRDefault="00E0318F" w:rsidP="00E0318F">
      <w:pPr>
        <w:ind w:right="1080"/>
        <w:jc w:val="lowKashida"/>
        <w:rPr>
          <w:rFonts w:cs="Simplified Arabic"/>
          <w:color w:val="000000"/>
          <w:sz w:val="28"/>
          <w:szCs w:val="28"/>
        </w:rPr>
      </w:pPr>
    </w:p>
    <w:p w:rsidR="00E0318F" w:rsidRDefault="00E0318F" w:rsidP="00E0318F">
      <w:pPr>
        <w:ind w:left="-25" w:right="1080"/>
        <w:jc w:val="lowKashida"/>
        <w:rPr>
          <w:rFonts w:cs="Simplified Arabic"/>
          <w:color w:val="000000"/>
          <w:sz w:val="28"/>
          <w:szCs w:val="28"/>
        </w:rPr>
      </w:pPr>
    </w:p>
    <w:p w:rsidR="00E0318F" w:rsidRDefault="00E0318F" w:rsidP="00E0318F">
      <w:pPr>
        <w:ind w:right="1080"/>
        <w:jc w:val="lowKashida"/>
        <w:rPr>
          <w:rFonts w:cs="Simplified Arabic"/>
          <w:color w:val="000000"/>
          <w:sz w:val="28"/>
          <w:szCs w:val="28"/>
          <w:rtl/>
        </w:rPr>
      </w:pPr>
    </w:p>
    <w:p w:rsidR="00E0318F" w:rsidRDefault="00E0318F" w:rsidP="00E0318F">
      <w:pPr>
        <w:ind w:right="1080"/>
        <w:jc w:val="lowKashida"/>
        <w:rPr>
          <w:rFonts w:cs="Simplified Arabic"/>
          <w:color w:val="000000"/>
          <w:sz w:val="28"/>
          <w:szCs w:val="28"/>
        </w:rPr>
      </w:pPr>
      <w:r>
        <w:rPr>
          <w:rFonts w:cs="Simplified Arabic" w:hint="cs"/>
          <w:color w:val="000000"/>
          <w:sz w:val="28"/>
          <w:szCs w:val="28"/>
          <w:rtl/>
        </w:rPr>
        <w:t xml:space="preserve">وبناء </w:t>
      </w:r>
      <w:r>
        <w:rPr>
          <w:rFonts w:cs="Simplified Arabic"/>
          <w:color w:val="000000"/>
          <w:sz w:val="28"/>
          <w:szCs w:val="28"/>
        </w:rPr>
        <w:t>Data Base</w:t>
      </w:r>
      <w:r>
        <w:rPr>
          <w:rFonts w:cs="Simplified Arabic" w:hint="cs"/>
          <w:color w:val="000000"/>
          <w:sz w:val="28"/>
          <w:szCs w:val="28"/>
          <w:rtl/>
        </w:rPr>
        <w:t xml:space="preserve"> مركزي في الوزارة عن البحث العلمي والتطوير التكنولوجي في اقسام وبرامج الكلية الأردنية وتحديثه سنوياً .</w:t>
      </w:r>
    </w:p>
    <w:p w:rsidR="00E0318F" w:rsidRDefault="00E0318F" w:rsidP="00E0318F">
      <w:pPr>
        <w:numPr>
          <w:ilvl w:val="0"/>
          <w:numId w:val="27"/>
        </w:numPr>
        <w:tabs>
          <w:tab w:val="num" w:pos="335"/>
        </w:tabs>
        <w:ind w:left="335" w:hanging="360"/>
        <w:jc w:val="lowKashida"/>
        <w:rPr>
          <w:rFonts w:cs="Simplified Arabic"/>
          <w:color w:val="000000"/>
          <w:sz w:val="28"/>
          <w:szCs w:val="28"/>
        </w:rPr>
      </w:pPr>
      <w:r>
        <w:rPr>
          <w:rFonts w:cs="Simplified Arabic" w:hint="cs"/>
          <w:color w:val="000000"/>
          <w:sz w:val="28"/>
          <w:szCs w:val="28"/>
          <w:rtl/>
        </w:rPr>
        <w:t xml:space="preserve">تقوم كل مؤسسة تعليم عالٍ بتقديم تقرير عن المبعوثين لدرجة الدكتوراه في مجالات المعرفة </w:t>
      </w:r>
    </w:p>
    <w:p w:rsidR="00E0318F" w:rsidRDefault="00E0318F" w:rsidP="00E0318F">
      <w:pPr>
        <w:numPr>
          <w:ilvl w:val="0"/>
          <w:numId w:val="27"/>
        </w:numPr>
        <w:tabs>
          <w:tab w:val="num" w:pos="335"/>
        </w:tabs>
        <w:ind w:left="335" w:hanging="360"/>
        <w:jc w:val="lowKashida"/>
        <w:rPr>
          <w:rFonts w:cs="Simplified Arabic"/>
          <w:color w:val="000000"/>
          <w:sz w:val="28"/>
          <w:szCs w:val="28"/>
        </w:rPr>
      </w:pPr>
      <w:r>
        <w:rPr>
          <w:rFonts w:cs="Simplified Arabic" w:hint="cs"/>
          <w:color w:val="000000"/>
          <w:sz w:val="28"/>
          <w:szCs w:val="28"/>
          <w:rtl/>
        </w:rPr>
        <w:t>تقوم كل مؤسسة تعليم عالٍ بحصر إمكانياتها العلمية المتوافرة من مكتبة، ودوريات علمية، وشبكات معلوماتية وتجهيزات علمية.</w:t>
      </w:r>
    </w:p>
    <w:p w:rsidR="00E0318F" w:rsidRDefault="00E0318F" w:rsidP="00E0318F">
      <w:pPr>
        <w:numPr>
          <w:ilvl w:val="0"/>
          <w:numId w:val="27"/>
        </w:numPr>
        <w:tabs>
          <w:tab w:val="num" w:pos="335"/>
        </w:tabs>
        <w:ind w:left="335" w:hanging="360"/>
        <w:jc w:val="lowKashida"/>
        <w:rPr>
          <w:rFonts w:cs="Simplified Arabic"/>
          <w:color w:val="000000"/>
          <w:sz w:val="28"/>
          <w:szCs w:val="28"/>
          <w:rtl/>
        </w:rPr>
      </w:pPr>
      <w:r>
        <w:rPr>
          <w:rFonts w:cs="Simplified Arabic" w:hint="cs"/>
          <w:color w:val="000000"/>
          <w:sz w:val="28"/>
          <w:szCs w:val="28"/>
          <w:rtl/>
        </w:rPr>
        <w:t>يتم تقييم مخرجات بحوثاقسامالكليةبمقدار ما تحول منها إلى عمليات تطوير الصناعة والخدمات .</w:t>
      </w:r>
    </w:p>
    <w:p w:rsidR="00E0318F" w:rsidRDefault="00E0318F" w:rsidP="00E0318F">
      <w:pPr>
        <w:ind w:right="1080"/>
        <w:rPr>
          <w:rtl/>
        </w:rPr>
        <w:sectPr w:rsidR="00E0318F">
          <w:headerReference w:type="first" r:id="rId10"/>
          <w:footerReference w:type="first" r:id="rId11"/>
          <w:type w:val="nextColumn"/>
          <w:pgSz w:w="11906" w:h="16838" w:code="9"/>
          <w:pgMar w:top="181" w:right="1077" w:bottom="1440" w:left="1134" w:header="709" w:footer="709" w:gutter="0"/>
          <w:cols w:space="708"/>
          <w:titlePg/>
          <w:bidi/>
          <w:rtlGutter/>
          <w:docGrid w:linePitch="360"/>
        </w:sectPr>
      </w:pP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p w:rsidR="00E0318F" w:rsidRDefault="00E0318F" w:rsidP="00E0318F">
      <w:pPr>
        <w:rPr>
          <w:rtl/>
        </w:rPr>
      </w:pPr>
    </w:p>
    <w:tbl>
      <w:tblPr>
        <w:tblpPr w:leftFromText="180" w:rightFromText="180" w:vertAnchor="page" w:horzAnchor="page" w:tblpX="4394" w:tblpY="3780"/>
        <w:bidiVisual/>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tblPr>
      <w:tblGrid>
        <w:gridCol w:w="8820"/>
      </w:tblGrid>
      <w:tr w:rsidR="00E0318F" w:rsidTr="00811C5B">
        <w:tc>
          <w:tcPr>
            <w:tcW w:w="8820" w:type="dxa"/>
          </w:tcPr>
          <w:p w:rsidR="00E0318F" w:rsidRDefault="00E0318F" w:rsidP="00811C5B">
            <w:pPr>
              <w:jc w:val="center"/>
              <w:rPr>
                <w:rFonts w:cs="Simplified Arabic"/>
                <w:b/>
                <w:bCs/>
                <w:sz w:val="36"/>
                <w:szCs w:val="36"/>
                <w:rtl/>
              </w:rPr>
            </w:pPr>
          </w:p>
          <w:p w:rsidR="00E0318F" w:rsidRDefault="00E0318F" w:rsidP="00811C5B">
            <w:pPr>
              <w:jc w:val="center"/>
              <w:rPr>
                <w:rFonts w:cs="Simplified Arabic"/>
                <w:b/>
                <w:bCs/>
                <w:sz w:val="36"/>
                <w:szCs w:val="36"/>
                <w:rtl/>
              </w:rPr>
            </w:pPr>
          </w:p>
          <w:p w:rsidR="00E0318F" w:rsidRDefault="00E0318F" w:rsidP="00811C5B">
            <w:pPr>
              <w:jc w:val="center"/>
              <w:rPr>
                <w:rFonts w:cs="Simplified Arabic"/>
                <w:b/>
                <w:bCs/>
                <w:sz w:val="36"/>
                <w:szCs w:val="36"/>
                <w:rtl/>
              </w:rPr>
            </w:pPr>
          </w:p>
          <w:p w:rsidR="00E0318F" w:rsidRDefault="00E0318F" w:rsidP="00811C5B">
            <w:pPr>
              <w:jc w:val="center"/>
              <w:rPr>
                <w:rFonts w:cs="Simplified Arabic"/>
                <w:b/>
                <w:bCs/>
                <w:sz w:val="36"/>
                <w:szCs w:val="36"/>
                <w:rtl/>
              </w:rPr>
            </w:pPr>
            <w:r>
              <w:rPr>
                <w:rFonts w:cs="Simplified Arabic" w:hint="cs"/>
                <w:b/>
                <w:bCs/>
                <w:sz w:val="36"/>
                <w:szCs w:val="36"/>
                <w:rtl/>
              </w:rPr>
              <w:t xml:space="preserve">الخطة التنفيذية </w:t>
            </w:r>
            <w:r>
              <w:rPr>
                <w:rFonts w:cs="Simplified Arabic" w:hint="cs"/>
                <w:b/>
                <w:bCs/>
                <w:sz w:val="36"/>
                <w:szCs w:val="36"/>
                <w:rtl/>
                <w:lang w:bidi="ar-JO"/>
              </w:rPr>
              <w:t>والجدول الزمني لتنفيذ السياسات العامة ل</w:t>
            </w:r>
            <w:r>
              <w:rPr>
                <w:rFonts w:cs="Simplified Arabic" w:hint="cs"/>
                <w:b/>
                <w:bCs/>
                <w:sz w:val="36"/>
                <w:szCs w:val="36"/>
                <w:rtl/>
              </w:rPr>
              <w:t xml:space="preserve">لبحث العلمي </w:t>
            </w:r>
          </w:p>
          <w:p w:rsidR="00E0318F" w:rsidRDefault="00E0318F" w:rsidP="00811C5B">
            <w:pPr>
              <w:jc w:val="center"/>
              <w:rPr>
                <w:rFonts w:cs="Simplified Arabic"/>
                <w:b/>
                <w:bCs/>
                <w:sz w:val="36"/>
                <w:szCs w:val="36"/>
                <w:rtl/>
              </w:rPr>
            </w:pPr>
            <w:r>
              <w:rPr>
                <w:rFonts w:cs="Simplified Arabic" w:hint="cs"/>
                <w:b/>
                <w:bCs/>
                <w:sz w:val="36"/>
                <w:szCs w:val="36"/>
                <w:rtl/>
              </w:rPr>
              <w:t>في</w:t>
            </w:r>
            <w:r w:rsidR="00811C5B">
              <w:rPr>
                <w:rFonts w:cs="Simplified Arabic" w:hint="cs"/>
                <w:b/>
                <w:bCs/>
                <w:sz w:val="36"/>
                <w:szCs w:val="36"/>
                <w:rtl/>
              </w:rPr>
              <w:t xml:space="preserve"> </w:t>
            </w:r>
            <w:r>
              <w:rPr>
                <w:rFonts w:cs="Simplified Arabic" w:hint="cs"/>
                <w:b/>
                <w:bCs/>
                <w:sz w:val="36"/>
                <w:szCs w:val="36"/>
                <w:rtl/>
              </w:rPr>
              <w:t>اقسام</w:t>
            </w:r>
            <w:r w:rsidR="00811C5B">
              <w:rPr>
                <w:rFonts w:cs="Simplified Arabic" w:hint="cs"/>
                <w:b/>
                <w:bCs/>
                <w:sz w:val="36"/>
                <w:szCs w:val="36"/>
                <w:rtl/>
              </w:rPr>
              <w:t xml:space="preserve"> </w:t>
            </w:r>
            <w:r>
              <w:rPr>
                <w:rFonts w:cs="Simplified Arabic" w:hint="cs"/>
                <w:b/>
                <w:bCs/>
                <w:sz w:val="36"/>
                <w:szCs w:val="36"/>
                <w:rtl/>
              </w:rPr>
              <w:t>التعليم العالي</w:t>
            </w:r>
          </w:p>
          <w:p w:rsidR="00E0318F" w:rsidRDefault="00E0318F" w:rsidP="00811C5B">
            <w:pPr>
              <w:jc w:val="center"/>
              <w:rPr>
                <w:rFonts w:cs="Simplified Arabic"/>
                <w:b/>
                <w:bCs/>
                <w:sz w:val="36"/>
                <w:szCs w:val="36"/>
                <w:rtl/>
              </w:rPr>
            </w:pPr>
          </w:p>
          <w:p w:rsidR="00E0318F" w:rsidRDefault="00E0318F" w:rsidP="00811C5B">
            <w:pPr>
              <w:jc w:val="center"/>
              <w:rPr>
                <w:rFonts w:cs="Simplified Arabic"/>
                <w:b/>
                <w:bCs/>
                <w:sz w:val="36"/>
                <w:szCs w:val="36"/>
                <w:rtl/>
              </w:rPr>
            </w:pPr>
          </w:p>
          <w:p w:rsidR="00E0318F" w:rsidRDefault="00E0318F" w:rsidP="00811C5B">
            <w:pPr>
              <w:jc w:val="center"/>
              <w:rPr>
                <w:rFonts w:cs="Simplified Arabic"/>
                <w:b/>
                <w:bCs/>
                <w:sz w:val="36"/>
                <w:szCs w:val="36"/>
                <w:rtl/>
              </w:rPr>
            </w:pPr>
          </w:p>
          <w:p w:rsidR="00E0318F" w:rsidRDefault="00E0318F" w:rsidP="00811C5B">
            <w:pPr>
              <w:jc w:val="center"/>
              <w:rPr>
                <w:rFonts w:cs="Simplified Arabic"/>
                <w:b/>
                <w:bCs/>
                <w:sz w:val="36"/>
                <w:szCs w:val="36"/>
                <w:rtl/>
              </w:rPr>
            </w:pPr>
          </w:p>
          <w:p w:rsidR="00E0318F" w:rsidRDefault="00E0318F" w:rsidP="00811C5B">
            <w:pPr>
              <w:jc w:val="center"/>
              <w:rPr>
                <w:rFonts w:cs="Simplified Arabic"/>
                <w:b/>
                <w:bCs/>
                <w:sz w:val="36"/>
                <w:szCs w:val="36"/>
              </w:rPr>
            </w:pPr>
          </w:p>
        </w:tc>
      </w:tr>
    </w:tbl>
    <w:p w:rsidR="00E0318F" w:rsidRDefault="00E0318F" w:rsidP="00E0318F">
      <w:pPr>
        <w:ind w:left="-443" w:firstLine="443"/>
        <w:rPr>
          <w:rtl/>
        </w:rPr>
      </w:pPr>
      <w:r>
        <w:br w:type="page"/>
      </w:r>
    </w:p>
    <w:tbl>
      <w:tblPr>
        <w:bidiVisual/>
        <w:tblW w:w="147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340"/>
        <w:gridCol w:w="1778"/>
        <w:gridCol w:w="1601"/>
        <w:gridCol w:w="4321"/>
      </w:tblGrid>
      <w:tr w:rsidR="00E0318F" w:rsidTr="00811C5B">
        <w:trPr>
          <w:cantSplit/>
        </w:trPr>
        <w:tc>
          <w:tcPr>
            <w:tcW w:w="14760" w:type="dxa"/>
            <w:gridSpan w:val="5"/>
            <w:tcBorders>
              <w:top w:val="nil"/>
              <w:left w:val="nil"/>
              <w:bottom w:val="single" w:sz="4" w:space="0" w:color="auto"/>
              <w:right w:val="nil"/>
            </w:tcBorders>
          </w:tcPr>
          <w:p w:rsidR="00E0318F" w:rsidRDefault="00E0318F" w:rsidP="00811C5B"/>
        </w:tc>
      </w:tr>
      <w:tr w:rsidR="00E0318F" w:rsidTr="00811C5B">
        <w:trPr>
          <w:cantSplit/>
          <w:trHeight w:hRule="exact" w:val="463"/>
        </w:trPr>
        <w:tc>
          <w:tcPr>
            <w:tcW w:w="14760" w:type="dxa"/>
            <w:gridSpan w:val="5"/>
            <w:tcBorders>
              <w:top w:val="single" w:sz="4" w:space="0" w:color="auto"/>
            </w:tcBorders>
          </w:tcPr>
          <w:p w:rsidR="00E0318F" w:rsidRDefault="00E0318F" w:rsidP="00811C5B">
            <w:pPr>
              <w:pStyle w:val="Heading1"/>
              <w:keepLines/>
              <w:numPr>
                <w:ilvl w:val="0"/>
                <w:numId w:val="30"/>
              </w:numPr>
              <w:ind w:right="-720"/>
              <w:jc w:val="lowKashida"/>
              <w:rPr>
                <w:b/>
                <w:bCs/>
                <w:rtl/>
              </w:rPr>
            </w:pPr>
            <w:r>
              <w:rPr>
                <w:rFonts w:ascii="Tahoma" w:hAnsi="Tahoma" w:hint="cs"/>
                <w:b/>
                <w:bCs/>
                <w:rtl/>
              </w:rPr>
              <w:t>السياسة العامة</w:t>
            </w:r>
            <w:r>
              <w:rPr>
                <w:rFonts w:ascii="Tahoma" w:hAnsi="Tahoma" w:hint="cs"/>
                <w:b/>
                <w:bCs/>
                <w:rtl/>
                <w:lang w:bidi="ar-JO"/>
              </w:rPr>
              <w:t xml:space="preserve"> (1) : </w:t>
            </w:r>
            <w:r>
              <w:rPr>
                <w:rFonts w:ascii="Tahoma" w:hAnsi="Tahoma" w:hint="cs"/>
                <w:b/>
                <w:bCs/>
                <w:rtl/>
              </w:rPr>
              <w:t xml:space="preserve"> </w:t>
            </w:r>
            <w:r>
              <w:rPr>
                <w:rFonts w:hint="cs"/>
                <w:b/>
                <w:bCs/>
                <w:rtl/>
              </w:rPr>
              <w:t>ربط خطط البحث العلمي والتطوير التكنولوجي وبرامجهما بخطط التنمية وحاجات المجتمع وتوثيق  التعاون مع القطاع الخاص</w:t>
            </w:r>
            <w:r>
              <w:rPr>
                <w:rFonts w:hint="cs"/>
                <w:b/>
                <w:bCs/>
                <w:rtl/>
                <w:lang w:bidi="ar-JO"/>
              </w:rPr>
              <w:t xml:space="preserve"> :</w:t>
            </w:r>
          </w:p>
          <w:p w:rsidR="00E0318F" w:rsidRDefault="00E0318F" w:rsidP="00811C5B">
            <w:pPr>
              <w:rPr>
                <w:b/>
                <w:bCs/>
                <w:rtl/>
              </w:rPr>
            </w:pPr>
          </w:p>
          <w:p w:rsidR="00E0318F" w:rsidRDefault="00E0318F" w:rsidP="00811C5B">
            <w:pPr>
              <w:keepNext/>
              <w:keepLines/>
              <w:rPr>
                <w:b/>
                <w:bCs/>
                <w:rtl/>
                <w:lang w:bidi="ar-JO"/>
              </w:rPr>
            </w:pPr>
          </w:p>
          <w:p w:rsidR="00E0318F" w:rsidRDefault="00E0318F" w:rsidP="00811C5B">
            <w:pPr>
              <w:keepNext/>
              <w:keepLines/>
              <w:rPr>
                <w:b/>
                <w:bCs/>
                <w:rtl/>
              </w:rPr>
            </w:pPr>
          </w:p>
          <w:p w:rsidR="00E0318F" w:rsidRDefault="00E0318F" w:rsidP="00811C5B">
            <w:pPr>
              <w:keepNext/>
              <w:keepLines/>
              <w:rPr>
                <w:b/>
                <w:bCs/>
                <w:rtl/>
                <w:lang w:bidi="ar-JO"/>
              </w:rPr>
            </w:pPr>
          </w:p>
          <w:p w:rsidR="00E0318F" w:rsidRDefault="00E0318F" w:rsidP="00811C5B">
            <w:pPr>
              <w:keepNext/>
              <w:keepLines/>
              <w:rPr>
                <w:b/>
                <w:bCs/>
              </w:rPr>
            </w:pPr>
          </w:p>
        </w:tc>
      </w:tr>
      <w:tr w:rsidR="00E0318F" w:rsidTr="00811C5B">
        <w:trPr>
          <w:trHeight w:val="552"/>
        </w:trPr>
        <w:tc>
          <w:tcPr>
            <w:tcW w:w="720" w:type="dxa"/>
          </w:tcPr>
          <w:p w:rsidR="00E0318F" w:rsidRDefault="00E0318F" w:rsidP="00811C5B">
            <w:pPr>
              <w:pStyle w:val="Heading3"/>
              <w:keepLines/>
              <w:jc w:val="center"/>
              <w:rPr>
                <w:sz w:val="24"/>
                <w:szCs w:val="24"/>
              </w:rPr>
            </w:pPr>
            <w:r>
              <w:rPr>
                <w:rFonts w:hint="cs"/>
                <w:sz w:val="24"/>
                <w:szCs w:val="24"/>
                <w:rtl/>
              </w:rPr>
              <w:t>الرقم</w:t>
            </w:r>
          </w:p>
        </w:tc>
        <w:tc>
          <w:tcPr>
            <w:tcW w:w="6340" w:type="dxa"/>
          </w:tcPr>
          <w:p w:rsidR="00E0318F" w:rsidRDefault="00E0318F" w:rsidP="00811C5B">
            <w:pPr>
              <w:keepNext/>
              <w:keepLines/>
              <w:jc w:val="center"/>
              <w:rPr>
                <w:rFonts w:cs="Simplified Arabic"/>
                <w:b/>
                <w:bCs/>
                <w:rtl/>
                <w:lang w:bidi="ar-JO"/>
              </w:rPr>
            </w:pPr>
            <w:r>
              <w:rPr>
                <w:rFonts w:cs="Simplified Arabic" w:hint="cs"/>
                <w:b/>
                <w:bCs/>
                <w:rtl/>
              </w:rPr>
              <w:t>النشاط</w:t>
            </w:r>
          </w:p>
          <w:p w:rsidR="00E0318F" w:rsidRDefault="00E0318F" w:rsidP="00811C5B">
            <w:pPr>
              <w:keepNext/>
              <w:keepLines/>
              <w:jc w:val="center"/>
              <w:rPr>
                <w:rFonts w:cs="Simplified Arabic"/>
                <w:b/>
                <w:bCs/>
                <w:lang w:bidi="ar-JO"/>
              </w:rPr>
            </w:pPr>
          </w:p>
        </w:tc>
        <w:tc>
          <w:tcPr>
            <w:tcW w:w="1778" w:type="dxa"/>
          </w:tcPr>
          <w:p w:rsidR="00E0318F" w:rsidRDefault="00E0318F" w:rsidP="00811C5B">
            <w:pPr>
              <w:keepNext/>
              <w:keepLines/>
              <w:jc w:val="center"/>
              <w:rPr>
                <w:rFonts w:cs="Simplified Arabic"/>
                <w:b/>
                <w:bCs/>
              </w:rPr>
            </w:pPr>
            <w:r>
              <w:rPr>
                <w:rFonts w:cs="Simplified Arabic" w:hint="cs"/>
                <w:b/>
                <w:bCs/>
                <w:rtl/>
              </w:rPr>
              <w:t>الجهة المسؤولة</w:t>
            </w:r>
          </w:p>
        </w:tc>
        <w:tc>
          <w:tcPr>
            <w:tcW w:w="1601" w:type="dxa"/>
          </w:tcPr>
          <w:p w:rsidR="00E0318F" w:rsidRDefault="00E0318F" w:rsidP="00811C5B">
            <w:pPr>
              <w:pStyle w:val="Heading3"/>
              <w:keepLines/>
              <w:jc w:val="center"/>
              <w:rPr>
                <w:sz w:val="24"/>
                <w:szCs w:val="24"/>
              </w:rPr>
            </w:pPr>
            <w:r>
              <w:rPr>
                <w:rFonts w:hint="cs"/>
                <w:sz w:val="24"/>
                <w:szCs w:val="24"/>
                <w:rtl/>
              </w:rPr>
              <w:t>الوقت</w:t>
            </w:r>
          </w:p>
        </w:tc>
        <w:tc>
          <w:tcPr>
            <w:tcW w:w="4321" w:type="dxa"/>
          </w:tcPr>
          <w:p w:rsidR="00E0318F" w:rsidRDefault="00E0318F" w:rsidP="00811C5B">
            <w:pPr>
              <w:pStyle w:val="Heading3"/>
              <w:keepLines/>
              <w:jc w:val="center"/>
              <w:rPr>
                <w:sz w:val="24"/>
                <w:szCs w:val="24"/>
                <w:rtl/>
              </w:rPr>
            </w:pPr>
            <w:r>
              <w:rPr>
                <w:rFonts w:hint="cs"/>
                <w:sz w:val="24"/>
                <w:szCs w:val="24"/>
                <w:rtl/>
              </w:rPr>
              <w:t>المؤشرات</w:t>
            </w:r>
          </w:p>
        </w:tc>
      </w:tr>
      <w:tr w:rsidR="00E0318F" w:rsidTr="00811C5B">
        <w:trPr>
          <w:cantSplit/>
        </w:trPr>
        <w:tc>
          <w:tcPr>
            <w:tcW w:w="720" w:type="dxa"/>
          </w:tcPr>
          <w:p w:rsidR="00E0318F" w:rsidRDefault="00E0318F" w:rsidP="00811C5B">
            <w:pPr>
              <w:keepNext/>
              <w:keepLines/>
              <w:jc w:val="center"/>
              <w:rPr>
                <w:rFonts w:cs="Simplified Arabic"/>
              </w:rPr>
            </w:pPr>
            <w:r>
              <w:rPr>
                <w:rFonts w:cs="Simplified Arabic" w:hint="cs"/>
                <w:rtl/>
              </w:rPr>
              <w:t>1.</w:t>
            </w:r>
          </w:p>
        </w:tc>
        <w:tc>
          <w:tcPr>
            <w:tcW w:w="6340" w:type="dxa"/>
          </w:tcPr>
          <w:p w:rsidR="00E0318F" w:rsidRDefault="00E0318F" w:rsidP="00811C5B">
            <w:pPr>
              <w:keepNext/>
              <w:keepLines/>
              <w:jc w:val="both"/>
              <w:rPr>
                <w:rFonts w:ascii="Tahoma" w:hAnsi="Tahoma" w:cs="Simplified Arabic"/>
                <w:rtl/>
              </w:rPr>
            </w:pPr>
            <w:r>
              <w:rPr>
                <w:rFonts w:ascii="Tahoma" w:hAnsi="Tahoma" w:cs="Simplified Arabic" w:hint="cs"/>
                <w:sz w:val="22"/>
                <w:szCs w:val="22"/>
                <w:rtl/>
              </w:rPr>
              <w:t>تسمية ممثلين للجنة العليا للبحث العلمي في اللجنة التوجيهية للمسح الدوري للاحتياجات والقدرات العلمية والتكنولوجية الذي تنفذه أمانة المجلس الأعلى للعلوم والتكنولوجيا.</w:t>
            </w:r>
          </w:p>
          <w:p w:rsidR="00E0318F" w:rsidRDefault="00E0318F" w:rsidP="00811C5B">
            <w:pPr>
              <w:keepNext/>
              <w:keepLines/>
              <w:jc w:val="both"/>
              <w:rPr>
                <w:rFonts w:ascii="Tahoma" w:hAnsi="Tahoma" w:cs="Simplified Arabic"/>
                <w:rtl/>
              </w:rPr>
            </w:pPr>
          </w:p>
          <w:p w:rsidR="00E0318F" w:rsidRDefault="00E0318F" w:rsidP="00811C5B">
            <w:pPr>
              <w:keepNext/>
              <w:keepLines/>
              <w:jc w:val="both"/>
              <w:rPr>
                <w:rFonts w:cs="Simplified Arabic"/>
              </w:rPr>
            </w:pPr>
          </w:p>
        </w:tc>
        <w:tc>
          <w:tcPr>
            <w:tcW w:w="1778" w:type="dxa"/>
          </w:tcPr>
          <w:p w:rsidR="00E0318F" w:rsidRDefault="00E0318F" w:rsidP="00811C5B">
            <w:pPr>
              <w:keepNext/>
              <w:keepLines/>
              <w:jc w:val="center"/>
              <w:rPr>
                <w:rFonts w:cs="Simplified Arabic"/>
              </w:rPr>
            </w:pPr>
            <w:r>
              <w:rPr>
                <w:rFonts w:cs="Simplified Arabic" w:hint="cs"/>
                <w:sz w:val="22"/>
                <w:szCs w:val="22"/>
                <w:rtl/>
              </w:rPr>
              <w:t>اقسام وبرامج الكلية والبحث العلمي</w:t>
            </w:r>
          </w:p>
        </w:tc>
        <w:tc>
          <w:tcPr>
            <w:tcW w:w="1601" w:type="dxa"/>
          </w:tcPr>
          <w:p w:rsidR="00E0318F" w:rsidRDefault="00E0318F" w:rsidP="00811C5B">
            <w:pPr>
              <w:pStyle w:val="Heading4"/>
              <w:keepLines/>
              <w:numPr>
                <w:ilvl w:val="0"/>
                <w:numId w:val="0"/>
              </w:numPr>
              <w:ind w:left="53" w:right="0"/>
              <w:jc w:val="both"/>
              <w:rPr>
                <w:sz w:val="22"/>
                <w:szCs w:val="22"/>
              </w:rPr>
            </w:pPr>
            <w:r>
              <w:rPr>
                <w:rFonts w:hint="cs"/>
                <w:sz w:val="22"/>
                <w:szCs w:val="22"/>
                <w:rtl/>
              </w:rPr>
              <w:t>نهاية شهر آذار من العام 2004</w:t>
            </w:r>
          </w:p>
        </w:tc>
        <w:tc>
          <w:tcPr>
            <w:tcW w:w="4321" w:type="dxa"/>
          </w:tcPr>
          <w:p w:rsidR="00E0318F" w:rsidRDefault="00E0318F" w:rsidP="00811C5B">
            <w:pPr>
              <w:pStyle w:val="Heading4"/>
              <w:keepLines/>
              <w:numPr>
                <w:ilvl w:val="0"/>
                <w:numId w:val="0"/>
              </w:numPr>
              <w:ind w:left="200" w:right="0"/>
              <w:jc w:val="both"/>
              <w:rPr>
                <w:sz w:val="22"/>
                <w:szCs w:val="22"/>
                <w:rtl/>
              </w:rPr>
            </w:pPr>
            <w:r>
              <w:rPr>
                <w:rFonts w:hint="cs"/>
                <w:sz w:val="22"/>
                <w:szCs w:val="22"/>
                <w:rtl/>
              </w:rPr>
              <w:t>تقرير حول نتائج المسح الدوري مقدم للجنة العليا للبحث العلمي واقسام وبرامج الكلية .</w:t>
            </w:r>
          </w:p>
        </w:tc>
      </w:tr>
      <w:tr w:rsidR="00E0318F" w:rsidTr="00811C5B">
        <w:trPr>
          <w:cantSplit/>
        </w:trPr>
        <w:tc>
          <w:tcPr>
            <w:tcW w:w="720" w:type="dxa"/>
          </w:tcPr>
          <w:p w:rsidR="00E0318F" w:rsidRDefault="00E0318F" w:rsidP="00811C5B">
            <w:pPr>
              <w:keepNext/>
              <w:keepLines/>
              <w:jc w:val="center"/>
              <w:rPr>
                <w:rFonts w:cs="Simplified Arabic"/>
              </w:rPr>
            </w:pPr>
            <w:r>
              <w:rPr>
                <w:rFonts w:cs="Simplified Arabic" w:hint="cs"/>
                <w:rtl/>
              </w:rPr>
              <w:t>2.</w:t>
            </w:r>
          </w:p>
        </w:tc>
        <w:tc>
          <w:tcPr>
            <w:tcW w:w="6340" w:type="dxa"/>
          </w:tcPr>
          <w:p w:rsidR="00E0318F" w:rsidRDefault="00E0318F" w:rsidP="00811C5B">
            <w:pPr>
              <w:keepNext/>
              <w:keepLines/>
              <w:jc w:val="both"/>
              <w:rPr>
                <w:rFonts w:cs="Simplified Arabic"/>
              </w:rPr>
            </w:pPr>
            <w:r>
              <w:rPr>
                <w:rFonts w:ascii="Tahoma" w:hAnsi="Tahoma" w:cs="Simplified Arabic" w:hint="cs"/>
                <w:sz w:val="22"/>
                <w:szCs w:val="22"/>
                <w:rtl/>
              </w:rPr>
              <w:t>تسمية لجنة فرعية تدعى (لجنة تخطيط البحث العلمي) لوضع خطط البحث العلمي لمؤسسات الكليةفي ضوء نتائج المسح الدوري وأية دراسات أخرى، ولها أن تشكل فرق عمل فنية لتنفيذ مهماتها</w:t>
            </w:r>
            <w:r>
              <w:rPr>
                <w:rFonts w:ascii="Tahoma" w:hAnsi="Tahoma" w:cs="Simplified Arabic" w:hint="cs"/>
                <w:sz w:val="22"/>
                <w:szCs w:val="22"/>
                <w:rtl/>
                <w:lang w:bidi="ar-JO"/>
              </w:rPr>
              <w:t xml:space="preserve"> ، على أن تمثل فيهااقسامالقطاع الخاص ذات العلاقة</w:t>
            </w:r>
            <w:r>
              <w:rPr>
                <w:rFonts w:ascii="Tahoma" w:hAnsi="Tahoma" w:cs="Simplified Arabic" w:hint="cs"/>
                <w:sz w:val="22"/>
                <w:szCs w:val="22"/>
                <w:rtl/>
              </w:rPr>
              <w:t xml:space="preserve"> </w:t>
            </w:r>
          </w:p>
        </w:tc>
        <w:tc>
          <w:tcPr>
            <w:tcW w:w="1778" w:type="dxa"/>
          </w:tcPr>
          <w:p w:rsidR="00E0318F" w:rsidRDefault="00E0318F" w:rsidP="00811C5B">
            <w:pPr>
              <w:keepNext/>
              <w:keepLines/>
              <w:jc w:val="center"/>
              <w:rPr>
                <w:rFonts w:cs="Simplified Arabic"/>
                <w:rtl/>
              </w:rPr>
            </w:pPr>
            <w:r>
              <w:rPr>
                <w:rFonts w:cs="Simplified Arabic" w:hint="cs"/>
                <w:sz w:val="22"/>
                <w:szCs w:val="22"/>
                <w:rtl/>
              </w:rPr>
              <w:t>اقسام وبرامج الكلية والبحث العلمي</w:t>
            </w:r>
          </w:p>
          <w:p w:rsidR="00E0318F" w:rsidRDefault="00E0318F" w:rsidP="00811C5B">
            <w:pPr>
              <w:keepNext/>
              <w:keepLines/>
              <w:jc w:val="center"/>
              <w:rPr>
                <w:rFonts w:cs="Simplified Arabic"/>
                <w:rtl/>
              </w:rPr>
            </w:pPr>
            <w:r>
              <w:rPr>
                <w:rFonts w:ascii="Tahoma" w:hAnsi="Tahoma" w:cs="Simplified Arabic" w:hint="cs"/>
                <w:sz w:val="22"/>
                <w:szCs w:val="22"/>
                <w:rtl/>
              </w:rPr>
              <w:t>(يتم تعين 5 أعضاء من اللجنة العليا للبحث العلمي)</w:t>
            </w:r>
          </w:p>
        </w:tc>
        <w:tc>
          <w:tcPr>
            <w:tcW w:w="1601" w:type="dxa"/>
          </w:tcPr>
          <w:p w:rsidR="00E0318F" w:rsidRDefault="00E0318F" w:rsidP="00811C5B">
            <w:pPr>
              <w:pStyle w:val="Heading4"/>
              <w:keepLines/>
              <w:numPr>
                <w:ilvl w:val="0"/>
                <w:numId w:val="0"/>
              </w:numPr>
              <w:ind w:left="53" w:right="0"/>
              <w:jc w:val="both"/>
              <w:rPr>
                <w:sz w:val="22"/>
                <w:szCs w:val="22"/>
              </w:rPr>
            </w:pPr>
            <w:r>
              <w:rPr>
                <w:rFonts w:hint="cs"/>
                <w:sz w:val="22"/>
                <w:szCs w:val="22"/>
                <w:rtl/>
              </w:rPr>
              <w:t>نهاية شهر آذار من العام 2004</w:t>
            </w:r>
          </w:p>
        </w:tc>
        <w:tc>
          <w:tcPr>
            <w:tcW w:w="4321" w:type="dxa"/>
          </w:tcPr>
          <w:p w:rsidR="00E0318F" w:rsidRDefault="00E0318F" w:rsidP="00811C5B">
            <w:pPr>
              <w:pStyle w:val="Heading4"/>
              <w:keepLines/>
              <w:numPr>
                <w:ilvl w:val="0"/>
                <w:numId w:val="33"/>
              </w:numPr>
              <w:tabs>
                <w:tab w:val="clear" w:pos="1512"/>
                <w:tab w:val="right" w:pos="72"/>
                <w:tab w:val="num" w:pos="200"/>
              </w:tabs>
              <w:ind w:left="200" w:right="0" w:hanging="180"/>
              <w:jc w:val="both"/>
              <w:rPr>
                <w:sz w:val="22"/>
                <w:szCs w:val="22"/>
                <w:rtl/>
              </w:rPr>
            </w:pPr>
            <w:r>
              <w:rPr>
                <w:rFonts w:hint="cs"/>
                <w:sz w:val="22"/>
                <w:szCs w:val="22"/>
                <w:rtl/>
              </w:rPr>
              <w:t>تحديد الأولويات الوطنية للبحث العلمي والتطوير .</w:t>
            </w:r>
          </w:p>
          <w:p w:rsidR="00E0318F" w:rsidRDefault="00E0318F" w:rsidP="00811C5B">
            <w:pPr>
              <w:keepNext/>
              <w:keepLines/>
              <w:numPr>
                <w:ilvl w:val="0"/>
                <w:numId w:val="33"/>
              </w:numPr>
              <w:tabs>
                <w:tab w:val="clear" w:pos="1512"/>
                <w:tab w:val="num" w:pos="432"/>
              </w:tabs>
              <w:ind w:left="200" w:right="0" w:hanging="180"/>
              <w:jc w:val="both"/>
              <w:rPr>
                <w:rFonts w:cs="Simplified Arabic"/>
                <w:rtl/>
              </w:rPr>
            </w:pPr>
            <w:r>
              <w:rPr>
                <w:rFonts w:cs="Simplified Arabic" w:hint="cs"/>
                <w:sz w:val="22"/>
                <w:szCs w:val="22"/>
                <w:rtl/>
              </w:rPr>
              <w:t>إصدار نشرة تتضمن محاور البرامج ذات الأولوية بالبحث فياقسامالكلية.</w:t>
            </w:r>
          </w:p>
          <w:p w:rsidR="00E0318F" w:rsidRDefault="00E0318F" w:rsidP="00811C5B">
            <w:pPr>
              <w:keepNext/>
              <w:keepLines/>
              <w:numPr>
                <w:ilvl w:val="0"/>
                <w:numId w:val="33"/>
              </w:numPr>
              <w:tabs>
                <w:tab w:val="clear" w:pos="1512"/>
                <w:tab w:val="right" w:pos="72"/>
                <w:tab w:val="num" w:pos="200"/>
                <w:tab w:val="left" w:pos="432"/>
              </w:tabs>
              <w:ind w:left="200" w:right="0" w:hanging="180"/>
              <w:jc w:val="both"/>
              <w:rPr>
                <w:rFonts w:cs="Simplified Arabic"/>
              </w:rPr>
            </w:pPr>
            <w:r>
              <w:rPr>
                <w:rFonts w:cs="Simplified Arabic" w:hint="cs"/>
                <w:sz w:val="22"/>
                <w:szCs w:val="22"/>
                <w:rtl/>
              </w:rPr>
              <w:t xml:space="preserve">تكوين قاعدة بيانات للمشروعات البحثية التي نفذت في اقسام وبرامج الكلية والمراكز العلمية منذ عام 1996 </w:t>
            </w:r>
          </w:p>
          <w:p w:rsidR="00E0318F" w:rsidRDefault="00E0318F" w:rsidP="00811C5B">
            <w:pPr>
              <w:keepNext/>
              <w:keepLines/>
              <w:numPr>
                <w:ilvl w:val="0"/>
                <w:numId w:val="33"/>
              </w:numPr>
              <w:tabs>
                <w:tab w:val="clear" w:pos="1512"/>
                <w:tab w:val="right" w:pos="72"/>
                <w:tab w:val="num" w:pos="200"/>
              </w:tabs>
              <w:ind w:left="200" w:right="0" w:hanging="180"/>
              <w:jc w:val="both"/>
              <w:rPr>
                <w:rFonts w:cs="Simplified Arabic"/>
              </w:rPr>
            </w:pPr>
            <w:r>
              <w:rPr>
                <w:rFonts w:cs="Simplified Arabic" w:hint="cs"/>
                <w:sz w:val="22"/>
                <w:szCs w:val="22"/>
                <w:rtl/>
              </w:rPr>
              <w:t>تقديم مشروعات بحث أولية  (</w:t>
            </w:r>
            <w:r>
              <w:rPr>
                <w:rFonts w:cs="Simplified Arabic"/>
                <w:sz w:val="22"/>
                <w:szCs w:val="22"/>
              </w:rPr>
              <w:t>Pre-Proposals</w:t>
            </w:r>
            <w:r>
              <w:rPr>
                <w:rFonts w:cs="Simplified Arabic" w:hint="cs"/>
                <w:sz w:val="22"/>
                <w:szCs w:val="22"/>
                <w:rtl/>
              </w:rPr>
              <w:t>) لدورة جديدة مدتها ثلاث سنوات.</w:t>
            </w:r>
          </w:p>
          <w:p w:rsidR="00E0318F" w:rsidRDefault="00E0318F" w:rsidP="00811C5B">
            <w:pPr>
              <w:keepNext/>
              <w:keepLines/>
              <w:numPr>
                <w:ilvl w:val="0"/>
                <w:numId w:val="33"/>
              </w:numPr>
              <w:tabs>
                <w:tab w:val="clear" w:pos="1512"/>
                <w:tab w:val="right" w:pos="72"/>
                <w:tab w:val="num" w:pos="200"/>
              </w:tabs>
              <w:ind w:left="200" w:right="0" w:hanging="180"/>
              <w:jc w:val="both"/>
              <w:rPr>
                <w:rFonts w:cs="Simplified Arabic"/>
                <w:rtl/>
              </w:rPr>
            </w:pPr>
            <w:r>
              <w:rPr>
                <w:rFonts w:cs="Simplified Arabic" w:hint="cs"/>
                <w:sz w:val="22"/>
                <w:szCs w:val="22"/>
                <w:rtl/>
              </w:rPr>
              <w:t>متابعة مشروعات البحث الأولية المختارة لتقديم مشاريع بحث متكاملة وإقرارها .</w:t>
            </w:r>
            <w:r>
              <w:rPr>
                <w:rFonts w:cs="Simplified Arabic"/>
                <w:sz w:val="22"/>
                <w:szCs w:val="22"/>
              </w:rPr>
              <w:t xml:space="preserve">  </w:t>
            </w:r>
            <w:r>
              <w:rPr>
                <w:rFonts w:cs="Simplified Arabic" w:hint="cs"/>
                <w:sz w:val="22"/>
                <w:szCs w:val="22"/>
                <w:rtl/>
              </w:rPr>
              <w:t xml:space="preserve"> </w:t>
            </w:r>
          </w:p>
          <w:p w:rsidR="00E0318F" w:rsidRDefault="00E0318F" w:rsidP="00811C5B">
            <w:pPr>
              <w:keepNext/>
              <w:keepLines/>
              <w:tabs>
                <w:tab w:val="right" w:pos="72"/>
                <w:tab w:val="num" w:pos="200"/>
                <w:tab w:val="num" w:pos="252"/>
              </w:tabs>
              <w:ind w:left="200" w:hanging="180"/>
              <w:jc w:val="both"/>
              <w:rPr>
                <w:rFonts w:cs="Simplified Arabic"/>
                <w:rtl/>
              </w:rPr>
            </w:pPr>
          </w:p>
        </w:tc>
      </w:tr>
    </w:tbl>
    <w:p w:rsidR="00E0318F" w:rsidRDefault="00E0318F" w:rsidP="00E0318F">
      <w:pPr>
        <w:rPr>
          <w:rtl/>
        </w:rPr>
      </w:pPr>
    </w:p>
    <w:tbl>
      <w:tblPr>
        <w:bidiVisual/>
        <w:tblW w:w="147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479"/>
        <w:gridCol w:w="1800"/>
        <w:gridCol w:w="1621"/>
        <w:gridCol w:w="4140"/>
      </w:tblGrid>
      <w:tr w:rsidR="00E0318F" w:rsidTr="00811C5B">
        <w:trPr>
          <w:cantSplit/>
          <w:trHeight w:hRule="exact" w:val="539"/>
        </w:trPr>
        <w:tc>
          <w:tcPr>
            <w:tcW w:w="14760" w:type="dxa"/>
            <w:gridSpan w:val="5"/>
            <w:tcBorders>
              <w:top w:val="single" w:sz="4" w:space="0" w:color="auto"/>
            </w:tcBorders>
          </w:tcPr>
          <w:p w:rsidR="00E0318F" w:rsidRDefault="00E0318F" w:rsidP="00811C5B">
            <w:pPr>
              <w:pStyle w:val="Heading1"/>
              <w:keepLines/>
              <w:ind w:right="-720"/>
              <w:jc w:val="lowKashida"/>
              <w:rPr>
                <w:b/>
                <w:bCs/>
                <w:sz w:val="26"/>
                <w:szCs w:val="26"/>
                <w:rtl/>
              </w:rPr>
            </w:pPr>
            <w:r>
              <w:rPr>
                <w:rFonts w:ascii="Tahoma" w:hAnsi="Tahoma" w:hint="cs"/>
                <w:b/>
                <w:bCs/>
                <w:sz w:val="26"/>
                <w:szCs w:val="26"/>
                <w:rtl/>
              </w:rPr>
              <w:lastRenderedPageBreak/>
              <w:t>* السياسة العام</w:t>
            </w:r>
            <w:r>
              <w:rPr>
                <w:rFonts w:ascii="Tahoma" w:hAnsi="Tahoma" w:hint="cs"/>
                <w:b/>
                <w:bCs/>
                <w:sz w:val="26"/>
                <w:szCs w:val="26"/>
                <w:rtl/>
                <w:lang w:bidi="ar-JO"/>
              </w:rPr>
              <w:t>ة (2) :</w:t>
            </w:r>
            <w:r>
              <w:rPr>
                <w:rFonts w:ascii="Tahoma" w:hAnsi="Tahoma" w:hint="cs"/>
                <w:b/>
                <w:bCs/>
                <w:sz w:val="26"/>
                <w:szCs w:val="26"/>
                <w:rtl/>
              </w:rPr>
              <w:t xml:space="preserve"> </w:t>
            </w:r>
            <w:r>
              <w:rPr>
                <w:rFonts w:hint="cs"/>
                <w:b/>
                <w:bCs/>
                <w:sz w:val="26"/>
                <w:szCs w:val="26"/>
                <w:rtl/>
              </w:rPr>
              <w:t>تحقيق التكامل والتنسيق في المجهودات التي تقوم بهااقسامالكليةفي مجال البحث العلمي والتطوير التكنولوجي :</w:t>
            </w:r>
          </w:p>
          <w:p w:rsidR="00E0318F" w:rsidRDefault="00E0318F" w:rsidP="00811C5B">
            <w:pPr>
              <w:keepNext/>
              <w:keepLines/>
              <w:rPr>
                <w:b/>
                <w:bCs/>
                <w:sz w:val="26"/>
                <w:szCs w:val="26"/>
                <w:rtl/>
              </w:rPr>
            </w:pPr>
          </w:p>
          <w:p w:rsidR="00E0318F" w:rsidRDefault="00E0318F" w:rsidP="00811C5B">
            <w:pPr>
              <w:keepNext/>
              <w:keepLines/>
              <w:rPr>
                <w:b/>
                <w:bCs/>
                <w:sz w:val="26"/>
                <w:szCs w:val="26"/>
              </w:rPr>
            </w:pPr>
          </w:p>
        </w:tc>
      </w:tr>
      <w:tr w:rsidR="00E0318F" w:rsidTr="00811C5B">
        <w:trPr>
          <w:cantSplit/>
          <w:trHeight w:val="347"/>
        </w:trPr>
        <w:tc>
          <w:tcPr>
            <w:tcW w:w="720" w:type="dxa"/>
          </w:tcPr>
          <w:p w:rsidR="00E0318F" w:rsidRDefault="00E0318F" w:rsidP="00811C5B">
            <w:pPr>
              <w:pStyle w:val="Heading3"/>
              <w:keepLines/>
              <w:jc w:val="both"/>
              <w:rPr>
                <w:sz w:val="22"/>
                <w:szCs w:val="22"/>
              </w:rPr>
            </w:pPr>
            <w:r>
              <w:rPr>
                <w:rFonts w:hint="cs"/>
                <w:sz w:val="22"/>
                <w:szCs w:val="22"/>
                <w:rtl/>
              </w:rPr>
              <w:t>الرقم</w:t>
            </w:r>
          </w:p>
        </w:tc>
        <w:tc>
          <w:tcPr>
            <w:tcW w:w="6479" w:type="dxa"/>
          </w:tcPr>
          <w:p w:rsidR="00E0318F" w:rsidRDefault="00E0318F" w:rsidP="00811C5B">
            <w:pPr>
              <w:keepNext/>
              <w:keepLines/>
              <w:jc w:val="center"/>
              <w:rPr>
                <w:rFonts w:cs="Simplified Arabic"/>
                <w:b/>
                <w:bCs/>
              </w:rPr>
            </w:pPr>
            <w:r>
              <w:rPr>
                <w:rFonts w:cs="Simplified Arabic" w:hint="cs"/>
                <w:b/>
                <w:bCs/>
                <w:rtl/>
              </w:rPr>
              <w:t>النشاط</w:t>
            </w:r>
          </w:p>
        </w:tc>
        <w:tc>
          <w:tcPr>
            <w:tcW w:w="1800" w:type="dxa"/>
          </w:tcPr>
          <w:p w:rsidR="00E0318F" w:rsidRDefault="00E0318F" w:rsidP="00811C5B">
            <w:pPr>
              <w:keepNext/>
              <w:keepLines/>
              <w:jc w:val="center"/>
              <w:rPr>
                <w:rFonts w:cs="Simplified Arabic"/>
                <w:b/>
                <w:bCs/>
              </w:rPr>
            </w:pPr>
            <w:r>
              <w:rPr>
                <w:rFonts w:cs="Simplified Arabic" w:hint="cs"/>
                <w:b/>
                <w:bCs/>
                <w:rtl/>
              </w:rPr>
              <w:t>الجهة المسؤولة</w:t>
            </w:r>
          </w:p>
        </w:tc>
        <w:tc>
          <w:tcPr>
            <w:tcW w:w="1621" w:type="dxa"/>
          </w:tcPr>
          <w:p w:rsidR="00E0318F" w:rsidRDefault="00E0318F" w:rsidP="00811C5B">
            <w:pPr>
              <w:pStyle w:val="Heading3"/>
              <w:keepLines/>
              <w:jc w:val="center"/>
              <w:rPr>
                <w:sz w:val="24"/>
                <w:szCs w:val="24"/>
              </w:rPr>
            </w:pPr>
            <w:r>
              <w:rPr>
                <w:rFonts w:hint="cs"/>
                <w:sz w:val="24"/>
                <w:szCs w:val="24"/>
                <w:rtl/>
              </w:rPr>
              <w:t>الوقت</w:t>
            </w:r>
          </w:p>
        </w:tc>
        <w:tc>
          <w:tcPr>
            <w:tcW w:w="4140" w:type="dxa"/>
          </w:tcPr>
          <w:p w:rsidR="00E0318F" w:rsidRDefault="00E0318F" w:rsidP="00811C5B">
            <w:pPr>
              <w:pStyle w:val="Heading3"/>
              <w:keepLines/>
              <w:jc w:val="center"/>
              <w:rPr>
                <w:sz w:val="24"/>
                <w:szCs w:val="24"/>
                <w:rtl/>
              </w:rPr>
            </w:pPr>
            <w:r>
              <w:rPr>
                <w:rFonts w:hint="cs"/>
                <w:sz w:val="24"/>
                <w:szCs w:val="24"/>
                <w:rtl/>
              </w:rPr>
              <w:t>المؤشرات</w:t>
            </w:r>
          </w:p>
        </w:tc>
      </w:tr>
      <w:tr w:rsidR="00E0318F" w:rsidTr="00811C5B">
        <w:trPr>
          <w:cantSplit/>
        </w:trPr>
        <w:tc>
          <w:tcPr>
            <w:tcW w:w="720" w:type="dxa"/>
          </w:tcPr>
          <w:p w:rsidR="00E0318F" w:rsidRDefault="00E0318F" w:rsidP="00811C5B">
            <w:pPr>
              <w:keepNext/>
              <w:keepLines/>
              <w:jc w:val="center"/>
              <w:rPr>
                <w:rFonts w:cs="Simplified Arabic"/>
              </w:rPr>
            </w:pPr>
            <w:r>
              <w:rPr>
                <w:rFonts w:cs="Simplified Arabic" w:hint="cs"/>
                <w:rtl/>
              </w:rPr>
              <w:t>1.</w:t>
            </w:r>
          </w:p>
        </w:tc>
        <w:tc>
          <w:tcPr>
            <w:tcW w:w="6479" w:type="dxa"/>
          </w:tcPr>
          <w:p w:rsidR="00E0318F" w:rsidRDefault="00E0318F" w:rsidP="00811C5B">
            <w:pPr>
              <w:keepNext/>
              <w:keepLines/>
              <w:jc w:val="both"/>
              <w:rPr>
                <w:rFonts w:cs="Simplified Arabic"/>
              </w:rPr>
            </w:pPr>
            <w:r>
              <w:rPr>
                <w:rFonts w:ascii="Tahoma" w:hAnsi="Tahoma" w:cs="Simplified Arabic" w:hint="cs"/>
                <w:rtl/>
              </w:rPr>
              <w:t>قيام كل مؤسسة تعليم عالٍ بتقديم تقرير تقييمي عن تجربتها في مجالات التعاون العلمي مع مراكز البحث العلمي الإقليمية والدولية والجهات المانحة للدعم العلمي.</w:t>
            </w:r>
          </w:p>
        </w:tc>
        <w:tc>
          <w:tcPr>
            <w:tcW w:w="1800" w:type="dxa"/>
          </w:tcPr>
          <w:p w:rsidR="00E0318F" w:rsidRDefault="00E0318F" w:rsidP="00811C5B">
            <w:pPr>
              <w:keepNext/>
              <w:keepLines/>
              <w:jc w:val="center"/>
              <w:rPr>
                <w:rFonts w:cs="Simplified Arabic"/>
                <w:sz w:val="20"/>
                <w:szCs w:val="20"/>
              </w:rPr>
            </w:pPr>
            <w:r>
              <w:rPr>
                <w:rFonts w:cs="Simplified Arabic" w:hint="cs"/>
                <w:sz w:val="20"/>
                <w:szCs w:val="20"/>
                <w:rtl/>
              </w:rPr>
              <w:t xml:space="preserve">اقسام وبرامج الكلية الأردنية </w:t>
            </w:r>
          </w:p>
        </w:tc>
        <w:tc>
          <w:tcPr>
            <w:tcW w:w="1621" w:type="dxa"/>
          </w:tcPr>
          <w:p w:rsidR="00E0318F" w:rsidRDefault="00E0318F" w:rsidP="00811C5B">
            <w:pPr>
              <w:pStyle w:val="Heading4"/>
              <w:keepLines/>
              <w:numPr>
                <w:ilvl w:val="0"/>
                <w:numId w:val="0"/>
              </w:numPr>
              <w:ind w:left="72" w:right="0" w:hanging="38"/>
              <w:jc w:val="center"/>
              <w:rPr>
                <w:sz w:val="24"/>
                <w:szCs w:val="24"/>
              </w:rPr>
            </w:pPr>
            <w:r>
              <w:rPr>
                <w:rFonts w:hint="cs"/>
                <w:sz w:val="24"/>
                <w:szCs w:val="24"/>
                <w:rtl/>
              </w:rPr>
              <w:t>نهاية شهر أيار من العام 2004</w:t>
            </w:r>
          </w:p>
        </w:tc>
        <w:tc>
          <w:tcPr>
            <w:tcW w:w="4140" w:type="dxa"/>
          </w:tcPr>
          <w:p w:rsidR="00E0318F" w:rsidRDefault="00E0318F" w:rsidP="00811C5B">
            <w:pPr>
              <w:pStyle w:val="Heading4"/>
              <w:keepLines/>
              <w:numPr>
                <w:ilvl w:val="0"/>
                <w:numId w:val="36"/>
              </w:numPr>
              <w:tabs>
                <w:tab w:val="num" w:pos="251"/>
              </w:tabs>
              <w:ind w:left="252" w:right="0" w:hanging="252"/>
              <w:jc w:val="both"/>
              <w:rPr>
                <w:sz w:val="22"/>
                <w:szCs w:val="22"/>
                <w:rtl/>
              </w:rPr>
            </w:pPr>
            <w:r>
              <w:rPr>
                <w:rFonts w:hint="cs"/>
                <w:sz w:val="22"/>
                <w:szCs w:val="22"/>
                <w:rtl/>
              </w:rPr>
              <w:t>تحديد مراكز البحث العلمي الإقليمية والدولية التي يمكنها تقديم منح للبحث والتطوير .</w:t>
            </w:r>
          </w:p>
          <w:p w:rsidR="00E0318F" w:rsidRDefault="00E0318F" w:rsidP="00811C5B">
            <w:pPr>
              <w:tabs>
                <w:tab w:val="num" w:pos="251"/>
              </w:tabs>
              <w:ind w:left="252" w:hanging="252"/>
              <w:jc w:val="lowKashida"/>
              <w:rPr>
                <w:rFonts w:cs="Simplified Arabic"/>
                <w:rtl/>
              </w:rPr>
            </w:pPr>
            <w:r>
              <w:rPr>
                <w:rFonts w:cs="Simplified Arabic" w:hint="cs"/>
                <w:sz w:val="22"/>
                <w:szCs w:val="22"/>
                <w:rtl/>
              </w:rPr>
              <w:t>ب) التعرف على مراكز جديدة ومصادر لتمويل البحث العلمي .</w:t>
            </w:r>
          </w:p>
        </w:tc>
      </w:tr>
      <w:tr w:rsidR="00E0318F" w:rsidTr="00811C5B">
        <w:trPr>
          <w:cantSplit/>
        </w:trPr>
        <w:tc>
          <w:tcPr>
            <w:tcW w:w="720" w:type="dxa"/>
          </w:tcPr>
          <w:p w:rsidR="00E0318F" w:rsidRDefault="00E0318F" w:rsidP="00811C5B">
            <w:pPr>
              <w:keepNext/>
              <w:keepLines/>
              <w:jc w:val="center"/>
              <w:rPr>
                <w:rFonts w:cs="Simplified Arabic"/>
              </w:rPr>
            </w:pPr>
            <w:r>
              <w:rPr>
                <w:rFonts w:cs="Simplified Arabic" w:hint="cs"/>
                <w:rtl/>
              </w:rPr>
              <w:t>2.</w:t>
            </w:r>
          </w:p>
        </w:tc>
        <w:tc>
          <w:tcPr>
            <w:tcW w:w="6479" w:type="dxa"/>
          </w:tcPr>
          <w:p w:rsidR="00E0318F" w:rsidRDefault="00E0318F" w:rsidP="00811C5B">
            <w:pPr>
              <w:keepNext/>
              <w:keepLines/>
              <w:tabs>
                <w:tab w:val="num" w:pos="1440"/>
              </w:tabs>
              <w:ind w:left="85" w:hanging="85"/>
              <w:jc w:val="both"/>
              <w:rPr>
                <w:rFonts w:ascii="Tahoma" w:hAnsi="Tahoma" w:cs="Simplified Arabic"/>
                <w:rtl/>
              </w:rPr>
            </w:pPr>
            <w:r>
              <w:rPr>
                <w:rFonts w:ascii="Tahoma" w:hAnsi="Tahoma" w:cs="Simplified Arabic" w:hint="cs"/>
                <w:rtl/>
              </w:rPr>
              <w:t>قيام كل مؤسسة تعليم عالٍ بتقديم تقرير سنوي عن نشاطاتها البحثية.</w:t>
            </w:r>
          </w:p>
          <w:p w:rsidR="00E0318F" w:rsidRDefault="00E0318F" w:rsidP="00811C5B">
            <w:pPr>
              <w:keepNext/>
              <w:keepLines/>
              <w:ind w:left="85" w:hanging="85"/>
              <w:jc w:val="both"/>
              <w:rPr>
                <w:rFonts w:cs="Simplified Arabic"/>
                <w:u w:val="single"/>
              </w:rPr>
            </w:pPr>
          </w:p>
        </w:tc>
        <w:tc>
          <w:tcPr>
            <w:tcW w:w="1800" w:type="dxa"/>
          </w:tcPr>
          <w:p w:rsidR="00E0318F" w:rsidRDefault="00E0318F" w:rsidP="00811C5B">
            <w:pPr>
              <w:keepNext/>
              <w:keepLines/>
              <w:jc w:val="center"/>
              <w:rPr>
                <w:rFonts w:cs="Simplified Arabic"/>
                <w:sz w:val="20"/>
                <w:szCs w:val="20"/>
              </w:rPr>
            </w:pPr>
            <w:r>
              <w:rPr>
                <w:rFonts w:cs="Simplified Arabic" w:hint="cs"/>
                <w:sz w:val="20"/>
                <w:szCs w:val="20"/>
                <w:rtl/>
              </w:rPr>
              <w:t xml:space="preserve">اقسام وبرامج الكلية الأردنية </w:t>
            </w:r>
          </w:p>
        </w:tc>
        <w:tc>
          <w:tcPr>
            <w:tcW w:w="1621" w:type="dxa"/>
          </w:tcPr>
          <w:p w:rsidR="00E0318F" w:rsidRDefault="00E0318F" w:rsidP="00811C5B">
            <w:pPr>
              <w:keepNext/>
              <w:keepLines/>
              <w:ind w:firstLine="34"/>
              <w:jc w:val="center"/>
              <w:rPr>
                <w:rFonts w:cs="Simplified Arabic"/>
              </w:rPr>
            </w:pPr>
            <w:r>
              <w:rPr>
                <w:rFonts w:cs="Simplified Arabic" w:hint="cs"/>
                <w:rtl/>
              </w:rPr>
              <w:t>نهاية شهر آذار من كل عام</w:t>
            </w:r>
          </w:p>
        </w:tc>
        <w:tc>
          <w:tcPr>
            <w:tcW w:w="4140" w:type="dxa"/>
          </w:tcPr>
          <w:p w:rsidR="00E0318F" w:rsidRDefault="00E0318F" w:rsidP="00811C5B">
            <w:pPr>
              <w:keepNext/>
              <w:keepLines/>
              <w:jc w:val="both"/>
              <w:rPr>
                <w:rFonts w:cs="Simplified Arabic"/>
                <w:rtl/>
              </w:rPr>
            </w:pPr>
            <w:r>
              <w:rPr>
                <w:rFonts w:cs="Simplified Arabic" w:hint="cs"/>
                <w:sz w:val="22"/>
                <w:szCs w:val="22"/>
                <w:rtl/>
              </w:rPr>
              <w:t>تكوين قاعدة بيانات لمشاريع البحث العلمي المدعومة والإنتاج العلمي المنشور .</w:t>
            </w:r>
          </w:p>
        </w:tc>
      </w:tr>
      <w:tr w:rsidR="00E0318F" w:rsidTr="00811C5B">
        <w:trPr>
          <w:cantSplit/>
          <w:trHeight w:val="2408"/>
        </w:trPr>
        <w:tc>
          <w:tcPr>
            <w:tcW w:w="720" w:type="dxa"/>
          </w:tcPr>
          <w:p w:rsidR="00E0318F" w:rsidRDefault="00E0318F" w:rsidP="00811C5B">
            <w:pPr>
              <w:keepNext/>
              <w:keepLines/>
              <w:jc w:val="center"/>
              <w:rPr>
                <w:rFonts w:cs="Simplified Arabic"/>
              </w:rPr>
            </w:pPr>
            <w:r>
              <w:rPr>
                <w:rFonts w:cs="Simplified Arabic" w:hint="cs"/>
                <w:rtl/>
              </w:rPr>
              <w:t>3.</w:t>
            </w:r>
          </w:p>
        </w:tc>
        <w:tc>
          <w:tcPr>
            <w:tcW w:w="6479" w:type="dxa"/>
          </w:tcPr>
          <w:p w:rsidR="00E0318F" w:rsidRDefault="00E0318F" w:rsidP="00811C5B">
            <w:pPr>
              <w:keepNext/>
              <w:keepLines/>
              <w:tabs>
                <w:tab w:val="num" w:pos="445"/>
              </w:tabs>
              <w:ind w:left="85" w:right="61" w:hanging="85"/>
              <w:jc w:val="both"/>
            </w:pPr>
            <w:r>
              <w:rPr>
                <w:rFonts w:ascii="Tahoma" w:hAnsi="Tahoma" w:cs="Simplified Arabic" w:hint="cs"/>
                <w:rtl/>
              </w:rPr>
              <w:t>إنشاء " هيئة مشتركة لإدارة المختبرات والأجهزة التخصصية فياقسامالكلية" .</w:t>
            </w:r>
          </w:p>
        </w:tc>
        <w:tc>
          <w:tcPr>
            <w:tcW w:w="1800" w:type="dxa"/>
          </w:tcPr>
          <w:p w:rsidR="00E0318F" w:rsidRDefault="00E0318F" w:rsidP="00811C5B">
            <w:pPr>
              <w:keepNext/>
              <w:keepLines/>
              <w:jc w:val="center"/>
              <w:rPr>
                <w:rFonts w:cs="Simplified Arabic"/>
                <w:sz w:val="20"/>
                <w:szCs w:val="20"/>
              </w:rPr>
            </w:pPr>
            <w:r>
              <w:rPr>
                <w:rFonts w:cs="Simplified Arabic" w:hint="cs"/>
                <w:sz w:val="20"/>
                <w:szCs w:val="20"/>
                <w:rtl/>
              </w:rPr>
              <w:t>اقسام وبرامج الكلية والبحث العلمي</w:t>
            </w:r>
          </w:p>
        </w:tc>
        <w:tc>
          <w:tcPr>
            <w:tcW w:w="1621" w:type="dxa"/>
          </w:tcPr>
          <w:p w:rsidR="00E0318F" w:rsidRDefault="00E0318F" w:rsidP="00811C5B">
            <w:pPr>
              <w:pStyle w:val="Heading4"/>
              <w:keepLines/>
              <w:numPr>
                <w:ilvl w:val="0"/>
                <w:numId w:val="0"/>
              </w:numPr>
              <w:ind w:left="72" w:right="0" w:hanging="38"/>
              <w:jc w:val="center"/>
              <w:rPr>
                <w:sz w:val="24"/>
                <w:szCs w:val="24"/>
              </w:rPr>
            </w:pPr>
            <w:r>
              <w:rPr>
                <w:rFonts w:hint="cs"/>
                <w:sz w:val="24"/>
                <w:szCs w:val="24"/>
                <w:rtl/>
              </w:rPr>
              <w:t>نهاية شهر نيسان من العام 2004</w:t>
            </w:r>
          </w:p>
        </w:tc>
        <w:tc>
          <w:tcPr>
            <w:tcW w:w="4140" w:type="dxa"/>
          </w:tcPr>
          <w:p w:rsidR="00E0318F" w:rsidRDefault="00E0318F" w:rsidP="00811C5B">
            <w:pPr>
              <w:keepNext/>
              <w:keepLines/>
              <w:tabs>
                <w:tab w:val="num" w:pos="445"/>
              </w:tabs>
              <w:ind w:left="85" w:right="61" w:hanging="85"/>
              <w:jc w:val="both"/>
              <w:rPr>
                <w:rFonts w:ascii="Tahoma" w:hAnsi="Tahoma" w:cs="Simplified Arabic"/>
                <w:rtl/>
              </w:rPr>
            </w:pPr>
            <w:r>
              <w:rPr>
                <w:rFonts w:ascii="Tahoma" w:hAnsi="Tahoma" w:cs="Simplified Arabic" w:hint="cs"/>
                <w:sz w:val="22"/>
                <w:szCs w:val="22"/>
                <w:rtl/>
                <w:lang w:bidi="ar-JO"/>
              </w:rPr>
              <w:t xml:space="preserve">أ) </w:t>
            </w:r>
            <w:r>
              <w:rPr>
                <w:rFonts w:ascii="Tahoma" w:hAnsi="Tahoma" w:cs="Simplified Arabic" w:hint="cs"/>
                <w:sz w:val="22"/>
                <w:szCs w:val="22"/>
                <w:rtl/>
              </w:rPr>
              <w:t>حصر الأجهزة المتخصصة ذات الاستخدام المشترك.</w:t>
            </w:r>
          </w:p>
          <w:p w:rsidR="00E0318F" w:rsidRDefault="00E0318F" w:rsidP="00811C5B">
            <w:pPr>
              <w:keepNext/>
              <w:keepLines/>
              <w:tabs>
                <w:tab w:val="num" w:pos="445"/>
              </w:tabs>
              <w:ind w:left="85" w:right="61" w:hanging="85"/>
              <w:jc w:val="both"/>
              <w:rPr>
                <w:rFonts w:ascii="Tahoma" w:hAnsi="Tahoma" w:cs="Simplified Arabic"/>
              </w:rPr>
            </w:pPr>
            <w:r>
              <w:rPr>
                <w:rFonts w:ascii="Tahoma" w:hAnsi="Tahoma" w:cs="Simplified Arabic" w:hint="cs"/>
                <w:sz w:val="22"/>
                <w:szCs w:val="22"/>
                <w:rtl/>
                <w:lang w:bidi="ar-JO"/>
              </w:rPr>
              <w:t xml:space="preserve">ب) </w:t>
            </w:r>
            <w:r>
              <w:rPr>
                <w:rFonts w:ascii="Tahoma" w:hAnsi="Tahoma" w:cs="Simplified Arabic" w:hint="cs"/>
                <w:sz w:val="22"/>
                <w:szCs w:val="22"/>
                <w:rtl/>
              </w:rPr>
              <w:t>وضع أنظمة وتعليمات لتحديد كيفية اعتماد الباحثين المؤهلين لاستخدام الأجهزة، ولبرمجة استعمالها، وتحديد رسوم استخدامها.</w:t>
            </w:r>
          </w:p>
          <w:p w:rsidR="00E0318F" w:rsidRDefault="00E0318F" w:rsidP="00811C5B">
            <w:pPr>
              <w:pStyle w:val="Heading4"/>
              <w:keepLines/>
              <w:numPr>
                <w:ilvl w:val="0"/>
                <w:numId w:val="0"/>
              </w:numPr>
              <w:ind w:right="61"/>
              <w:jc w:val="both"/>
              <w:rPr>
                <w:sz w:val="22"/>
                <w:szCs w:val="22"/>
                <w:rtl/>
              </w:rPr>
            </w:pPr>
            <w:r>
              <w:rPr>
                <w:rFonts w:hint="cs"/>
                <w:sz w:val="22"/>
                <w:szCs w:val="22"/>
                <w:rtl/>
                <w:lang w:bidi="ar-JO"/>
              </w:rPr>
              <w:t xml:space="preserve">ج) </w:t>
            </w:r>
            <w:r>
              <w:rPr>
                <w:rFonts w:hint="cs"/>
                <w:sz w:val="22"/>
                <w:szCs w:val="22"/>
                <w:rtl/>
              </w:rPr>
              <w:t>تحديد أنواع التجهيزات الجديدة المطلوبة للاستخدام المشترك.</w:t>
            </w:r>
          </w:p>
        </w:tc>
      </w:tr>
      <w:tr w:rsidR="00E0318F" w:rsidTr="00811C5B">
        <w:trPr>
          <w:cantSplit/>
          <w:trHeight w:val="634"/>
        </w:trPr>
        <w:tc>
          <w:tcPr>
            <w:tcW w:w="720" w:type="dxa"/>
          </w:tcPr>
          <w:p w:rsidR="00E0318F" w:rsidRDefault="00E0318F" w:rsidP="00811C5B">
            <w:pPr>
              <w:keepNext/>
              <w:keepLines/>
              <w:jc w:val="center"/>
              <w:rPr>
                <w:rFonts w:cs="Simplified Arabic"/>
              </w:rPr>
            </w:pPr>
            <w:r>
              <w:rPr>
                <w:rFonts w:cs="Simplified Arabic" w:hint="cs"/>
                <w:rtl/>
              </w:rPr>
              <w:t>4.</w:t>
            </w:r>
          </w:p>
        </w:tc>
        <w:tc>
          <w:tcPr>
            <w:tcW w:w="6479" w:type="dxa"/>
          </w:tcPr>
          <w:p w:rsidR="00E0318F" w:rsidRDefault="00E0318F" w:rsidP="00811C5B">
            <w:pPr>
              <w:keepNext/>
              <w:keepLines/>
              <w:tabs>
                <w:tab w:val="num" w:pos="85"/>
                <w:tab w:val="left" w:pos="4405"/>
              </w:tabs>
              <w:ind w:right="61" w:firstLine="85"/>
              <w:jc w:val="both"/>
            </w:pPr>
            <w:r>
              <w:rPr>
                <w:rFonts w:ascii="Tahoma" w:hAnsi="Tahoma" w:cs="Simplified Arabic" w:hint="cs"/>
                <w:rtl/>
              </w:rPr>
              <w:t>إنشاء مكتبة إلكترونية شاملة تشترك فيهااقسامالكليةوتتم إدارتها بصورة مشتركة. وتضم المكتبة كشافاً إلكترونياً للدوريات والكشافات والمخطوطات والوثائق التاريخية وقواعد البيانات كافة الموجودة في كل مؤسسة.</w:t>
            </w:r>
          </w:p>
        </w:tc>
        <w:tc>
          <w:tcPr>
            <w:tcW w:w="1800" w:type="dxa"/>
          </w:tcPr>
          <w:p w:rsidR="00E0318F" w:rsidRDefault="00E0318F" w:rsidP="00811C5B">
            <w:pPr>
              <w:keepNext/>
              <w:keepLines/>
              <w:jc w:val="center"/>
              <w:rPr>
                <w:rFonts w:cs="Simplified Arabic"/>
                <w:sz w:val="20"/>
                <w:szCs w:val="20"/>
                <w:rtl/>
              </w:rPr>
            </w:pPr>
            <w:r>
              <w:rPr>
                <w:rFonts w:cs="Simplified Arabic" w:hint="cs"/>
                <w:sz w:val="20"/>
                <w:szCs w:val="20"/>
                <w:rtl/>
              </w:rPr>
              <w:t>اقسام وبرامج الكلية والبحث العلمي</w:t>
            </w:r>
          </w:p>
          <w:p w:rsidR="00E0318F" w:rsidRDefault="00E0318F" w:rsidP="00811C5B">
            <w:pPr>
              <w:keepNext/>
              <w:keepLines/>
              <w:jc w:val="center"/>
              <w:rPr>
                <w:rFonts w:cs="Simplified Arabic"/>
                <w:sz w:val="20"/>
                <w:szCs w:val="20"/>
              </w:rPr>
            </w:pPr>
            <w:r>
              <w:rPr>
                <w:rFonts w:cs="Simplified Arabic" w:hint="cs"/>
                <w:sz w:val="20"/>
                <w:szCs w:val="20"/>
                <w:rtl/>
              </w:rPr>
              <w:t>اقسام وبرامج الكلية الاردنية</w:t>
            </w:r>
          </w:p>
        </w:tc>
        <w:tc>
          <w:tcPr>
            <w:tcW w:w="1621" w:type="dxa"/>
          </w:tcPr>
          <w:p w:rsidR="00E0318F" w:rsidRDefault="00E0318F" w:rsidP="00811C5B">
            <w:pPr>
              <w:keepNext/>
              <w:keepLines/>
              <w:jc w:val="center"/>
              <w:rPr>
                <w:rFonts w:cs="Simplified Arabic"/>
              </w:rPr>
            </w:pPr>
            <w:r>
              <w:rPr>
                <w:rFonts w:cs="Simplified Arabic" w:hint="cs"/>
                <w:rtl/>
              </w:rPr>
              <w:t xml:space="preserve">يتم العمل عليه حالياً </w:t>
            </w:r>
          </w:p>
        </w:tc>
        <w:tc>
          <w:tcPr>
            <w:tcW w:w="4140" w:type="dxa"/>
          </w:tcPr>
          <w:p w:rsidR="00E0318F" w:rsidRDefault="00E0318F" w:rsidP="00811C5B">
            <w:pPr>
              <w:keepNext/>
              <w:keepLines/>
              <w:jc w:val="both"/>
              <w:rPr>
                <w:rFonts w:cs="Simplified Arabic"/>
                <w:rtl/>
              </w:rPr>
            </w:pPr>
            <w:r>
              <w:rPr>
                <w:rFonts w:cs="Simplified Arabic" w:hint="cs"/>
                <w:sz w:val="22"/>
                <w:szCs w:val="22"/>
                <w:rtl/>
              </w:rPr>
              <w:t xml:space="preserve">مدى استخدام الباحثين والطلبة لمقتنيات المكتبة الإلكترونية . </w:t>
            </w:r>
          </w:p>
        </w:tc>
      </w:tr>
      <w:tr w:rsidR="00E0318F" w:rsidTr="00811C5B">
        <w:trPr>
          <w:cantSplit/>
          <w:trHeight w:val="634"/>
        </w:trPr>
        <w:tc>
          <w:tcPr>
            <w:tcW w:w="720" w:type="dxa"/>
          </w:tcPr>
          <w:p w:rsidR="00E0318F" w:rsidRDefault="00E0318F" w:rsidP="00811C5B">
            <w:pPr>
              <w:keepNext/>
              <w:keepLines/>
              <w:jc w:val="center"/>
              <w:rPr>
                <w:rFonts w:cs="Simplified Arabic"/>
                <w:rtl/>
              </w:rPr>
            </w:pPr>
            <w:r>
              <w:rPr>
                <w:rFonts w:cs="Simplified Arabic" w:hint="cs"/>
                <w:rtl/>
              </w:rPr>
              <w:t>5</w:t>
            </w:r>
          </w:p>
        </w:tc>
        <w:tc>
          <w:tcPr>
            <w:tcW w:w="6479" w:type="dxa"/>
          </w:tcPr>
          <w:p w:rsidR="00E0318F" w:rsidRDefault="00E0318F" w:rsidP="00811C5B">
            <w:pPr>
              <w:keepNext/>
              <w:keepLines/>
              <w:tabs>
                <w:tab w:val="num" w:pos="85"/>
                <w:tab w:val="left" w:pos="4405"/>
              </w:tabs>
              <w:ind w:left="85" w:right="61"/>
              <w:jc w:val="both"/>
              <w:rPr>
                <w:rFonts w:ascii="Tahoma" w:hAnsi="Tahoma" w:cs="Simplified Arabic"/>
                <w:rtl/>
              </w:rPr>
            </w:pPr>
            <w:r>
              <w:rPr>
                <w:rFonts w:ascii="Tahoma" w:hAnsi="Tahoma" w:cs="Simplified Arabic" w:hint="cs"/>
                <w:rtl/>
              </w:rPr>
              <w:t>تشكيل هيئة تنسيق مشتركة مناقسامالكليةلأغراض المؤتمرات الإقليمية والدولية، على أن تقوم كل مؤسسة بتزويد هذه الهيئة بخطتها السنوية المقترحة للمؤتمرات والندوات وورش العمل.</w:t>
            </w:r>
          </w:p>
        </w:tc>
        <w:tc>
          <w:tcPr>
            <w:tcW w:w="1800" w:type="dxa"/>
          </w:tcPr>
          <w:p w:rsidR="00E0318F" w:rsidRDefault="00E0318F" w:rsidP="00811C5B">
            <w:pPr>
              <w:keepNext/>
              <w:keepLines/>
              <w:jc w:val="center"/>
              <w:rPr>
                <w:rFonts w:cs="Simplified Arabic"/>
                <w:sz w:val="20"/>
                <w:szCs w:val="20"/>
              </w:rPr>
            </w:pPr>
            <w:r>
              <w:rPr>
                <w:rFonts w:cs="Simplified Arabic" w:hint="cs"/>
                <w:sz w:val="20"/>
                <w:szCs w:val="20"/>
                <w:rtl/>
              </w:rPr>
              <w:t>اقسام وبرامج الكلية والبحث العلمي (</w:t>
            </w:r>
            <w:r>
              <w:rPr>
                <w:rFonts w:cs="Simplified Arabic" w:hint="cs"/>
                <w:sz w:val="18"/>
                <w:szCs w:val="18"/>
                <w:rtl/>
              </w:rPr>
              <w:t>يتم اختيار 5 أشخاص للجنة المؤتمرات من اللجنة العليا للبحث العلمي )</w:t>
            </w:r>
          </w:p>
        </w:tc>
        <w:tc>
          <w:tcPr>
            <w:tcW w:w="1621" w:type="dxa"/>
          </w:tcPr>
          <w:p w:rsidR="00E0318F" w:rsidRDefault="00E0318F" w:rsidP="00811C5B">
            <w:pPr>
              <w:pStyle w:val="Heading4"/>
              <w:keepLines/>
              <w:numPr>
                <w:ilvl w:val="0"/>
                <w:numId w:val="0"/>
              </w:numPr>
              <w:ind w:left="72" w:right="0" w:hanging="72"/>
              <w:jc w:val="center"/>
              <w:rPr>
                <w:sz w:val="24"/>
                <w:szCs w:val="24"/>
              </w:rPr>
            </w:pPr>
            <w:r>
              <w:rPr>
                <w:rFonts w:hint="cs"/>
                <w:sz w:val="24"/>
                <w:szCs w:val="24"/>
                <w:rtl/>
              </w:rPr>
              <w:t>نهاية شهر نيسان من العام 2004</w:t>
            </w:r>
          </w:p>
        </w:tc>
        <w:tc>
          <w:tcPr>
            <w:tcW w:w="4140" w:type="dxa"/>
          </w:tcPr>
          <w:p w:rsidR="00E0318F" w:rsidRDefault="00E0318F" w:rsidP="00811C5B">
            <w:pPr>
              <w:pStyle w:val="Heading4"/>
              <w:keepLines/>
              <w:numPr>
                <w:ilvl w:val="0"/>
                <w:numId w:val="37"/>
              </w:numPr>
              <w:tabs>
                <w:tab w:val="clear" w:pos="1512"/>
                <w:tab w:val="num" w:pos="431"/>
              </w:tabs>
              <w:ind w:left="431" w:right="0"/>
              <w:jc w:val="both"/>
              <w:rPr>
                <w:sz w:val="22"/>
                <w:szCs w:val="22"/>
                <w:rtl/>
              </w:rPr>
            </w:pPr>
            <w:r>
              <w:rPr>
                <w:rFonts w:hint="cs"/>
                <w:sz w:val="22"/>
                <w:szCs w:val="22"/>
                <w:rtl/>
              </w:rPr>
              <w:t>التنسيق بيناقسامالكليةلعقد المؤتمرات والندوات وورش العمل والمشاركة فيها .</w:t>
            </w:r>
          </w:p>
          <w:p w:rsidR="00E0318F" w:rsidRDefault="00E0318F" w:rsidP="00811C5B">
            <w:pPr>
              <w:numPr>
                <w:ilvl w:val="0"/>
                <w:numId w:val="37"/>
              </w:numPr>
              <w:tabs>
                <w:tab w:val="clear" w:pos="1512"/>
                <w:tab w:val="num" w:pos="431"/>
              </w:tabs>
              <w:ind w:left="431" w:right="0"/>
              <w:rPr>
                <w:rFonts w:cs="Simplified Arabic"/>
                <w:rtl/>
              </w:rPr>
            </w:pPr>
            <w:r>
              <w:rPr>
                <w:rFonts w:cs="Simplified Arabic" w:hint="cs"/>
                <w:sz w:val="22"/>
                <w:szCs w:val="22"/>
                <w:rtl/>
              </w:rPr>
              <w:t>عقد مؤتمرات محلية وإقليمية .</w:t>
            </w:r>
          </w:p>
          <w:p w:rsidR="00E0318F" w:rsidRDefault="00E0318F" w:rsidP="00811C5B">
            <w:pPr>
              <w:tabs>
                <w:tab w:val="num" w:pos="252"/>
                <w:tab w:val="num" w:pos="431"/>
              </w:tabs>
              <w:ind w:left="431" w:hanging="360"/>
              <w:rPr>
                <w:rFonts w:cs="Simplified Arabic"/>
                <w:rtl/>
              </w:rPr>
            </w:pPr>
          </w:p>
        </w:tc>
      </w:tr>
      <w:tr w:rsidR="00E0318F" w:rsidTr="00811C5B">
        <w:trPr>
          <w:cantSplit/>
          <w:trHeight w:val="634"/>
        </w:trPr>
        <w:tc>
          <w:tcPr>
            <w:tcW w:w="720" w:type="dxa"/>
          </w:tcPr>
          <w:p w:rsidR="00E0318F" w:rsidRDefault="00E0318F" w:rsidP="00811C5B">
            <w:pPr>
              <w:keepNext/>
              <w:keepLines/>
              <w:jc w:val="center"/>
              <w:rPr>
                <w:rFonts w:cs="Simplified Arabic"/>
                <w:rtl/>
              </w:rPr>
            </w:pPr>
            <w:r>
              <w:rPr>
                <w:rFonts w:cs="Simplified Arabic" w:hint="cs"/>
                <w:rtl/>
              </w:rPr>
              <w:t>6</w:t>
            </w:r>
          </w:p>
        </w:tc>
        <w:tc>
          <w:tcPr>
            <w:tcW w:w="6479" w:type="dxa"/>
          </w:tcPr>
          <w:p w:rsidR="00E0318F" w:rsidRDefault="00E0318F" w:rsidP="00811C5B">
            <w:pPr>
              <w:keepNext/>
              <w:keepLines/>
              <w:tabs>
                <w:tab w:val="num" w:pos="85"/>
                <w:tab w:val="left" w:pos="4405"/>
              </w:tabs>
              <w:ind w:left="85" w:right="61"/>
              <w:jc w:val="both"/>
              <w:rPr>
                <w:rFonts w:ascii="Tahoma" w:hAnsi="Tahoma" w:cs="Simplified Arabic"/>
                <w:rtl/>
              </w:rPr>
            </w:pPr>
            <w:r>
              <w:rPr>
                <w:rFonts w:ascii="Tahoma" w:hAnsi="Tahoma" w:cs="Simplified Arabic" w:hint="cs"/>
                <w:rtl/>
              </w:rPr>
              <w:t>قيام كل مؤسسة تعليم عالٍ ببناء قاعدة بيانات للإنتاج العلمي لأعضاء هيئة التدريس والباحثين فيها ولأطروحات الدكتوراه ورسائل الماجستير كافة. وتكون قاعدة البيانات هذه متاحة على شبكة المكتبة الإلكترونية</w:t>
            </w:r>
          </w:p>
        </w:tc>
        <w:tc>
          <w:tcPr>
            <w:tcW w:w="1800" w:type="dxa"/>
          </w:tcPr>
          <w:p w:rsidR="00E0318F" w:rsidRDefault="00E0318F" w:rsidP="00811C5B">
            <w:pPr>
              <w:keepNext/>
              <w:keepLines/>
              <w:jc w:val="center"/>
              <w:rPr>
                <w:rFonts w:cs="Simplified Arabic"/>
                <w:sz w:val="20"/>
                <w:szCs w:val="20"/>
                <w:rtl/>
              </w:rPr>
            </w:pPr>
            <w:r>
              <w:rPr>
                <w:rFonts w:cs="Simplified Arabic" w:hint="cs"/>
                <w:sz w:val="20"/>
                <w:szCs w:val="20"/>
                <w:rtl/>
              </w:rPr>
              <w:t xml:space="preserve">اقسام وبرامج الكلية والبحث العلمي </w:t>
            </w:r>
          </w:p>
          <w:p w:rsidR="00E0318F" w:rsidRDefault="00E0318F" w:rsidP="00811C5B">
            <w:pPr>
              <w:keepNext/>
              <w:keepLines/>
              <w:jc w:val="center"/>
              <w:rPr>
                <w:rFonts w:cs="Simplified Arabic"/>
                <w:sz w:val="20"/>
                <w:szCs w:val="20"/>
              </w:rPr>
            </w:pPr>
            <w:r>
              <w:rPr>
                <w:rFonts w:cs="Simplified Arabic" w:hint="cs"/>
                <w:sz w:val="20"/>
                <w:szCs w:val="20"/>
                <w:rtl/>
              </w:rPr>
              <w:t xml:space="preserve">اقسام وبرامج الكلية الأردنية </w:t>
            </w:r>
          </w:p>
        </w:tc>
        <w:tc>
          <w:tcPr>
            <w:tcW w:w="1621" w:type="dxa"/>
          </w:tcPr>
          <w:p w:rsidR="00E0318F" w:rsidRDefault="00E0318F" w:rsidP="00811C5B">
            <w:pPr>
              <w:pStyle w:val="Heading4"/>
              <w:keepLines/>
              <w:numPr>
                <w:ilvl w:val="0"/>
                <w:numId w:val="0"/>
              </w:numPr>
              <w:ind w:left="252" w:right="0"/>
              <w:jc w:val="center"/>
              <w:rPr>
                <w:sz w:val="24"/>
                <w:szCs w:val="24"/>
              </w:rPr>
            </w:pPr>
            <w:r>
              <w:rPr>
                <w:rFonts w:hint="cs"/>
                <w:sz w:val="24"/>
                <w:szCs w:val="24"/>
                <w:rtl/>
              </w:rPr>
              <w:t>نهاية شهر نيسان من العام 2004</w:t>
            </w:r>
          </w:p>
        </w:tc>
        <w:tc>
          <w:tcPr>
            <w:tcW w:w="4140" w:type="dxa"/>
          </w:tcPr>
          <w:p w:rsidR="00E0318F" w:rsidRDefault="00E0318F" w:rsidP="00811C5B">
            <w:pPr>
              <w:pStyle w:val="Heading4"/>
              <w:keepLines/>
              <w:tabs>
                <w:tab w:val="clear" w:pos="926"/>
                <w:tab w:val="num" w:pos="1289"/>
              </w:tabs>
              <w:jc w:val="both"/>
              <w:rPr>
                <w:sz w:val="22"/>
                <w:szCs w:val="22"/>
                <w:rtl/>
              </w:rPr>
            </w:pPr>
            <w:r>
              <w:rPr>
                <w:rFonts w:hint="cs"/>
                <w:sz w:val="22"/>
                <w:szCs w:val="22"/>
                <w:rtl/>
              </w:rPr>
              <w:t>مدى استخدام الباحثين والطلبة لقاعدة البيانات .</w:t>
            </w:r>
          </w:p>
        </w:tc>
      </w:tr>
      <w:tr w:rsidR="00E0318F" w:rsidTr="00811C5B">
        <w:trPr>
          <w:cantSplit/>
        </w:trPr>
        <w:tc>
          <w:tcPr>
            <w:tcW w:w="14760" w:type="dxa"/>
            <w:gridSpan w:val="5"/>
            <w:tcBorders>
              <w:top w:val="nil"/>
              <w:left w:val="nil"/>
              <w:bottom w:val="single" w:sz="4" w:space="0" w:color="auto"/>
              <w:right w:val="nil"/>
            </w:tcBorders>
          </w:tcPr>
          <w:p w:rsidR="00E0318F" w:rsidRDefault="00E0318F" w:rsidP="00811C5B">
            <w:pPr>
              <w:pStyle w:val="Footer"/>
              <w:rPr>
                <w:rtl/>
              </w:rPr>
            </w:pPr>
          </w:p>
          <w:p w:rsidR="00E0318F" w:rsidRDefault="00E0318F" w:rsidP="00811C5B">
            <w:pPr>
              <w:pStyle w:val="Footer"/>
              <w:rPr>
                <w:rtl/>
              </w:rPr>
            </w:pPr>
          </w:p>
          <w:p w:rsidR="00E0318F" w:rsidRDefault="00E0318F" w:rsidP="00811C5B">
            <w:pPr>
              <w:pStyle w:val="Footer"/>
            </w:pPr>
          </w:p>
        </w:tc>
      </w:tr>
      <w:tr w:rsidR="00E0318F" w:rsidTr="00811C5B">
        <w:trPr>
          <w:cantSplit/>
          <w:trHeight w:val="651"/>
        </w:trPr>
        <w:tc>
          <w:tcPr>
            <w:tcW w:w="14760" w:type="dxa"/>
            <w:gridSpan w:val="5"/>
            <w:tcBorders>
              <w:top w:val="single" w:sz="4" w:space="0" w:color="auto"/>
            </w:tcBorders>
          </w:tcPr>
          <w:p w:rsidR="00E0318F" w:rsidRDefault="00E0318F" w:rsidP="00811C5B">
            <w:pPr>
              <w:pStyle w:val="Heading1"/>
              <w:ind w:right="-720"/>
              <w:jc w:val="lowKashida"/>
              <w:rPr>
                <w:b/>
                <w:bCs/>
                <w:rtl/>
              </w:rPr>
            </w:pPr>
            <w:r>
              <w:rPr>
                <w:rFonts w:hint="cs"/>
                <w:b/>
                <w:bCs/>
                <w:sz w:val="24"/>
                <w:szCs w:val="24"/>
                <w:rtl/>
              </w:rPr>
              <w:t xml:space="preserve">* </w:t>
            </w:r>
            <w:r>
              <w:rPr>
                <w:rFonts w:hint="cs"/>
                <w:b/>
                <w:bCs/>
                <w:rtl/>
              </w:rPr>
              <w:t>السياسة العامة</w:t>
            </w:r>
            <w:r>
              <w:rPr>
                <w:rFonts w:hint="cs"/>
                <w:b/>
                <w:bCs/>
                <w:rtl/>
                <w:lang w:bidi="ar-JO"/>
              </w:rPr>
              <w:t xml:space="preserve"> ( 3) :</w:t>
            </w:r>
            <w:r>
              <w:rPr>
                <w:rFonts w:hint="cs"/>
                <w:b/>
                <w:bCs/>
                <w:rtl/>
              </w:rPr>
              <w:t xml:space="preserve"> تنمية الموارد المالية اللازمة لدعم البحث العلمي والتطوير التكنولوجي فياقسامالكلية:</w:t>
            </w:r>
          </w:p>
          <w:p w:rsidR="00E0318F" w:rsidRDefault="00E0318F" w:rsidP="00811C5B">
            <w:pPr>
              <w:rPr>
                <w:b/>
                <w:bCs/>
              </w:rPr>
            </w:pPr>
          </w:p>
        </w:tc>
      </w:tr>
      <w:tr w:rsidR="00E0318F" w:rsidTr="00811C5B">
        <w:trPr>
          <w:trHeight w:val="552"/>
        </w:trPr>
        <w:tc>
          <w:tcPr>
            <w:tcW w:w="720" w:type="dxa"/>
          </w:tcPr>
          <w:p w:rsidR="00E0318F" w:rsidRDefault="00E0318F" w:rsidP="00811C5B">
            <w:pPr>
              <w:pStyle w:val="Heading3"/>
              <w:jc w:val="center"/>
              <w:rPr>
                <w:sz w:val="24"/>
                <w:szCs w:val="24"/>
              </w:rPr>
            </w:pPr>
            <w:r>
              <w:rPr>
                <w:rFonts w:hint="cs"/>
                <w:sz w:val="24"/>
                <w:szCs w:val="24"/>
                <w:rtl/>
              </w:rPr>
              <w:t>الرقم</w:t>
            </w:r>
          </w:p>
        </w:tc>
        <w:tc>
          <w:tcPr>
            <w:tcW w:w="6480" w:type="dxa"/>
          </w:tcPr>
          <w:p w:rsidR="00E0318F" w:rsidRDefault="00E0318F" w:rsidP="00811C5B">
            <w:pPr>
              <w:jc w:val="center"/>
              <w:rPr>
                <w:rFonts w:cs="Simplified Arabic"/>
                <w:b/>
                <w:bCs/>
                <w:rtl/>
                <w:lang w:bidi="ar-JO"/>
              </w:rPr>
            </w:pPr>
            <w:r>
              <w:rPr>
                <w:rFonts w:cs="Simplified Arabic" w:hint="cs"/>
                <w:b/>
                <w:bCs/>
                <w:rtl/>
              </w:rPr>
              <w:t>النشاط</w:t>
            </w:r>
          </w:p>
          <w:p w:rsidR="00E0318F" w:rsidRDefault="00E0318F" w:rsidP="00811C5B">
            <w:pPr>
              <w:jc w:val="center"/>
              <w:rPr>
                <w:rFonts w:cs="Simplified Arabic"/>
                <w:b/>
                <w:bCs/>
              </w:rPr>
            </w:pPr>
          </w:p>
        </w:tc>
        <w:tc>
          <w:tcPr>
            <w:tcW w:w="1800" w:type="dxa"/>
          </w:tcPr>
          <w:p w:rsidR="00E0318F" w:rsidRDefault="00E0318F" w:rsidP="00811C5B">
            <w:pPr>
              <w:jc w:val="center"/>
              <w:rPr>
                <w:rFonts w:cs="Simplified Arabic"/>
                <w:b/>
                <w:bCs/>
              </w:rPr>
            </w:pPr>
            <w:r>
              <w:rPr>
                <w:rFonts w:cs="Simplified Arabic" w:hint="cs"/>
                <w:b/>
                <w:bCs/>
                <w:rtl/>
              </w:rPr>
              <w:t>الجهة المسؤولة</w:t>
            </w:r>
          </w:p>
        </w:tc>
        <w:tc>
          <w:tcPr>
            <w:tcW w:w="1620" w:type="dxa"/>
          </w:tcPr>
          <w:p w:rsidR="00E0318F" w:rsidRDefault="00E0318F" w:rsidP="00811C5B">
            <w:pPr>
              <w:pStyle w:val="Heading3"/>
              <w:jc w:val="center"/>
              <w:rPr>
                <w:sz w:val="24"/>
                <w:szCs w:val="24"/>
              </w:rPr>
            </w:pPr>
            <w:r>
              <w:rPr>
                <w:rFonts w:hint="cs"/>
                <w:sz w:val="24"/>
                <w:szCs w:val="24"/>
                <w:rtl/>
              </w:rPr>
              <w:t>الوقت</w:t>
            </w:r>
          </w:p>
        </w:tc>
        <w:tc>
          <w:tcPr>
            <w:tcW w:w="4140" w:type="dxa"/>
          </w:tcPr>
          <w:p w:rsidR="00E0318F" w:rsidRDefault="00E0318F" w:rsidP="00811C5B">
            <w:pPr>
              <w:pStyle w:val="Heading3"/>
              <w:keepLines/>
              <w:jc w:val="center"/>
              <w:rPr>
                <w:sz w:val="24"/>
                <w:szCs w:val="24"/>
                <w:rtl/>
              </w:rPr>
            </w:pPr>
            <w:r>
              <w:rPr>
                <w:rFonts w:hint="cs"/>
                <w:sz w:val="24"/>
                <w:szCs w:val="24"/>
                <w:rtl/>
              </w:rPr>
              <w:t>المؤشرات</w:t>
            </w:r>
          </w:p>
        </w:tc>
      </w:tr>
      <w:tr w:rsidR="00E0318F" w:rsidTr="00811C5B">
        <w:trPr>
          <w:cantSplit/>
        </w:trPr>
        <w:tc>
          <w:tcPr>
            <w:tcW w:w="720" w:type="dxa"/>
          </w:tcPr>
          <w:p w:rsidR="00E0318F" w:rsidRDefault="00E0318F" w:rsidP="00811C5B">
            <w:pPr>
              <w:jc w:val="center"/>
              <w:rPr>
                <w:rFonts w:cs="Simplified Arabic"/>
              </w:rPr>
            </w:pPr>
            <w:r>
              <w:rPr>
                <w:rFonts w:cs="Simplified Arabic" w:hint="cs"/>
                <w:rtl/>
              </w:rPr>
              <w:t>1.</w:t>
            </w:r>
          </w:p>
        </w:tc>
        <w:tc>
          <w:tcPr>
            <w:tcW w:w="6480" w:type="dxa"/>
          </w:tcPr>
          <w:p w:rsidR="00E0318F" w:rsidRDefault="00E0318F" w:rsidP="00811C5B">
            <w:pPr>
              <w:ind w:left="74"/>
              <w:jc w:val="lowKashida"/>
              <w:rPr>
                <w:rFonts w:ascii="Tahoma" w:hAnsi="Tahoma" w:cs="Simplified Arabic"/>
                <w:dstrike/>
                <w:rtl/>
              </w:rPr>
            </w:pPr>
            <w:r>
              <w:rPr>
                <w:rFonts w:cs="Simplified Arabic" w:hint="cs"/>
                <w:rtl/>
              </w:rPr>
              <w:t>إنشاء "صندوق لدعم البحث العلمي" تشرف عليه " اللجنة العليا للبحث العلمي .</w:t>
            </w:r>
          </w:p>
          <w:p w:rsidR="00E0318F" w:rsidRDefault="00E0318F" w:rsidP="00811C5B">
            <w:pPr>
              <w:ind w:left="74"/>
              <w:jc w:val="lowKashida"/>
              <w:rPr>
                <w:rFonts w:cs="Simplified Arabic"/>
              </w:rPr>
            </w:pPr>
          </w:p>
        </w:tc>
        <w:tc>
          <w:tcPr>
            <w:tcW w:w="1800" w:type="dxa"/>
          </w:tcPr>
          <w:p w:rsidR="00E0318F" w:rsidRDefault="00E0318F" w:rsidP="00811C5B">
            <w:pPr>
              <w:jc w:val="center"/>
              <w:rPr>
                <w:rFonts w:cs="Simplified Arabic"/>
              </w:rPr>
            </w:pPr>
            <w:r>
              <w:rPr>
                <w:rFonts w:cs="Simplified Arabic" w:hint="cs"/>
                <w:rtl/>
              </w:rPr>
              <w:t>اقسام وبرامج الكلية والبحث العلمي</w:t>
            </w:r>
          </w:p>
        </w:tc>
        <w:tc>
          <w:tcPr>
            <w:tcW w:w="1620" w:type="dxa"/>
          </w:tcPr>
          <w:p w:rsidR="00E0318F" w:rsidRDefault="00E0318F" w:rsidP="00811C5B">
            <w:pPr>
              <w:pStyle w:val="Heading4"/>
              <w:tabs>
                <w:tab w:val="clear" w:pos="926"/>
                <w:tab w:val="num" w:pos="1289"/>
              </w:tabs>
              <w:jc w:val="both"/>
              <w:rPr>
                <w:sz w:val="24"/>
                <w:szCs w:val="24"/>
              </w:rPr>
            </w:pPr>
          </w:p>
        </w:tc>
        <w:tc>
          <w:tcPr>
            <w:tcW w:w="4140" w:type="dxa"/>
          </w:tcPr>
          <w:p w:rsidR="00E0318F" w:rsidRDefault="00E0318F" w:rsidP="00811C5B">
            <w:pPr>
              <w:pStyle w:val="Heading4"/>
              <w:numPr>
                <w:ilvl w:val="0"/>
                <w:numId w:val="35"/>
              </w:numPr>
              <w:tabs>
                <w:tab w:val="num" w:pos="251"/>
              </w:tabs>
              <w:ind w:left="252" w:right="0" w:hanging="252"/>
              <w:jc w:val="both"/>
              <w:rPr>
                <w:sz w:val="24"/>
                <w:szCs w:val="24"/>
                <w:rtl/>
              </w:rPr>
            </w:pPr>
            <w:r>
              <w:rPr>
                <w:rFonts w:hint="cs"/>
                <w:sz w:val="24"/>
                <w:szCs w:val="24"/>
                <w:rtl/>
              </w:rPr>
              <w:t>إجراء دراسة  تطوير على قانون الكليةوالبحث العلمي رقم (41) لسنة 2001 ليتم تخصيص 0.5% من أرباح الشركات لدعم البحث   العلمي .</w:t>
            </w:r>
          </w:p>
          <w:p w:rsidR="00E0318F" w:rsidRDefault="00E0318F" w:rsidP="00811C5B">
            <w:pPr>
              <w:numPr>
                <w:ilvl w:val="0"/>
                <w:numId w:val="35"/>
              </w:numPr>
              <w:tabs>
                <w:tab w:val="num" w:pos="251"/>
              </w:tabs>
              <w:ind w:left="252" w:right="0" w:hanging="252"/>
              <w:jc w:val="both"/>
              <w:rPr>
                <w:rFonts w:cs="Simplified Arabic"/>
                <w:rtl/>
              </w:rPr>
            </w:pPr>
            <w:r>
              <w:rPr>
                <w:rFonts w:cs="Simplified Arabic" w:hint="cs"/>
                <w:rtl/>
              </w:rPr>
              <w:t>تشكيل هيئة صندوق دعم البحث   العلمي .</w:t>
            </w:r>
          </w:p>
          <w:p w:rsidR="00E0318F" w:rsidRDefault="00E0318F" w:rsidP="00811C5B">
            <w:pPr>
              <w:numPr>
                <w:ilvl w:val="0"/>
                <w:numId w:val="35"/>
              </w:numPr>
              <w:tabs>
                <w:tab w:val="num" w:pos="251"/>
              </w:tabs>
              <w:ind w:left="252" w:right="0" w:hanging="252"/>
              <w:jc w:val="both"/>
              <w:rPr>
                <w:rtl/>
              </w:rPr>
            </w:pPr>
            <w:r>
              <w:rPr>
                <w:rFonts w:cs="Simplified Arabic" w:hint="cs"/>
                <w:rtl/>
              </w:rPr>
              <w:t xml:space="preserve">دعم مشاريع بحث علمي من الصندوق </w:t>
            </w:r>
            <w:r>
              <w:rPr>
                <w:rFonts w:hint="cs"/>
                <w:rtl/>
              </w:rPr>
              <w:t>.</w:t>
            </w:r>
          </w:p>
          <w:p w:rsidR="00E0318F" w:rsidRDefault="00E0318F" w:rsidP="00811C5B">
            <w:pPr>
              <w:tabs>
                <w:tab w:val="num" w:pos="251"/>
              </w:tabs>
              <w:ind w:left="252" w:hanging="180"/>
              <w:jc w:val="both"/>
              <w:rPr>
                <w:rtl/>
              </w:rPr>
            </w:pPr>
          </w:p>
          <w:p w:rsidR="00E0318F" w:rsidRDefault="00E0318F" w:rsidP="00811C5B">
            <w:pPr>
              <w:tabs>
                <w:tab w:val="num" w:pos="251"/>
              </w:tabs>
              <w:ind w:left="252" w:hanging="180"/>
              <w:jc w:val="both"/>
            </w:pPr>
          </w:p>
        </w:tc>
      </w:tr>
    </w:tbl>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tbl>
      <w:tblPr>
        <w:bidiVisual/>
        <w:tblW w:w="147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7"/>
        <w:gridCol w:w="6313"/>
        <w:gridCol w:w="1800"/>
        <w:gridCol w:w="1620"/>
        <w:gridCol w:w="4140"/>
      </w:tblGrid>
      <w:tr w:rsidR="00E0318F" w:rsidTr="00811C5B">
        <w:trPr>
          <w:cantSplit/>
        </w:trPr>
        <w:tc>
          <w:tcPr>
            <w:tcW w:w="14760" w:type="dxa"/>
            <w:gridSpan w:val="5"/>
            <w:tcBorders>
              <w:top w:val="nil"/>
              <w:left w:val="nil"/>
              <w:bottom w:val="single" w:sz="4" w:space="0" w:color="auto"/>
              <w:right w:val="nil"/>
            </w:tcBorders>
          </w:tcPr>
          <w:p w:rsidR="00E0318F" w:rsidRDefault="00E0318F" w:rsidP="00811C5B">
            <w:pPr>
              <w:pStyle w:val="Footer"/>
            </w:pPr>
          </w:p>
        </w:tc>
      </w:tr>
      <w:tr w:rsidR="00E0318F" w:rsidTr="00811C5B">
        <w:trPr>
          <w:cantSplit/>
          <w:trHeight w:val="447"/>
        </w:trPr>
        <w:tc>
          <w:tcPr>
            <w:tcW w:w="14760" w:type="dxa"/>
            <w:gridSpan w:val="5"/>
            <w:tcBorders>
              <w:top w:val="single" w:sz="4" w:space="0" w:color="auto"/>
            </w:tcBorders>
          </w:tcPr>
          <w:p w:rsidR="00E0318F" w:rsidRDefault="00E0318F" w:rsidP="00811C5B">
            <w:pPr>
              <w:rPr>
                <w:rFonts w:cs="Simplified Arabic"/>
                <w:b/>
                <w:bCs/>
                <w:sz w:val="28"/>
                <w:szCs w:val="28"/>
              </w:rPr>
            </w:pPr>
            <w:r>
              <w:rPr>
                <w:rFonts w:ascii="Tahoma" w:hAnsi="Tahoma" w:cs="Simplified Arabic" w:hint="cs"/>
                <w:b/>
                <w:bCs/>
                <w:sz w:val="28"/>
                <w:szCs w:val="28"/>
                <w:rtl/>
              </w:rPr>
              <w:t>* السياسة العامة</w:t>
            </w:r>
            <w:r>
              <w:rPr>
                <w:rFonts w:ascii="Tahoma" w:hAnsi="Tahoma" w:cs="Simplified Arabic" w:hint="cs"/>
                <w:b/>
                <w:bCs/>
                <w:sz w:val="28"/>
                <w:szCs w:val="28"/>
                <w:rtl/>
                <w:lang w:bidi="ar-JO"/>
              </w:rPr>
              <w:t xml:space="preserve"> (4) : </w:t>
            </w:r>
            <w:r>
              <w:rPr>
                <w:rFonts w:cs="Simplified Arabic" w:hint="cs"/>
                <w:b/>
                <w:bCs/>
                <w:sz w:val="28"/>
                <w:szCs w:val="28"/>
                <w:rtl/>
              </w:rPr>
              <w:t>تنمية الموارد البشرية العاملة</w:t>
            </w:r>
            <w:r>
              <w:rPr>
                <w:rFonts w:cs="Simplified Arabic" w:hint="cs"/>
                <w:b/>
                <w:bCs/>
                <w:sz w:val="28"/>
                <w:szCs w:val="28"/>
                <w:rtl/>
                <w:lang w:bidi="ar-JO"/>
              </w:rPr>
              <w:t xml:space="preserve"> </w:t>
            </w:r>
            <w:r>
              <w:rPr>
                <w:rFonts w:cs="Simplified Arabic" w:hint="cs"/>
                <w:b/>
                <w:bCs/>
                <w:sz w:val="28"/>
                <w:szCs w:val="28"/>
                <w:rtl/>
              </w:rPr>
              <w:t xml:space="preserve">: </w:t>
            </w:r>
          </w:p>
        </w:tc>
      </w:tr>
      <w:tr w:rsidR="00E0318F" w:rsidTr="00811C5B">
        <w:trPr>
          <w:trHeight w:val="552"/>
        </w:trPr>
        <w:tc>
          <w:tcPr>
            <w:tcW w:w="887" w:type="dxa"/>
          </w:tcPr>
          <w:p w:rsidR="00E0318F" w:rsidRDefault="00E0318F" w:rsidP="00811C5B">
            <w:pPr>
              <w:pStyle w:val="Heading3"/>
              <w:jc w:val="center"/>
              <w:rPr>
                <w:sz w:val="24"/>
                <w:szCs w:val="24"/>
              </w:rPr>
            </w:pPr>
            <w:r>
              <w:rPr>
                <w:rFonts w:hint="cs"/>
                <w:sz w:val="24"/>
                <w:szCs w:val="24"/>
                <w:rtl/>
              </w:rPr>
              <w:t>الرقم</w:t>
            </w:r>
          </w:p>
        </w:tc>
        <w:tc>
          <w:tcPr>
            <w:tcW w:w="6313" w:type="dxa"/>
          </w:tcPr>
          <w:p w:rsidR="00E0318F" w:rsidRDefault="00E0318F" w:rsidP="00811C5B">
            <w:pPr>
              <w:jc w:val="center"/>
              <w:rPr>
                <w:rFonts w:cs="Simplified Arabic"/>
                <w:b/>
                <w:bCs/>
                <w:rtl/>
                <w:lang w:bidi="ar-JO"/>
              </w:rPr>
            </w:pPr>
            <w:r>
              <w:rPr>
                <w:rFonts w:cs="Simplified Arabic" w:hint="cs"/>
                <w:b/>
                <w:bCs/>
                <w:rtl/>
              </w:rPr>
              <w:t>النشاط</w:t>
            </w:r>
          </w:p>
          <w:p w:rsidR="00E0318F" w:rsidRDefault="00E0318F" w:rsidP="00811C5B">
            <w:pPr>
              <w:jc w:val="center"/>
              <w:rPr>
                <w:rFonts w:cs="Simplified Arabic"/>
                <w:b/>
                <w:bCs/>
              </w:rPr>
            </w:pPr>
          </w:p>
        </w:tc>
        <w:tc>
          <w:tcPr>
            <w:tcW w:w="1800" w:type="dxa"/>
          </w:tcPr>
          <w:p w:rsidR="00E0318F" w:rsidRDefault="00E0318F" w:rsidP="00811C5B">
            <w:pPr>
              <w:jc w:val="center"/>
              <w:rPr>
                <w:rFonts w:cs="Simplified Arabic"/>
                <w:b/>
                <w:bCs/>
              </w:rPr>
            </w:pPr>
            <w:r>
              <w:rPr>
                <w:rFonts w:cs="Simplified Arabic" w:hint="cs"/>
                <w:b/>
                <w:bCs/>
                <w:rtl/>
              </w:rPr>
              <w:t>الجهة المسؤولة</w:t>
            </w:r>
          </w:p>
        </w:tc>
        <w:tc>
          <w:tcPr>
            <w:tcW w:w="1620" w:type="dxa"/>
          </w:tcPr>
          <w:p w:rsidR="00E0318F" w:rsidRDefault="00E0318F" w:rsidP="00811C5B">
            <w:pPr>
              <w:pStyle w:val="Heading3"/>
              <w:jc w:val="center"/>
              <w:rPr>
                <w:sz w:val="24"/>
                <w:szCs w:val="24"/>
              </w:rPr>
            </w:pPr>
            <w:r>
              <w:rPr>
                <w:rFonts w:hint="cs"/>
                <w:sz w:val="24"/>
                <w:szCs w:val="24"/>
                <w:rtl/>
              </w:rPr>
              <w:t>الوقت</w:t>
            </w:r>
          </w:p>
        </w:tc>
        <w:tc>
          <w:tcPr>
            <w:tcW w:w="4140" w:type="dxa"/>
          </w:tcPr>
          <w:p w:rsidR="00E0318F" w:rsidRDefault="00E0318F" w:rsidP="00811C5B">
            <w:pPr>
              <w:pStyle w:val="Heading3"/>
              <w:keepLines/>
              <w:jc w:val="center"/>
              <w:rPr>
                <w:sz w:val="24"/>
                <w:szCs w:val="24"/>
                <w:rtl/>
              </w:rPr>
            </w:pPr>
            <w:r>
              <w:rPr>
                <w:rFonts w:hint="cs"/>
                <w:sz w:val="24"/>
                <w:szCs w:val="24"/>
                <w:rtl/>
              </w:rPr>
              <w:t>المؤشرات</w:t>
            </w:r>
          </w:p>
        </w:tc>
      </w:tr>
      <w:tr w:rsidR="00E0318F" w:rsidTr="00811C5B">
        <w:trPr>
          <w:cantSplit/>
          <w:trHeight w:val="2530"/>
        </w:trPr>
        <w:tc>
          <w:tcPr>
            <w:tcW w:w="887" w:type="dxa"/>
          </w:tcPr>
          <w:p w:rsidR="00E0318F" w:rsidRDefault="00E0318F" w:rsidP="00811C5B">
            <w:pPr>
              <w:numPr>
                <w:ilvl w:val="0"/>
                <w:numId w:val="32"/>
              </w:numPr>
              <w:ind w:right="750"/>
              <w:jc w:val="center"/>
              <w:rPr>
                <w:rFonts w:cs="Simplified Arabic"/>
              </w:rPr>
            </w:pPr>
          </w:p>
        </w:tc>
        <w:tc>
          <w:tcPr>
            <w:tcW w:w="6313" w:type="dxa"/>
          </w:tcPr>
          <w:p w:rsidR="00E0318F" w:rsidRDefault="00E0318F" w:rsidP="00811C5B">
            <w:pPr>
              <w:ind w:right="61"/>
              <w:jc w:val="lowKashida"/>
              <w:rPr>
                <w:rFonts w:ascii="Tahoma" w:hAnsi="Tahoma" w:cs="Simplified Arabic"/>
              </w:rPr>
            </w:pPr>
            <w:r>
              <w:rPr>
                <w:rFonts w:ascii="Tahoma" w:hAnsi="Tahoma" w:cs="Simplified Arabic" w:hint="cs"/>
                <w:rtl/>
              </w:rPr>
              <w:t>تكليف "هيئة التنسيق المشتركة" المشار إليها تحت السياسة 2 بالمهام الآتية:</w:t>
            </w:r>
          </w:p>
          <w:p w:rsidR="00E0318F" w:rsidRDefault="00E0318F" w:rsidP="00811C5B">
            <w:pPr>
              <w:ind w:left="265" w:right="61" w:hanging="180"/>
              <w:jc w:val="lowKashida"/>
              <w:rPr>
                <w:rFonts w:ascii="Tahoma" w:hAnsi="Tahoma" w:cs="Simplified Arabic"/>
                <w:rtl/>
              </w:rPr>
            </w:pPr>
            <w:r>
              <w:rPr>
                <w:rFonts w:ascii="Tahoma" w:hAnsi="Tahoma" w:cs="Simplified Arabic" w:hint="cs"/>
                <w:rtl/>
                <w:lang w:bidi="ar-JO"/>
              </w:rPr>
              <w:t xml:space="preserve">أ ) </w:t>
            </w:r>
            <w:r>
              <w:rPr>
                <w:rFonts w:ascii="Tahoma" w:hAnsi="Tahoma" w:cs="Simplified Arabic" w:hint="cs"/>
                <w:rtl/>
              </w:rPr>
              <w:t>تحديد المؤتمرات العلمية ذات الأولوية وتعبئة الموارد لضمان المشاركة الفعالة من اقسام وبرامج الكلية والباحثين المؤهلين.</w:t>
            </w:r>
          </w:p>
          <w:p w:rsidR="00E0318F" w:rsidRDefault="00E0318F" w:rsidP="00811C5B">
            <w:pPr>
              <w:ind w:left="265" w:right="61" w:hanging="180"/>
              <w:jc w:val="lowKashida"/>
              <w:rPr>
                <w:rFonts w:cs="Simplified Arabic"/>
              </w:rPr>
            </w:pPr>
            <w:r>
              <w:rPr>
                <w:rFonts w:ascii="Tahoma" w:hAnsi="Tahoma" w:cs="Simplified Arabic" w:hint="cs"/>
                <w:rtl/>
                <w:lang w:bidi="ar-JO"/>
              </w:rPr>
              <w:t xml:space="preserve">ب ) </w:t>
            </w:r>
            <w:r>
              <w:rPr>
                <w:rFonts w:ascii="Tahoma" w:hAnsi="Tahoma" w:cs="Simplified Arabic" w:hint="cs"/>
                <w:rtl/>
              </w:rPr>
              <w:t>تقييم الاتفاقيات الثقافية والعلمية المعقودة بين اقسام وبرامج الكلية الأردنية واقسام وبرامج الكلية العالمية وكذلك الاتفاقيات المبرمة بين اقسام وبرامج الكلية والبحث العلمي والحكومات الأخرى بغرض تفعيلها وتعظيم الاستفادة منها.</w:t>
            </w:r>
          </w:p>
        </w:tc>
        <w:tc>
          <w:tcPr>
            <w:tcW w:w="1800" w:type="dxa"/>
          </w:tcPr>
          <w:p w:rsidR="00E0318F" w:rsidRDefault="00E0318F" w:rsidP="00811C5B">
            <w:pPr>
              <w:jc w:val="center"/>
              <w:rPr>
                <w:rFonts w:cs="Simplified Arabic"/>
                <w:rtl/>
              </w:rPr>
            </w:pPr>
            <w:r>
              <w:rPr>
                <w:rFonts w:cs="Simplified Arabic" w:hint="cs"/>
                <w:rtl/>
              </w:rPr>
              <w:t>اقسام وبرامج الكلية والبحث العلمي</w:t>
            </w:r>
          </w:p>
          <w:p w:rsidR="00E0318F" w:rsidRDefault="00E0318F" w:rsidP="00811C5B">
            <w:pPr>
              <w:jc w:val="center"/>
              <w:rPr>
                <w:rFonts w:cs="Simplified Arabic"/>
                <w:rtl/>
              </w:rPr>
            </w:pPr>
            <w:r>
              <w:rPr>
                <w:rFonts w:ascii="Tahoma" w:hAnsi="Tahoma" w:cs="Simplified Arabic" w:hint="cs"/>
                <w:rtl/>
              </w:rPr>
              <w:t>هيئة التنسيق المشتركة</w:t>
            </w:r>
          </w:p>
          <w:p w:rsidR="00E0318F" w:rsidRDefault="00E0318F" w:rsidP="00811C5B">
            <w:pPr>
              <w:jc w:val="center"/>
              <w:rPr>
                <w:rFonts w:cs="Simplified Arabic"/>
              </w:rPr>
            </w:pPr>
          </w:p>
        </w:tc>
        <w:tc>
          <w:tcPr>
            <w:tcW w:w="1620" w:type="dxa"/>
          </w:tcPr>
          <w:p w:rsidR="00E0318F" w:rsidRDefault="00E0318F" w:rsidP="00811C5B">
            <w:pPr>
              <w:pStyle w:val="Heading4"/>
              <w:numPr>
                <w:ilvl w:val="0"/>
                <w:numId w:val="0"/>
              </w:numPr>
              <w:ind w:left="91" w:right="0"/>
              <w:jc w:val="both"/>
              <w:rPr>
                <w:sz w:val="24"/>
                <w:szCs w:val="24"/>
              </w:rPr>
            </w:pPr>
            <w:r>
              <w:rPr>
                <w:rFonts w:hint="cs"/>
                <w:sz w:val="24"/>
                <w:szCs w:val="24"/>
                <w:rtl/>
              </w:rPr>
              <w:t>نهاية شهر نيسان من العام 2004</w:t>
            </w:r>
          </w:p>
        </w:tc>
        <w:tc>
          <w:tcPr>
            <w:tcW w:w="4140" w:type="dxa"/>
          </w:tcPr>
          <w:p w:rsidR="00E0318F" w:rsidRDefault="00E0318F" w:rsidP="00811C5B">
            <w:pPr>
              <w:pStyle w:val="Heading4"/>
              <w:numPr>
                <w:ilvl w:val="0"/>
                <w:numId w:val="3"/>
              </w:numPr>
              <w:tabs>
                <w:tab w:val="num" w:pos="252"/>
              </w:tabs>
              <w:ind w:left="252" w:right="0" w:hanging="180"/>
              <w:jc w:val="both"/>
              <w:rPr>
                <w:sz w:val="24"/>
                <w:szCs w:val="24"/>
                <w:rtl/>
              </w:rPr>
            </w:pPr>
            <w:r>
              <w:rPr>
                <w:rFonts w:hint="cs"/>
                <w:sz w:val="24"/>
                <w:szCs w:val="24"/>
                <w:rtl/>
              </w:rPr>
              <w:t>عقد مؤتمرات علمية سنوية ودورية في مختلف التخصصات .</w:t>
            </w:r>
          </w:p>
          <w:p w:rsidR="00E0318F" w:rsidRDefault="00E0318F" w:rsidP="00811C5B">
            <w:pPr>
              <w:numPr>
                <w:ilvl w:val="0"/>
                <w:numId w:val="34"/>
              </w:numPr>
              <w:tabs>
                <w:tab w:val="num" w:pos="252"/>
                <w:tab w:val="right" w:pos="432"/>
              </w:tabs>
              <w:ind w:left="252" w:right="0" w:hanging="180"/>
              <w:jc w:val="both"/>
              <w:rPr>
                <w:rFonts w:cs="Simplified Arabic"/>
                <w:rtl/>
              </w:rPr>
            </w:pPr>
            <w:r>
              <w:rPr>
                <w:rFonts w:cs="Simplified Arabic" w:hint="cs"/>
                <w:rtl/>
              </w:rPr>
              <w:t>تفعيل الاتفاقيات الثقافية والعلمي</w:t>
            </w:r>
            <w:r>
              <w:rPr>
                <w:rFonts w:cs="Simplified Arabic" w:hint="eastAsia"/>
                <w:rtl/>
              </w:rPr>
              <w:t>ة</w:t>
            </w:r>
            <w:r>
              <w:rPr>
                <w:rFonts w:cs="Simplified Arabic" w:hint="cs"/>
                <w:rtl/>
              </w:rPr>
              <w:t xml:space="preserve"> .</w:t>
            </w:r>
          </w:p>
        </w:tc>
      </w:tr>
      <w:tr w:rsidR="00E0318F" w:rsidTr="00811C5B">
        <w:trPr>
          <w:cantSplit/>
        </w:trPr>
        <w:tc>
          <w:tcPr>
            <w:tcW w:w="887" w:type="dxa"/>
          </w:tcPr>
          <w:p w:rsidR="00E0318F" w:rsidRDefault="00E0318F" w:rsidP="00811C5B">
            <w:pPr>
              <w:numPr>
                <w:ilvl w:val="0"/>
                <w:numId w:val="32"/>
              </w:numPr>
              <w:ind w:right="750"/>
              <w:jc w:val="center"/>
              <w:rPr>
                <w:rFonts w:cs="Simplified Arabic"/>
                <w:rtl/>
              </w:rPr>
            </w:pPr>
          </w:p>
        </w:tc>
        <w:tc>
          <w:tcPr>
            <w:tcW w:w="6313" w:type="dxa"/>
          </w:tcPr>
          <w:p w:rsidR="00E0318F" w:rsidRDefault="00E0318F" w:rsidP="00811C5B">
            <w:pPr>
              <w:ind w:right="61"/>
              <w:jc w:val="lowKashida"/>
              <w:rPr>
                <w:rFonts w:ascii="Tahoma" w:hAnsi="Tahoma" w:cs="Simplified Arabic"/>
                <w:rtl/>
              </w:rPr>
            </w:pPr>
            <w:r>
              <w:rPr>
                <w:rFonts w:ascii="Tahoma" w:hAnsi="Tahoma" w:cs="Simplified Arabic" w:hint="cs"/>
                <w:rtl/>
              </w:rPr>
              <w:t>تشجيع الباحثين وأعضاء هيئة التدريس على القيام بالأبحاث التي تقوم بها فرق بحثية  أو مشتركة، وذلك عن طريق إعطائها الأولوية في الدعم، وإعادة النظر في أسس الترقية في اقسام وبرامج الكلية الأردنية بحيث تعطى قيمة أكبر للبحوث التي تقوم بها فرق بحثية</w:t>
            </w:r>
          </w:p>
        </w:tc>
        <w:tc>
          <w:tcPr>
            <w:tcW w:w="1800" w:type="dxa"/>
          </w:tcPr>
          <w:p w:rsidR="00E0318F" w:rsidRDefault="00E0318F" w:rsidP="00811C5B">
            <w:pPr>
              <w:pStyle w:val="BodyText2"/>
              <w:rPr>
                <w:rtl/>
              </w:rPr>
            </w:pPr>
            <w:r>
              <w:rPr>
                <w:rFonts w:hint="cs"/>
                <w:rtl/>
              </w:rPr>
              <w:t>اقسام وبرامج الكلية والبحث العلمي</w:t>
            </w:r>
          </w:p>
          <w:p w:rsidR="00E0318F" w:rsidRDefault="00E0318F" w:rsidP="00811C5B">
            <w:pPr>
              <w:jc w:val="center"/>
              <w:rPr>
                <w:rFonts w:cs="Simplified Arabic"/>
              </w:rPr>
            </w:pPr>
            <w:r>
              <w:rPr>
                <w:rFonts w:cs="Simplified Arabic" w:hint="cs"/>
                <w:rtl/>
              </w:rPr>
              <w:t xml:space="preserve">اقسام وبرامج الكلية الأردنية </w:t>
            </w:r>
          </w:p>
        </w:tc>
        <w:tc>
          <w:tcPr>
            <w:tcW w:w="1620" w:type="dxa"/>
          </w:tcPr>
          <w:p w:rsidR="00E0318F" w:rsidRDefault="00E0318F" w:rsidP="00811C5B">
            <w:pPr>
              <w:pStyle w:val="Heading4"/>
              <w:numPr>
                <w:ilvl w:val="0"/>
                <w:numId w:val="0"/>
              </w:numPr>
              <w:ind w:left="91" w:right="0"/>
              <w:jc w:val="both"/>
              <w:rPr>
                <w:sz w:val="24"/>
                <w:szCs w:val="24"/>
              </w:rPr>
            </w:pPr>
            <w:r>
              <w:rPr>
                <w:rFonts w:hint="cs"/>
                <w:sz w:val="24"/>
                <w:szCs w:val="24"/>
                <w:rtl/>
              </w:rPr>
              <w:t>تم إعلامهم</w:t>
            </w:r>
          </w:p>
        </w:tc>
        <w:tc>
          <w:tcPr>
            <w:tcW w:w="4140" w:type="dxa"/>
          </w:tcPr>
          <w:p w:rsidR="00E0318F" w:rsidRDefault="00E0318F" w:rsidP="00811C5B">
            <w:pPr>
              <w:numPr>
                <w:ilvl w:val="0"/>
                <w:numId w:val="38"/>
              </w:numPr>
              <w:tabs>
                <w:tab w:val="right" w:pos="432"/>
              </w:tabs>
              <w:ind w:left="432" w:right="0"/>
              <w:jc w:val="both"/>
              <w:rPr>
                <w:rFonts w:cs="Simplified Arabic"/>
              </w:rPr>
            </w:pPr>
            <w:r>
              <w:rPr>
                <w:rFonts w:cs="Simplified Arabic" w:hint="cs"/>
                <w:rtl/>
              </w:rPr>
              <w:t>إنتاج بحوث مشتركة على مستوى أعضاء هيئة التدريس والقطاعات .</w:t>
            </w:r>
          </w:p>
          <w:p w:rsidR="00E0318F" w:rsidRDefault="00E0318F" w:rsidP="00811C5B">
            <w:pPr>
              <w:numPr>
                <w:ilvl w:val="0"/>
                <w:numId w:val="38"/>
              </w:numPr>
              <w:tabs>
                <w:tab w:val="right" w:pos="432"/>
              </w:tabs>
              <w:ind w:left="432" w:right="0"/>
              <w:jc w:val="both"/>
              <w:rPr>
                <w:rFonts w:cs="Simplified Arabic"/>
              </w:rPr>
            </w:pPr>
            <w:r>
              <w:rPr>
                <w:rFonts w:cs="Simplified Arabic" w:hint="cs"/>
                <w:rtl/>
              </w:rPr>
              <w:t>توفير دعم أكبر للمشاريع المشتركة .</w:t>
            </w:r>
          </w:p>
          <w:p w:rsidR="00E0318F" w:rsidRDefault="00E0318F" w:rsidP="00811C5B">
            <w:pPr>
              <w:numPr>
                <w:ilvl w:val="0"/>
                <w:numId w:val="38"/>
              </w:numPr>
              <w:tabs>
                <w:tab w:val="right" w:pos="432"/>
              </w:tabs>
              <w:ind w:left="432" w:right="0"/>
              <w:jc w:val="both"/>
              <w:rPr>
                <w:rFonts w:cs="Simplified Arabic"/>
              </w:rPr>
            </w:pPr>
            <w:r>
              <w:rPr>
                <w:rFonts w:cs="Simplified Arabic" w:hint="cs"/>
                <w:rtl/>
              </w:rPr>
              <w:t>إصدار تعليمات جديدة لأسس ترقية أعضاء هيئة التدريس بحيث يخصص وزن أكبر للأبحاث المشتركة .</w:t>
            </w:r>
          </w:p>
          <w:p w:rsidR="00E0318F" w:rsidRDefault="00E0318F" w:rsidP="00811C5B">
            <w:pPr>
              <w:numPr>
                <w:ilvl w:val="0"/>
                <w:numId w:val="38"/>
              </w:numPr>
              <w:tabs>
                <w:tab w:val="right" w:pos="432"/>
              </w:tabs>
              <w:ind w:left="432" w:right="0"/>
              <w:jc w:val="both"/>
              <w:rPr>
                <w:rFonts w:cs="Simplified Arabic"/>
                <w:rtl/>
              </w:rPr>
            </w:pPr>
            <w:r>
              <w:rPr>
                <w:rFonts w:cs="Simplified Arabic" w:hint="cs"/>
                <w:sz w:val="22"/>
                <w:szCs w:val="22"/>
                <w:rtl/>
              </w:rPr>
              <w:t>إدخال المكون البحثي على خطة البكالوريوس</w:t>
            </w:r>
            <w:r>
              <w:rPr>
                <w:rFonts w:cs="Simplified Arabic" w:hint="cs"/>
                <w:rtl/>
              </w:rPr>
              <w:t>.</w:t>
            </w:r>
          </w:p>
        </w:tc>
      </w:tr>
      <w:tr w:rsidR="00E0318F" w:rsidTr="00811C5B">
        <w:trPr>
          <w:cantSplit/>
        </w:trPr>
        <w:tc>
          <w:tcPr>
            <w:tcW w:w="887" w:type="dxa"/>
          </w:tcPr>
          <w:p w:rsidR="00E0318F" w:rsidRDefault="00E0318F" w:rsidP="00811C5B">
            <w:pPr>
              <w:numPr>
                <w:ilvl w:val="0"/>
                <w:numId w:val="32"/>
              </w:numPr>
              <w:ind w:right="750"/>
              <w:jc w:val="center"/>
              <w:rPr>
                <w:rFonts w:cs="Simplified Arabic"/>
                <w:rtl/>
              </w:rPr>
            </w:pPr>
          </w:p>
        </w:tc>
        <w:tc>
          <w:tcPr>
            <w:tcW w:w="6313" w:type="dxa"/>
          </w:tcPr>
          <w:p w:rsidR="00E0318F" w:rsidRDefault="00E0318F" w:rsidP="00811C5B">
            <w:pPr>
              <w:ind w:right="61"/>
              <w:jc w:val="lowKashida"/>
              <w:rPr>
                <w:rFonts w:ascii="Tahoma" w:hAnsi="Tahoma" w:cs="Simplified Arabic"/>
                <w:rtl/>
              </w:rPr>
            </w:pPr>
            <w:r>
              <w:rPr>
                <w:rFonts w:ascii="Tahoma" w:hAnsi="Tahoma" w:cs="Simplified Arabic" w:hint="cs"/>
                <w:rtl/>
              </w:rPr>
              <w:t>تشجيع أعضاء الهيئة التدريسية على الأبحاث التطبيقية.</w:t>
            </w:r>
          </w:p>
          <w:p w:rsidR="00E0318F" w:rsidRDefault="00E0318F" w:rsidP="00811C5B">
            <w:pPr>
              <w:ind w:right="61"/>
              <w:jc w:val="lowKashida"/>
              <w:rPr>
                <w:rFonts w:ascii="Tahoma" w:hAnsi="Tahoma" w:cs="Simplified Arabic"/>
                <w:rtl/>
              </w:rPr>
            </w:pPr>
          </w:p>
        </w:tc>
        <w:tc>
          <w:tcPr>
            <w:tcW w:w="1800" w:type="dxa"/>
          </w:tcPr>
          <w:p w:rsidR="00E0318F" w:rsidRDefault="00E0318F" w:rsidP="00811C5B">
            <w:pPr>
              <w:jc w:val="center"/>
              <w:rPr>
                <w:rFonts w:cs="Simplified Arabic"/>
                <w:rtl/>
              </w:rPr>
            </w:pPr>
            <w:r>
              <w:rPr>
                <w:rFonts w:cs="Simplified Arabic" w:hint="cs"/>
                <w:rtl/>
              </w:rPr>
              <w:t>اقسام وبرامج الكلية والبحث العلمي</w:t>
            </w:r>
          </w:p>
          <w:p w:rsidR="00E0318F" w:rsidRDefault="00E0318F" w:rsidP="00811C5B">
            <w:pPr>
              <w:jc w:val="center"/>
              <w:rPr>
                <w:rFonts w:cs="Simplified Arabic"/>
              </w:rPr>
            </w:pPr>
            <w:r>
              <w:rPr>
                <w:rFonts w:cs="Simplified Arabic" w:hint="cs"/>
                <w:rtl/>
              </w:rPr>
              <w:t xml:space="preserve">اقسام وبرامج الكلية الأردنية </w:t>
            </w:r>
          </w:p>
        </w:tc>
        <w:tc>
          <w:tcPr>
            <w:tcW w:w="1620" w:type="dxa"/>
          </w:tcPr>
          <w:p w:rsidR="00E0318F" w:rsidRDefault="00E0318F" w:rsidP="00811C5B">
            <w:pPr>
              <w:pStyle w:val="Heading4"/>
              <w:numPr>
                <w:ilvl w:val="0"/>
                <w:numId w:val="0"/>
              </w:numPr>
              <w:ind w:left="251" w:right="0"/>
              <w:jc w:val="center"/>
              <w:rPr>
                <w:sz w:val="24"/>
                <w:szCs w:val="24"/>
              </w:rPr>
            </w:pPr>
            <w:r>
              <w:rPr>
                <w:rFonts w:hint="cs"/>
                <w:sz w:val="24"/>
                <w:szCs w:val="24"/>
                <w:rtl/>
              </w:rPr>
              <w:t>تم إعلامهم</w:t>
            </w:r>
          </w:p>
        </w:tc>
        <w:tc>
          <w:tcPr>
            <w:tcW w:w="4140" w:type="dxa"/>
          </w:tcPr>
          <w:p w:rsidR="00E0318F" w:rsidRDefault="00E0318F" w:rsidP="00811C5B">
            <w:pPr>
              <w:pStyle w:val="Heading4"/>
              <w:numPr>
                <w:ilvl w:val="0"/>
                <w:numId w:val="0"/>
              </w:numPr>
              <w:ind w:left="71" w:right="0"/>
              <w:jc w:val="both"/>
              <w:rPr>
                <w:sz w:val="24"/>
                <w:szCs w:val="24"/>
                <w:rtl/>
              </w:rPr>
            </w:pPr>
            <w:r>
              <w:rPr>
                <w:rFonts w:hint="cs"/>
                <w:sz w:val="24"/>
                <w:szCs w:val="24"/>
                <w:rtl/>
              </w:rPr>
              <w:t>تخصيص جزء من صندوق البحث العلمي لدعم البحوث التطبيقية والميدانية.</w:t>
            </w:r>
          </w:p>
        </w:tc>
      </w:tr>
      <w:tr w:rsidR="00E0318F" w:rsidTr="00811C5B">
        <w:trPr>
          <w:cantSplit/>
        </w:trPr>
        <w:tc>
          <w:tcPr>
            <w:tcW w:w="887" w:type="dxa"/>
          </w:tcPr>
          <w:p w:rsidR="00E0318F" w:rsidRDefault="00E0318F" w:rsidP="00811C5B">
            <w:pPr>
              <w:numPr>
                <w:ilvl w:val="0"/>
                <w:numId w:val="32"/>
              </w:numPr>
              <w:ind w:right="750"/>
              <w:jc w:val="center"/>
              <w:rPr>
                <w:rFonts w:cs="Simplified Arabic"/>
                <w:rtl/>
              </w:rPr>
            </w:pPr>
          </w:p>
        </w:tc>
        <w:tc>
          <w:tcPr>
            <w:tcW w:w="6313" w:type="dxa"/>
          </w:tcPr>
          <w:p w:rsidR="00E0318F" w:rsidRDefault="00E0318F" w:rsidP="00811C5B">
            <w:pPr>
              <w:ind w:right="61"/>
              <w:jc w:val="lowKashida"/>
              <w:rPr>
                <w:rFonts w:ascii="Tahoma" w:hAnsi="Tahoma" w:cs="Simplified Arabic"/>
                <w:rtl/>
              </w:rPr>
            </w:pPr>
            <w:r>
              <w:rPr>
                <w:rFonts w:ascii="Tahoma" w:hAnsi="Tahoma" w:cs="Simplified Arabic" w:hint="cs"/>
                <w:rtl/>
              </w:rPr>
              <w:t xml:space="preserve">تبادل المعلومات </w:t>
            </w:r>
            <w:r>
              <w:rPr>
                <w:rFonts w:ascii="Tahoma" w:hAnsi="Tahoma" w:cs="Simplified Arabic" w:hint="cs"/>
                <w:rtl/>
                <w:lang w:bidi="ar-JO"/>
              </w:rPr>
              <w:t xml:space="preserve">والمعارف </w:t>
            </w:r>
            <w:r>
              <w:rPr>
                <w:rFonts w:ascii="Tahoma" w:hAnsi="Tahoma" w:cs="Simplified Arabic" w:hint="cs"/>
                <w:rtl/>
              </w:rPr>
              <w:t>معاقسامالبحث العلمي في الوطن العربي وفي العالم واستخدام أحدث ما أنتجته الثورة العلمية والتكنولوجية مثل شبكة الإنترنت الدولية والبريد الإلكتروني.</w:t>
            </w:r>
          </w:p>
        </w:tc>
        <w:tc>
          <w:tcPr>
            <w:tcW w:w="1800" w:type="dxa"/>
          </w:tcPr>
          <w:p w:rsidR="00E0318F" w:rsidRDefault="00E0318F" w:rsidP="00811C5B">
            <w:pPr>
              <w:jc w:val="center"/>
              <w:rPr>
                <w:rFonts w:cs="Simplified Arabic"/>
                <w:rtl/>
              </w:rPr>
            </w:pPr>
            <w:r>
              <w:rPr>
                <w:rFonts w:cs="Simplified Arabic" w:hint="cs"/>
                <w:rtl/>
              </w:rPr>
              <w:t>اقسام وبرامج الكلية والبحث العلمي</w:t>
            </w:r>
          </w:p>
          <w:p w:rsidR="00E0318F" w:rsidRDefault="00E0318F" w:rsidP="00811C5B">
            <w:pPr>
              <w:jc w:val="center"/>
              <w:rPr>
                <w:rFonts w:cs="Simplified Arabic"/>
              </w:rPr>
            </w:pPr>
            <w:r>
              <w:rPr>
                <w:rFonts w:cs="Simplified Arabic" w:hint="cs"/>
                <w:rtl/>
              </w:rPr>
              <w:t xml:space="preserve">اقسام وبرامج الكلية الأردنية </w:t>
            </w:r>
          </w:p>
        </w:tc>
        <w:tc>
          <w:tcPr>
            <w:tcW w:w="1620" w:type="dxa"/>
          </w:tcPr>
          <w:p w:rsidR="00E0318F" w:rsidRDefault="00E0318F" w:rsidP="00811C5B">
            <w:pPr>
              <w:pStyle w:val="Heading4"/>
              <w:numPr>
                <w:ilvl w:val="0"/>
                <w:numId w:val="0"/>
              </w:numPr>
              <w:ind w:left="251" w:right="0"/>
              <w:jc w:val="center"/>
              <w:rPr>
                <w:sz w:val="24"/>
                <w:szCs w:val="24"/>
              </w:rPr>
            </w:pPr>
            <w:r>
              <w:rPr>
                <w:rFonts w:hint="cs"/>
                <w:sz w:val="24"/>
                <w:szCs w:val="24"/>
                <w:rtl/>
              </w:rPr>
              <w:t>تم إعلامهم</w:t>
            </w:r>
          </w:p>
        </w:tc>
        <w:tc>
          <w:tcPr>
            <w:tcW w:w="4140" w:type="dxa"/>
          </w:tcPr>
          <w:p w:rsidR="00E0318F" w:rsidRDefault="00E0318F" w:rsidP="00811C5B">
            <w:pPr>
              <w:pStyle w:val="Heading4"/>
              <w:numPr>
                <w:ilvl w:val="0"/>
                <w:numId w:val="0"/>
              </w:numPr>
              <w:ind w:left="71" w:right="0" w:hanging="71"/>
              <w:jc w:val="both"/>
              <w:rPr>
                <w:sz w:val="24"/>
                <w:szCs w:val="24"/>
                <w:rtl/>
              </w:rPr>
            </w:pPr>
            <w:r>
              <w:rPr>
                <w:rFonts w:hint="cs"/>
                <w:sz w:val="24"/>
                <w:szCs w:val="24"/>
                <w:rtl/>
              </w:rPr>
              <w:t>مدى استخدام الباحثين والطلبة لشبكات الإنترنت ومواقعاقسامالبحث العلمي العالمية والعربية في بحوثهم .</w:t>
            </w:r>
          </w:p>
        </w:tc>
      </w:tr>
    </w:tbl>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tbl>
      <w:tblPr>
        <w:bidiVisual/>
        <w:tblW w:w="147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7"/>
        <w:gridCol w:w="6313"/>
        <w:gridCol w:w="1800"/>
        <w:gridCol w:w="1620"/>
        <w:gridCol w:w="4140"/>
      </w:tblGrid>
      <w:tr w:rsidR="00E0318F" w:rsidTr="00811C5B">
        <w:trPr>
          <w:cantSplit/>
        </w:trPr>
        <w:tc>
          <w:tcPr>
            <w:tcW w:w="14760" w:type="dxa"/>
            <w:gridSpan w:val="5"/>
            <w:tcBorders>
              <w:top w:val="nil"/>
              <w:left w:val="nil"/>
              <w:bottom w:val="single" w:sz="4" w:space="0" w:color="auto"/>
              <w:right w:val="nil"/>
            </w:tcBorders>
          </w:tcPr>
          <w:p w:rsidR="00E0318F" w:rsidRDefault="00E0318F" w:rsidP="00811C5B">
            <w:pPr>
              <w:pStyle w:val="Footer"/>
            </w:pPr>
          </w:p>
        </w:tc>
      </w:tr>
      <w:tr w:rsidR="00E0318F" w:rsidTr="00811C5B">
        <w:trPr>
          <w:cantSplit/>
          <w:trHeight w:val="651"/>
        </w:trPr>
        <w:tc>
          <w:tcPr>
            <w:tcW w:w="14760" w:type="dxa"/>
            <w:gridSpan w:val="5"/>
            <w:tcBorders>
              <w:top w:val="single" w:sz="4" w:space="0" w:color="auto"/>
            </w:tcBorders>
          </w:tcPr>
          <w:p w:rsidR="00E0318F" w:rsidRDefault="00E0318F" w:rsidP="00811C5B">
            <w:pPr>
              <w:pStyle w:val="Heading1"/>
              <w:ind w:right="-720"/>
              <w:jc w:val="lowKashida"/>
              <w:rPr>
                <w:b/>
                <w:bCs/>
                <w:rtl/>
              </w:rPr>
            </w:pPr>
            <w:r>
              <w:rPr>
                <w:rFonts w:ascii="Tahoma" w:hAnsi="Tahoma" w:hint="cs"/>
                <w:b/>
                <w:bCs/>
                <w:rtl/>
              </w:rPr>
              <w:t>* السياسة العامة</w:t>
            </w:r>
            <w:r>
              <w:rPr>
                <w:rFonts w:ascii="Tahoma" w:hAnsi="Tahoma" w:hint="cs"/>
                <w:b/>
                <w:bCs/>
                <w:rtl/>
                <w:lang w:bidi="ar-JO"/>
              </w:rPr>
              <w:t xml:space="preserve"> (5) : </w:t>
            </w:r>
            <w:r>
              <w:rPr>
                <w:rFonts w:hint="cs"/>
                <w:b/>
                <w:bCs/>
                <w:rtl/>
              </w:rPr>
              <w:t>استخدام اللغة العربية في النشاطات العلمية والبحثية</w:t>
            </w:r>
            <w:r>
              <w:rPr>
                <w:rFonts w:hint="cs"/>
                <w:b/>
                <w:bCs/>
                <w:rtl/>
                <w:lang w:bidi="ar-JO"/>
              </w:rPr>
              <w:t xml:space="preserve"> </w:t>
            </w:r>
            <w:r>
              <w:rPr>
                <w:rFonts w:hint="cs"/>
                <w:b/>
                <w:bCs/>
                <w:rtl/>
              </w:rPr>
              <w:t>:</w:t>
            </w:r>
          </w:p>
          <w:p w:rsidR="00E0318F" w:rsidRDefault="00E0318F" w:rsidP="00811C5B">
            <w:pPr>
              <w:rPr>
                <w:b/>
                <w:bCs/>
              </w:rPr>
            </w:pPr>
          </w:p>
        </w:tc>
      </w:tr>
      <w:tr w:rsidR="00E0318F" w:rsidTr="00811C5B">
        <w:trPr>
          <w:cantSplit/>
          <w:trHeight w:val="552"/>
        </w:trPr>
        <w:tc>
          <w:tcPr>
            <w:tcW w:w="887" w:type="dxa"/>
          </w:tcPr>
          <w:p w:rsidR="00E0318F" w:rsidRDefault="00E0318F" w:rsidP="00811C5B">
            <w:pPr>
              <w:pStyle w:val="Heading3"/>
              <w:ind w:right="-149"/>
              <w:jc w:val="center"/>
              <w:rPr>
                <w:sz w:val="24"/>
                <w:szCs w:val="24"/>
              </w:rPr>
            </w:pPr>
            <w:r>
              <w:rPr>
                <w:rFonts w:hint="cs"/>
                <w:sz w:val="24"/>
                <w:szCs w:val="24"/>
                <w:rtl/>
              </w:rPr>
              <w:t>الرقم</w:t>
            </w:r>
          </w:p>
        </w:tc>
        <w:tc>
          <w:tcPr>
            <w:tcW w:w="6313" w:type="dxa"/>
          </w:tcPr>
          <w:p w:rsidR="00E0318F" w:rsidRDefault="00E0318F" w:rsidP="00811C5B">
            <w:pPr>
              <w:jc w:val="center"/>
              <w:rPr>
                <w:rFonts w:cs="Simplified Arabic"/>
                <w:b/>
                <w:bCs/>
                <w:rtl/>
                <w:lang w:bidi="ar-JO"/>
              </w:rPr>
            </w:pPr>
            <w:r>
              <w:rPr>
                <w:rFonts w:cs="Simplified Arabic" w:hint="cs"/>
                <w:b/>
                <w:bCs/>
                <w:rtl/>
              </w:rPr>
              <w:t>النشاط</w:t>
            </w:r>
          </w:p>
          <w:p w:rsidR="00E0318F" w:rsidRDefault="00E0318F" w:rsidP="00811C5B">
            <w:pPr>
              <w:jc w:val="center"/>
              <w:rPr>
                <w:rFonts w:cs="Simplified Arabic"/>
                <w:b/>
                <w:bCs/>
              </w:rPr>
            </w:pPr>
          </w:p>
        </w:tc>
        <w:tc>
          <w:tcPr>
            <w:tcW w:w="1800" w:type="dxa"/>
          </w:tcPr>
          <w:p w:rsidR="00E0318F" w:rsidRDefault="00E0318F" w:rsidP="00811C5B">
            <w:pPr>
              <w:jc w:val="center"/>
              <w:rPr>
                <w:rFonts w:cs="Simplified Arabic"/>
                <w:b/>
                <w:bCs/>
              </w:rPr>
            </w:pPr>
            <w:r>
              <w:rPr>
                <w:rFonts w:cs="Simplified Arabic" w:hint="cs"/>
                <w:b/>
                <w:bCs/>
                <w:rtl/>
              </w:rPr>
              <w:t>الجهة المسؤولة</w:t>
            </w:r>
          </w:p>
        </w:tc>
        <w:tc>
          <w:tcPr>
            <w:tcW w:w="1620" w:type="dxa"/>
          </w:tcPr>
          <w:p w:rsidR="00E0318F" w:rsidRDefault="00E0318F" w:rsidP="00811C5B">
            <w:pPr>
              <w:pStyle w:val="Heading3"/>
              <w:jc w:val="center"/>
              <w:rPr>
                <w:sz w:val="24"/>
                <w:szCs w:val="24"/>
              </w:rPr>
            </w:pPr>
            <w:r>
              <w:rPr>
                <w:rFonts w:hint="cs"/>
                <w:sz w:val="24"/>
                <w:szCs w:val="24"/>
                <w:rtl/>
              </w:rPr>
              <w:t>الوقت</w:t>
            </w:r>
          </w:p>
        </w:tc>
        <w:tc>
          <w:tcPr>
            <w:tcW w:w="4140" w:type="dxa"/>
          </w:tcPr>
          <w:p w:rsidR="00E0318F" w:rsidRDefault="00E0318F" w:rsidP="00811C5B">
            <w:pPr>
              <w:pStyle w:val="Heading3"/>
              <w:keepLines/>
              <w:jc w:val="center"/>
              <w:rPr>
                <w:sz w:val="24"/>
                <w:szCs w:val="24"/>
                <w:rtl/>
              </w:rPr>
            </w:pPr>
            <w:r>
              <w:rPr>
                <w:rFonts w:hint="cs"/>
                <w:sz w:val="24"/>
                <w:szCs w:val="24"/>
                <w:rtl/>
              </w:rPr>
              <w:t>المؤشرات</w:t>
            </w:r>
          </w:p>
        </w:tc>
      </w:tr>
      <w:tr w:rsidR="00E0318F" w:rsidTr="00811C5B">
        <w:trPr>
          <w:cantSplit/>
        </w:trPr>
        <w:tc>
          <w:tcPr>
            <w:tcW w:w="887" w:type="dxa"/>
          </w:tcPr>
          <w:p w:rsidR="00E0318F" w:rsidRDefault="00E0318F" w:rsidP="00811C5B">
            <w:pPr>
              <w:tabs>
                <w:tab w:val="left" w:pos="612"/>
              </w:tabs>
              <w:ind w:right="-149"/>
              <w:jc w:val="center"/>
              <w:rPr>
                <w:rFonts w:cs="Simplified Arabic"/>
              </w:rPr>
            </w:pPr>
            <w:r>
              <w:rPr>
                <w:rFonts w:cs="Simplified Arabic" w:hint="cs"/>
                <w:rtl/>
              </w:rPr>
              <w:t>1</w:t>
            </w:r>
          </w:p>
        </w:tc>
        <w:tc>
          <w:tcPr>
            <w:tcW w:w="6313" w:type="dxa"/>
          </w:tcPr>
          <w:p w:rsidR="00E0318F" w:rsidRDefault="00E0318F" w:rsidP="00811C5B">
            <w:pPr>
              <w:rPr>
                <w:rFonts w:cs="Simplified Arabic"/>
              </w:rPr>
            </w:pPr>
            <w:r>
              <w:rPr>
                <w:rFonts w:cs="Simplified Arabic" w:hint="cs"/>
                <w:rtl/>
                <w:lang w:bidi="ar-JO"/>
              </w:rPr>
              <w:t xml:space="preserve">تشجيع </w:t>
            </w:r>
            <w:r>
              <w:rPr>
                <w:rFonts w:cs="Simplified Arabic" w:hint="cs"/>
                <w:rtl/>
              </w:rPr>
              <w:t xml:space="preserve"> استخدام الأرقام العربية في المجالات </w:t>
            </w:r>
            <w:r>
              <w:rPr>
                <w:rFonts w:cs="Simplified Arabic" w:hint="cs"/>
                <w:rtl/>
                <w:lang w:bidi="ar-JO"/>
              </w:rPr>
              <w:t>المناسبة.</w:t>
            </w:r>
          </w:p>
          <w:p w:rsidR="00E0318F" w:rsidRDefault="00E0318F" w:rsidP="00811C5B">
            <w:pPr>
              <w:rPr>
                <w:rFonts w:cs="Simplified Arabic"/>
              </w:rPr>
            </w:pPr>
          </w:p>
        </w:tc>
        <w:tc>
          <w:tcPr>
            <w:tcW w:w="1800" w:type="dxa"/>
          </w:tcPr>
          <w:p w:rsidR="00E0318F" w:rsidRDefault="00E0318F" w:rsidP="00811C5B">
            <w:pPr>
              <w:pStyle w:val="BodyText2"/>
              <w:rPr>
                <w:rtl/>
              </w:rPr>
            </w:pPr>
            <w:r>
              <w:rPr>
                <w:rFonts w:hint="cs"/>
                <w:rtl/>
              </w:rPr>
              <w:t>اقسام وبرامج الكلية والبحث العلمي</w:t>
            </w:r>
          </w:p>
          <w:p w:rsidR="00E0318F" w:rsidRDefault="00E0318F" w:rsidP="00811C5B">
            <w:pPr>
              <w:jc w:val="center"/>
              <w:rPr>
                <w:rFonts w:cs="Simplified Arabic"/>
              </w:rPr>
            </w:pPr>
            <w:r>
              <w:rPr>
                <w:rFonts w:cs="Simplified Arabic" w:hint="cs"/>
                <w:rtl/>
              </w:rPr>
              <w:t xml:space="preserve">اقسام وبرامج الكلية الأردنية </w:t>
            </w:r>
          </w:p>
        </w:tc>
        <w:tc>
          <w:tcPr>
            <w:tcW w:w="1620" w:type="dxa"/>
          </w:tcPr>
          <w:p w:rsidR="00E0318F" w:rsidRDefault="00E0318F" w:rsidP="00811C5B">
            <w:pPr>
              <w:pStyle w:val="Heading4"/>
              <w:numPr>
                <w:ilvl w:val="0"/>
                <w:numId w:val="0"/>
              </w:numPr>
              <w:ind w:left="302" w:right="0" w:hanging="4"/>
              <w:jc w:val="both"/>
              <w:rPr>
                <w:sz w:val="24"/>
                <w:szCs w:val="24"/>
              </w:rPr>
            </w:pPr>
            <w:r>
              <w:rPr>
                <w:rFonts w:hint="cs"/>
                <w:sz w:val="24"/>
                <w:szCs w:val="24"/>
                <w:rtl/>
              </w:rPr>
              <w:t xml:space="preserve">آذار </w:t>
            </w:r>
          </w:p>
        </w:tc>
        <w:tc>
          <w:tcPr>
            <w:tcW w:w="4140" w:type="dxa"/>
          </w:tcPr>
          <w:p w:rsidR="00E0318F" w:rsidRDefault="00E0318F" w:rsidP="00811C5B">
            <w:pPr>
              <w:pStyle w:val="Heading4"/>
              <w:numPr>
                <w:ilvl w:val="0"/>
                <w:numId w:val="0"/>
              </w:numPr>
              <w:ind w:left="302" w:right="0" w:hanging="4"/>
              <w:jc w:val="both"/>
              <w:rPr>
                <w:sz w:val="24"/>
                <w:szCs w:val="24"/>
              </w:rPr>
            </w:pPr>
            <w:r>
              <w:rPr>
                <w:rFonts w:hint="cs"/>
                <w:sz w:val="24"/>
                <w:szCs w:val="24"/>
                <w:rtl/>
              </w:rPr>
              <w:t>ظهور الأرقام العربية في جميع المراسلات والنشرات والمؤلفات .</w:t>
            </w:r>
          </w:p>
        </w:tc>
      </w:tr>
      <w:tr w:rsidR="00E0318F" w:rsidTr="00811C5B">
        <w:trPr>
          <w:cantSplit/>
        </w:trPr>
        <w:tc>
          <w:tcPr>
            <w:tcW w:w="887" w:type="dxa"/>
          </w:tcPr>
          <w:p w:rsidR="00E0318F" w:rsidRDefault="00E0318F" w:rsidP="00811C5B">
            <w:pPr>
              <w:tabs>
                <w:tab w:val="left" w:pos="432"/>
              </w:tabs>
              <w:ind w:right="-149"/>
              <w:jc w:val="center"/>
              <w:rPr>
                <w:rFonts w:cs="Simplified Arabic"/>
                <w:rtl/>
              </w:rPr>
            </w:pPr>
            <w:r>
              <w:rPr>
                <w:rFonts w:cs="Simplified Arabic" w:hint="cs"/>
                <w:rtl/>
              </w:rPr>
              <w:t>2</w:t>
            </w:r>
          </w:p>
        </w:tc>
        <w:tc>
          <w:tcPr>
            <w:tcW w:w="6313" w:type="dxa"/>
          </w:tcPr>
          <w:p w:rsidR="00E0318F" w:rsidRDefault="00E0318F" w:rsidP="00811C5B">
            <w:pPr>
              <w:ind w:right="61"/>
              <w:jc w:val="lowKashida"/>
              <w:rPr>
                <w:rFonts w:cs="Simplified Arabic"/>
                <w:rtl/>
              </w:rPr>
            </w:pPr>
            <w:r>
              <w:rPr>
                <w:rFonts w:cs="Simplified Arabic" w:hint="cs"/>
                <w:rtl/>
              </w:rPr>
              <w:t>زيادة التفاعل بين مجمع اللغة العربية الأردني ومؤسسات الكليةوالمؤسسات المستخدمة للمصطلحات العلمية بغرض تعميم المصطلحات المعربة وتوحيدها في الاستخدام العام</w:t>
            </w:r>
          </w:p>
          <w:p w:rsidR="00E0318F" w:rsidRDefault="00E0318F" w:rsidP="00811C5B">
            <w:pPr>
              <w:ind w:right="61"/>
              <w:jc w:val="lowKashida"/>
              <w:rPr>
                <w:rFonts w:ascii="Tahoma" w:hAnsi="Tahoma" w:cs="Simplified Arabic"/>
                <w:rtl/>
              </w:rPr>
            </w:pPr>
          </w:p>
        </w:tc>
        <w:tc>
          <w:tcPr>
            <w:tcW w:w="1800" w:type="dxa"/>
          </w:tcPr>
          <w:p w:rsidR="00E0318F" w:rsidRDefault="00E0318F" w:rsidP="00811C5B">
            <w:pPr>
              <w:jc w:val="center"/>
              <w:rPr>
                <w:rFonts w:cs="Simplified Arabic"/>
              </w:rPr>
            </w:pPr>
            <w:r>
              <w:rPr>
                <w:rFonts w:cs="Simplified Arabic" w:hint="cs"/>
                <w:rtl/>
              </w:rPr>
              <w:t>مجمع اللغة العربية الأردني</w:t>
            </w:r>
          </w:p>
        </w:tc>
        <w:tc>
          <w:tcPr>
            <w:tcW w:w="1620" w:type="dxa"/>
          </w:tcPr>
          <w:p w:rsidR="00E0318F" w:rsidRDefault="00E0318F" w:rsidP="00811C5B">
            <w:pPr>
              <w:pStyle w:val="Heading4"/>
              <w:numPr>
                <w:ilvl w:val="0"/>
                <w:numId w:val="0"/>
              </w:numPr>
              <w:ind w:left="302" w:right="0" w:hanging="4"/>
              <w:jc w:val="both"/>
              <w:rPr>
                <w:sz w:val="24"/>
                <w:szCs w:val="24"/>
              </w:rPr>
            </w:pPr>
            <w:r>
              <w:rPr>
                <w:rFonts w:hint="cs"/>
                <w:sz w:val="24"/>
                <w:szCs w:val="24"/>
                <w:rtl/>
              </w:rPr>
              <w:t xml:space="preserve">آذار </w:t>
            </w:r>
          </w:p>
        </w:tc>
        <w:tc>
          <w:tcPr>
            <w:tcW w:w="4140" w:type="dxa"/>
          </w:tcPr>
          <w:p w:rsidR="00E0318F" w:rsidRDefault="00E0318F" w:rsidP="00811C5B">
            <w:pPr>
              <w:pStyle w:val="Heading4"/>
              <w:numPr>
                <w:ilvl w:val="0"/>
                <w:numId w:val="0"/>
              </w:numPr>
              <w:ind w:left="71" w:right="0"/>
              <w:jc w:val="both"/>
              <w:rPr>
                <w:sz w:val="24"/>
                <w:szCs w:val="24"/>
                <w:rtl/>
              </w:rPr>
            </w:pPr>
            <w:r>
              <w:rPr>
                <w:rFonts w:hint="cs"/>
                <w:sz w:val="24"/>
                <w:szCs w:val="24"/>
                <w:rtl/>
              </w:rPr>
              <w:t>مدى استخدام مصطلحات المعاجم العلمية المعتمدة في الكتب المؤلفة وفي التعليم .</w:t>
            </w:r>
          </w:p>
        </w:tc>
      </w:tr>
      <w:tr w:rsidR="00E0318F" w:rsidTr="00811C5B">
        <w:trPr>
          <w:cantSplit/>
          <w:trHeight w:hRule="exact" w:val="1418"/>
        </w:trPr>
        <w:tc>
          <w:tcPr>
            <w:tcW w:w="887" w:type="dxa"/>
          </w:tcPr>
          <w:p w:rsidR="00E0318F" w:rsidRDefault="00E0318F" w:rsidP="00811C5B">
            <w:pPr>
              <w:ind w:right="-149"/>
              <w:jc w:val="center"/>
              <w:rPr>
                <w:rFonts w:cs="Simplified Arabic"/>
              </w:rPr>
            </w:pPr>
            <w:r>
              <w:rPr>
                <w:rFonts w:cs="Simplified Arabic" w:hint="cs"/>
                <w:rtl/>
              </w:rPr>
              <w:t>3</w:t>
            </w:r>
          </w:p>
        </w:tc>
        <w:tc>
          <w:tcPr>
            <w:tcW w:w="6313" w:type="dxa"/>
          </w:tcPr>
          <w:p w:rsidR="00E0318F" w:rsidRDefault="00E0318F" w:rsidP="00811C5B">
            <w:pPr>
              <w:ind w:right="61"/>
              <w:jc w:val="lowKashida"/>
            </w:pPr>
            <w:r>
              <w:rPr>
                <w:rFonts w:cs="Simplified Arabic" w:hint="cs"/>
                <w:rtl/>
              </w:rPr>
              <w:t>تشجيع البحوث العلمية في مجال تعريب العلوم.</w:t>
            </w:r>
          </w:p>
        </w:tc>
        <w:tc>
          <w:tcPr>
            <w:tcW w:w="1800" w:type="dxa"/>
          </w:tcPr>
          <w:p w:rsidR="00E0318F" w:rsidRDefault="00E0318F" w:rsidP="00811C5B">
            <w:pPr>
              <w:pStyle w:val="Heading4"/>
              <w:numPr>
                <w:ilvl w:val="0"/>
                <w:numId w:val="0"/>
              </w:numPr>
              <w:ind w:left="495" w:right="0" w:hanging="495"/>
              <w:jc w:val="both"/>
              <w:rPr>
                <w:sz w:val="24"/>
                <w:szCs w:val="24"/>
              </w:rPr>
            </w:pPr>
            <w:r>
              <w:rPr>
                <w:rFonts w:hint="cs"/>
                <w:sz w:val="24"/>
                <w:szCs w:val="24"/>
                <w:rtl/>
              </w:rPr>
              <w:t>اقسام وبرامج الكلية لأردنية</w:t>
            </w:r>
          </w:p>
        </w:tc>
        <w:tc>
          <w:tcPr>
            <w:tcW w:w="1620" w:type="dxa"/>
          </w:tcPr>
          <w:p w:rsidR="00E0318F" w:rsidRDefault="00E0318F" w:rsidP="00811C5B">
            <w:pPr>
              <w:pStyle w:val="Heading4"/>
              <w:numPr>
                <w:ilvl w:val="0"/>
                <w:numId w:val="0"/>
              </w:numPr>
              <w:ind w:left="302" w:right="0" w:hanging="4"/>
              <w:jc w:val="both"/>
              <w:rPr>
                <w:sz w:val="24"/>
                <w:szCs w:val="24"/>
              </w:rPr>
            </w:pPr>
            <w:r>
              <w:rPr>
                <w:rFonts w:hint="cs"/>
                <w:sz w:val="24"/>
                <w:szCs w:val="24"/>
                <w:rtl/>
              </w:rPr>
              <w:t>تم إعلامهم</w:t>
            </w:r>
          </w:p>
        </w:tc>
        <w:tc>
          <w:tcPr>
            <w:tcW w:w="4140" w:type="dxa"/>
          </w:tcPr>
          <w:p w:rsidR="00E0318F" w:rsidRDefault="00E0318F" w:rsidP="00811C5B">
            <w:pPr>
              <w:pStyle w:val="Heading4"/>
              <w:numPr>
                <w:ilvl w:val="0"/>
                <w:numId w:val="0"/>
              </w:numPr>
              <w:ind w:left="71" w:right="0"/>
              <w:jc w:val="both"/>
              <w:rPr>
                <w:sz w:val="24"/>
                <w:szCs w:val="24"/>
              </w:rPr>
            </w:pPr>
            <w:r>
              <w:rPr>
                <w:rFonts w:hint="cs"/>
                <w:sz w:val="24"/>
                <w:szCs w:val="24"/>
                <w:rtl/>
              </w:rPr>
              <w:t>زيادة عدد البحوث في مجالات التعريب والترجمة وفنونها وآلياتها .</w:t>
            </w:r>
          </w:p>
        </w:tc>
      </w:tr>
      <w:tr w:rsidR="00E0318F" w:rsidTr="00811C5B">
        <w:trPr>
          <w:cantSplit/>
          <w:trHeight w:hRule="exact" w:val="1191"/>
        </w:trPr>
        <w:tc>
          <w:tcPr>
            <w:tcW w:w="887" w:type="dxa"/>
          </w:tcPr>
          <w:p w:rsidR="00E0318F" w:rsidRDefault="00E0318F" w:rsidP="00811C5B">
            <w:pPr>
              <w:ind w:right="-149"/>
              <w:jc w:val="center"/>
              <w:rPr>
                <w:rFonts w:cs="Simplified Arabic"/>
              </w:rPr>
            </w:pPr>
            <w:r>
              <w:rPr>
                <w:rFonts w:cs="Simplified Arabic" w:hint="cs"/>
                <w:rtl/>
              </w:rPr>
              <w:t>4</w:t>
            </w:r>
          </w:p>
        </w:tc>
        <w:tc>
          <w:tcPr>
            <w:tcW w:w="6313" w:type="dxa"/>
          </w:tcPr>
          <w:p w:rsidR="00E0318F" w:rsidRDefault="00E0318F" w:rsidP="00811C5B">
            <w:pPr>
              <w:ind w:right="61"/>
              <w:jc w:val="lowKashida"/>
            </w:pPr>
            <w:r>
              <w:rPr>
                <w:rFonts w:ascii="Tahoma" w:hAnsi="Tahoma" w:cs="Simplified Arabic" w:hint="cs"/>
                <w:rtl/>
              </w:rPr>
              <w:t xml:space="preserve">تشجيع البحوث </w:t>
            </w:r>
            <w:r>
              <w:rPr>
                <w:rFonts w:ascii="Tahoma" w:hAnsi="Tahoma" w:cs="Simplified Arabic" w:hint="cs"/>
                <w:rtl/>
                <w:lang w:bidi="ar-JO"/>
              </w:rPr>
              <w:t>العلمية ب</w:t>
            </w:r>
            <w:r>
              <w:rPr>
                <w:rFonts w:ascii="Tahoma" w:hAnsi="Tahoma" w:cs="Simplified Arabic" w:hint="cs"/>
                <w:rtl/>
              </w:rPr>
              <w:t>اللغة العربية .</w:t>
            </w:r>
          </w:p>
        </w:tc>
        <w:tc>
          <w:tcPr>
            <w:tcW w:w="1800" w:type="dxa"/>
          </w:tcPr>
          <w:p w:rsidR="00E0318F" w:rsidRDefault="00E0318F" w:rsidP="00811C5B">
            <w:pPr>
              <w:pStyle w:val="Heading4"/>
              <w:numPr>
                <w:ilvl w:val="0"/>
                <w:numId w:val="0"/>
              </w:numPr>
              <w:ind w:left="351" w:right="0" w:hanging="351"/>
              <w:jc w:val="both"/>
              <w:rPr>
                <w:sz w:val="24"/>
                <w:szCs w:val="24"/>
              </w:rPr>
            </w:pPr>
            <w:r>
              <w:rPr>
                <w:rFonts w:hint="cs"/>
                <w:sz w:val="24"/>
                <w:szCs w:val="24"/>
                <w:rtl/>
              </w:rPr>
              <w:t>اقسام وبرامج الكلية الأردنية</w:t>
            </w:r>
          </w:p>
        </w:tc>
        <w:tc>
          <w:tcPr>
            <w:tcW w:w="1620" w:type="dxa"/>
          </w:tcPr>
          <w:p w:rsidR="00E0318F" w:rsidRDefault="00E0318F" w:rsidP="00811C5B">
            <w:pPr>
              <w:pStyle w:val="Heading4"/>
              <w:numPr>
                <w:ilvl w:val="0"/>
                <w:numId w:val="0"/>
              </w:numPr>
              <w:ind w:left="302" w:right="0" w:hanging="4"/>
              <w:jc w:val="both"/>
              <w:rPr>
                <w:sz w:val="24"/>
                <w:szCs w:val="24"/>
              </w:rPr>
            </w:pPr>
            <w:r>
              <w:rPr>
                <w:rFonts w:hint="cs"/>
                <w:sz w:val="24"/>
                <w:szCs w:val="24"/>
                <w:rtl/>
              </w:rPr>
              <w:t>تم إعلامهم</w:t>
            </w:r>
          </w:p>
        </w:tc>
        <w:tc>
          <w:tcPr>
            <w:tcW w:w="4140" w:type="dxa"/>
          </w:tcPr>
          <w:p w:rsidR="00E0318F" w:rsidRDefault="00E0318F" w:rsidP="00811C5B">
            <w:pPr>
              <w:pStyle w:val="Heading4"/>
              <w:numPr>
                <w:ilvl w:val="0"/>
                <w:numId w:val="0"/>
              </w:numPr>
              <w:ind w:left="71" w:right="0"/>
              <w:jc w:val="both"/>
              <w:rPr>
                <w:sz w:val="24"/>
                <w:szCs w:val="24"/>
              </w:rPr>
            </w:pPr>
            <w:r>
              <w:rPr>
                <w:rFonts w:hint="cs"/>
                <w:sz w:val="24"/>
                <w:szCs w:val="24"/>
                <w:rtl/>
              </w:rPr>
              <w:t>زيادة عدد البحوث العلمية الرصينة باللغة العربية.</w:t>
            </w:r>
          </w:p>
        </w:tc>
      </w:tr>
      <w:tr w:rsidR="00E0318F" w:rsidTr="00811C5B">
        <w:trPr>
          <w:cantSplit/>
          <w:trHeight w:hRule="exact" w:val="1191"/>
        </w:trPr>
        <w:tc>
          <w:tcPr>
            <w:tcW w:w="887" w:type="dxa"/>
          </w:tcPr>
          <w:p w:rsidR="00E0318F" w:rsidRDefault="00E0318F" w:rsidP="00811C5B">
            <w:pPr>
              <w:ind w:right="-149"/>
              <w:jc w:val="center"/>
              <w:rPr>
                <w:rFonts w:cs="Simplified Arabic"/>
                <w:rtl/>
              </w:rPr>
            </w:pPr>
            <w:r>
              <w:rPr>
                <w:rFonts w:cs="Simplified Arabic" w:hint="cs"/>
                <w:rtl/>
              </w:rPr>
              <w:lastRenderedPageBreak/>
              <w:t>5</w:t>
            </w:r>
          </w:p>
        </w:tc>
        <w:tc>
          <w:tcPr>
            <w:tcW w:w="6313" w:type="dxa"/>
          </w:tcPr>
          <w:p w:rsidR="00E0318F" w:rsidRDefault="00E0318F" w:rsidP="00811C5B">
            <w:pPr>
              <w:ind w:right="61"/>
              <w:jc w:val="lowKashida"/>
              <w:rPr>
                <w:rFonts w:ascii="Tahoma" w:hAnsi="Tahoma" w:cs="Simplified Arabic"/>
                <w:rtl/>
              </w:rPr>
            </w:pPr>
            <w:r>
              <w:rPr>
                <w:rFonts w:ascii="Tahoma" w:hAnsi="Tahoma" w:cs="Simplified Arabic" w:hint="cs"/>
                <w:rtl/>
              </w:rPr>
              <w:t>إعداد نشرات تعنى بالمصطلحات العلمية المتخصصة بالتعاون مع المؤسسات العربية وتوزيعها علىاقسامالبحث العلمي محلياً وعربياً.</w:t>
            </w:r>
          </w:p>
          <w:p w:rsidR="00E0318F" w:rsidRDefault="00E0318F" w:rsidP="00811C5B">
            <w:pPr>
              <w:ind w:right="61"/>
              <w:jc w:val="lowKashida"/>
              <w:rPr>
                <w:rFonts w:ascii="Tahoma" w:hAnsi="Tahoma" w:cs="Simplified Arabic"/>
                <w:rtl/>
              </w:rPr>
            </w:pPr>
          </w:p>
        </w:tc>
        <w:tc>
          <w:tcPr>
            <w:tcW w:w="1800" w:type="dxa"/>
          </w:tcPr>
          <w:p w:rsidR="00E0318F" w:rsidRDefault="00E0318F" w:rsidP="00811C5B">
            <w:pPr>
              <w:ind w:left="72"/>
              <w:jc w:val="center"/>
              <w:rPr>
                <w:rFonts w:cs="Simplified Arabic"/>
              </w:rPr>
            </w:pPr>
            <w:r>
              <w:rPr>
                <w:rFonts w:cs="Simplified Arabic" w:hint="cs"/>
                <w:rtl/>
              </w:rPr>
              <w:t>مجمع اللغة العربية الأردني</w:t>
            </w:r>
          </w:p>
        </w:tc>
        <w:tc>
          <w:tcPr>
            <w:tcW w:w="1620" w:type="dxa"/>
          </w:tcPr>
          <w:p w:rsidR="00E0318F" w:rsidRDefault="00E0318F" w:rsidP="00811C5B">
            <w:pPr>
              <w:pStyle w:val="Heading4"/>
              <w:numPr>
                <w:ilvl w:val="0"/>
                <w:numId w:val="0"/>
              </w:numPr>
              <w:ind w:left="302" w:right="0" w:hanging="4"/>
              <w:jc w:val="both"/>
              <w:rPr>
                <w:sz w:val="24"/>
                <w:szCs w:val="24"/>
              </w:rPr>
            </w:pPr>
            <w:r>
              <w:rPr>
                <w:rFonts w:hint="cs"/>
                <w:sz w:val="24"/>
                <w:szCs w:val="24"/>
                <w:rtl/>
              </w:rPr>
              <w:t xml:space="preserve">آذار </w:t>
            </w:r>
          </w:p>
        </w:tc>
        <w:tc>
          <w:tcPr>
            <w:tcW w:w="4140" w:type="dxa"/>
          </w:tcPr>
          <w:p w:rsidR="00E0318F" w:rsidRDefault="00E0318F" w:rsidP="00811C5B">
            <w:pPr>
              <w:pStyle w:val="Heading4"/>
              <w:numPr>
                <w:ilvl w:val="0"/>
                <w:numId w:val="0"/>
              </w:numPr>
              <w:ind w:left="71" w:right="0"/>
              <w:jc w:val="both"/>
              <w:rPr>
                <w:sz w:val="24"/>
                <w:szCs w:val="24"/>
                <w:rtl/>
              </w:rPr>
            </w:pPr>
            <w:r>
              <w:rPr>
                <w:rFonts w:hint="cs"/>
                <w:sz w:val="24"/>
                <w:szCs w:val="24"/>
                <w:rtl/>
              </w:rPr>
              <w:t>زيادة عدد المعاجم الجديدة قي مختلف تخصصات المعرفة وتعميمها .</w:t>
            </w:r>
          </w:p>
        </w:tc>
      </w:tr>
    </w:tbl>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p w:rsidR="00E0318F" w:rsidRDefault="00E0318F" w:rsidP="00E0318F">
      <w:pPr>
        <w:pStyle w:val="Footer"/>
        <w:rPr>
          <w:rtl/>
        </w:rPr>
      </w:pPr>
    </w:p>
    <w:tbl>
      <w:tblPr>
        <w:tblpPr w:leftFromText="180" w:rightFromText="180" w:vertAnchor="text" w:tblpXSpec="right" w:tblpY="1"/>
        <w:tblOverlap w:val="never"/>
        <w:bidiVisual/>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6326"/>
        <w:gridCol w:w="1784"/>
        <w:gridCol w:w="1862"/>
        <w:gridCol w:w="4086"/>
      </w:tblGrid>
      <w:tr w:rsidR="00E0318F" w:rsidTr="00811C5B">
        <w:trPr>
          <w:trHeight w:val="651"/>
        </w:trPr>
        <w:tc>
          <w:tcPr>
            <w:tcW w:w="14940" w:type="dxa"/>
            <w:gridSpan w:val="5"/>
            <w:tcBorders>
              <w:top w:val="single" w:sz="4" w:space="0" w:color="auto"/>
            </w:tcBorders>
          </w:tcPr>
          <w:p w:rsidR="00E0318F" w:rsidRDefault="00E0318F" w:rsidP="00811C5B">
            <w:pPr>
              <w:jc w:val="lowKashida"/>
            </w:pPr>
            <w:r>
              <w:rPr>
                <w:rFonts w:ascii="Tahoma" w:hAnsi="Tahoma" w:cs="Simplified Arabic" w:hint="cs"/>
                <w:sz w:val="28"/>
                <w:szCs w:val="28"/>
                <w:rtl/>
              </w:rPr>
              <w:t xml:space="preserve">* </w:t>
            </w:r>
            <w:r>
              <w:rPr>
                <w:rFonts w:cs="Simplified Arabic" w:hint="cs"/>
                <w:b/>
                <w:bCs/>
                <w:sz w:val="28"/>
                <w:szCs w:val="28"/>
                <w:rtl/>
              </w:rPr>
              <w:t>السياسة العامة (6) : إنشاء قاعدة بيانات للبحث والتطوير ع</w:t>
            </w:r>
            <w:r>
              <w:rPr>
                <w:rFonts w:cs="Simplified Arabic" w:hint="eastAsia"/>
                <w:b/>
                <w:bCs/>
                <w:sz w:val="28"/>
                <w:szCs w:val="28"/>
                <w:rtl/>
              </w:rPr>
              <w:t>ن</w:t>
            </w:r>
            <w:r>
              <w:rPr>
                <w:rFonts w:cs="Simplified Arabic" w:hint="cs"/>
                <w:b/>
                <w:bCs/>
                <w:sz w:val="28"/>
                <w:szCs w:val="28"/>
                <w:rtl/>
              </w:rPr>
              <w:t xml:space="preserve"> طريق رصد مخرجات البحث والتطوير للجامعات ومدى تفاعلها مع قطاعات الصناعة والخدمات .</w:t>
            </w:r>
          </w:p>
        </w:tc>
      </w:tr>
      <w:tr w:rsidR="00E0318F" w:rsidTr="00811C5B">
        <w:trPr>
          <w:trHeight w:val="552"/>
        </w:trPr>
        <w:tc>
          <w:tcPr>
            <w:tcW w:w="882" w:type="dxa"/>
          </w:tcPr>
          <w:p w:rsidR="00E0318F" w:rsidRDefault="00E0318F" w:rsidP="00811C5B">
            <w:pPr>
              <w:pStyle w:val="Heading3"/>
              <w:jc w:val="center"/>
              <w:rPr>
                <w:sz w:val="24"/>
                <w:szCs w:val="24"/>
              </w:rPr>
            </w:pPr>
            <w:r>
              <w:rPr>
                <w:rFonts w:hint="cs"/>
                <w:sz w:val="24"/>
                <w:szCs w:val="24"/>
                <w:rtl/>
              </w:rPr>
              <w:t>الرقم</w:t>
            </w:r>
          </w:p>
        </w:tc>
        <w:tc>
          <w:tcPr>
            <w:tcW w:w="6326" w:type="dxa"/>
          </w:tcPr>
          <w:p w:rsidR="00E0318F" w:rsidRDefault="00E0318F" w:rsidP="00811C5B">
            <w:pPr>
              <w:jc w:val="center"/>
              <w:rPr>
                <w:rFonts w:cs="Simplified Arabic"/>
                <w:b/>
                <w:bCs/>
                <w:rtl/>
                <w:lang w:bidi="ar-JO"/>
              </w:rPr>
            </w:pPr>
            <w:r>
              <w:rPr>
                <w:rFonts w:cs="Simplified Arabic" w:hint="cs"/>
                <w:b/>
                <w:bCs/>
                <w:rtl/>
              </w:rPr>
              <w:t>النشاط</w:t>
            </w:r>
          </w:p>
          <w:p w:rsidR="00E0318F" w:rsidRDefault="00E0318F" w:rsidP="00811C5B">
            <w:pPr>
              <w:jc w:val="center"/>
              <w:rPr>
                <w:rFonts w:cs="Simplified Arabic"/>
                <w:b/>
                <w:bCs/>
              </w:rPr>
            </w:pPr>
          </w:p>
        </w:tc>
        <w:tc>
          <w:tcPr>
            <w:tcW w:w="1784" w:type="dxa"/>
          </w:tcPr>
          <w:p w:rsidR="00E0318F" w:rsidRDefault="00E0318F" w:rsidP="00811C5B">
            <w:pPr>
              <w:jc w:val="center"/>
              <w:rPr>
                <w:rFonts w:cs="Simplified Arabic"/>
                <w:b/>
                <w:bCs/>
              </w:rPr>
            </w:pPr>
            <w:r>
              <w:rPr>
                <w:rFonts w:cs="Simplified Arabic" w:hint="cs"/>
                <w:b/>
                <w:bCs/>
                <w:rtl/>
              </w:rPr>
              <w:t>الجهة المسؤولة</w:t>
            </w:r>
          </w:p>
        </w:tc>
        <w:tc>
          <w:tcPr>
            <w:tcW w:w="1862" w:type="dxa"/>
          </w:tcPr>
          <w:p w:rsidR="00E0318F" w:rsidRDefault="00E0318F" w:rsidP="00811C5B">
            <w:pPr>
              <w:pStyle w:val="Heading3"/>
              <w:jc w:val="center"/>
              <w:rPr>
                <w:sz w:val="24"/>
                <w:szCs w:val="24"/>
              </w:rPr>
            </w:pPr>
            <w:r>
              <w:rPr>
                <w:rFonts w:hint="cs"/>
                <w:sz w:val="24"/>
                <w:szCs w:val="24"/>
                <w:rtl/>
              </w:rPr>
              <w:t>الوقت</w:t>
            </w:r>
          </w:p>
        </w:tc>
        <w:tc>
          <w:tcPr>
            <w:tcW w:w="4086" w:type="dxa"/>
          </w:tcPr>
          <w:p w:rsidR="00E0318F" w:rsidRDefault="00E0318F" w:rsidP="00811C5B">
            <w:pPr>
              <w:pStyle w:val="Heading3"/>
              <w:keepLines/>
              <w:jc w:val="center"/>
              <w:rPr>
                <w:sz w:val="24"/>
                <w:szCs w:val="24"/>
                <w:rtl/>
              </w:rPr>
            </w:pPr>
            <w:r>
              <w:rPr>
                <w:rFonts w:hint="cs"/>
                <w:sz w:val="24"/>
                <w:szCs w:val="24"/>
                <w:rtl/>
              </w:rPr>
              <w:t>المؤشرات</w:t>
            </w:r>
          </w:p>
        </w:tc>
      </w:tr>
      <w:tr w:rsidR="00E0318F" w:rsidTr="00811C5B">
        <w:tc>
          <w:tcPr>
            <w:tcW w:w="882" w:type="dxa"/>
          </w:tcPr>
          <w:p w:rsidR="00E0318F" w:rsidRDefault="00E0318F" w:rsidP="00811C5B">
            <w:pPr>
              <w:numPr>
                <w:ilvl w:val="0"/>
                <w:numId w:val="31"/>
              </w:numPr>
              <w:jc w:val="center"/>
              <w:rPr>
                <w:rFonts w:cs="Simplified Arabic"/>
              </w:rPr>
            </w:pPr>
          </w:p>
        </w:tc>
        <w:tc>
          <w:tcPr>
            <w:tcW w:w="6326" w:type="dxa"/>
          </w:tcPr>
          <w:p w:rsidR="00E0318F" w:rsidRDefault="00E0318F" w:rsidP="00811C5B">
            <w:pPr>
              <w:ind w:left="85" w:right="61"/>
              <w:jc w:val="lowKashida"/>
              <w:rPr>
                <w:rFonts w:cs="Simplified Arabic"/>
              </w:rPr>
            </w:pPr>
            <w:r>
              <w:rPr>
                <w:rFonts w:cs="Simplified Arabic" w:hint="cs"/>
                <w:rtl/>
              </w:rPr>
              <w:t xml:space="preserve">تقوم كل مؤسسة تعليم عالٍ بعمل </w:t>
            </w:r>
            <w:r>
              <w:rPr>
                <w:rFonts w:cs="Simplified Arabic"/>
              </w:rPr>
              <w:t>Data Base</w:t>
            </w:r>
            <w:r>
              <w:rPr>
                <w:rFonts w:cs="Simplified Arabic" w:hint="cs"/>
                <w:rtl/>
              </w:rPr>
              <w:t xml:space="preserve"> حول مخرجات البحث العلمي من حيث أعداد وعناوين البحوث المنشورة في دوريات محكمة وملخصات البحوث المقدمة في المؤتمرات العلمية والكتب المؤلفة المنشورة وعدد الباحثين في الجامعة بمستوى درجة الدكتوراه والماجستير ، وبراءات الاختراع المسجلة .</w:t>
            </w:r>
          </w:p>
        </w:tc>
        <w:tc>
          <w:tcPr>
            <w:tcW w:w="1784" w:type="dxa"/>
          </w:tcPr>
          <w:p w:rsidR="00E0318F" w:rsidRDefault="00E0318F" w:rsidP="00811C5B">
            <w:pPr>
              <w:jc w:val="center"/>
              <w:rPr>
                <w:rFonts w:cs="Simplified Arabic"/>
              </w:rPr>
            </w:pPr>
            <w:r>
              <w:rPr>
                <w:rFonts w:cs="Simplified Arabic" w:hint="cs"/>
                <w:rtl/>
              </w:rPr>
              <w:t xml:space="preserve">اقسام وبرامج الكلية الأردنية </w:t>
            </w:r>
          </w:p>
        </w:tc>
        <w:tc>
          <w:tcPr>
            <w:tcW w:w="1862" w:type="dxa"/>
          </w:tcPr>
          <w:p w:rsidR="00E0318F" w:rsidRDefault="00E0318F" w:rsidP="00811C5B">
            <w:pPr>
              <w:pStyle w:val="Heading4"/>
              <w:numPr>
                <w:ilvl w:val="0"/>
                <w:numId w:val="0"/>
              </w:numPr>
              <w:ind w:left="259" w:right="0"/>
              <w:jc w:val="both"/>
              <w:rPr>
                <w:sz w:val="24"/>
                <w:szCs w:val="24"/>
              </w:rPr>
            </w:pPr>
            <w:r>
              <w:rPr>
                <w:rFonts w:hint="cs"/>
                <w:sz w:val="24"/>
                <w:szCs w:val="24"/>
                <w:rtl/>
              </w:rPr>
              <w:t>نهاية آذار من كل عام</w:t>
            </w:r>
          </w:p>
        </w:tc>
        <w:tc>
          <w:tcPr>
            <w:tcW w:w="4086" w:type="dxa"/>
          </w:tcPr>
          <w:p w:rsidR="00E0318F" w:rsidRDefault="00E0318F" w:rsidP="00811C5B">
            <w:pPr>
              <w:pStyle w:val="Heading4"/>
              <w:numPr>
                <w:ilvl w:val="0"/>
                <w:numId w:val="0"/>
              </w:numPr>
              <w:ind w:left="17" w:right="0"/>
              <w:jc w:val="both"/>
              <w:rPr>
                <w:sz w:val="24"/>
                <w:szCs w:val="24"/>
                <w:rtl/>
              </w:rPr>
            </w:pPr>
            <w:r>
              <w:rPr>
                <w:rFonts w:hint="cs"/>
                <w:sz w:val="24"/>
                <w:szCs w:val="24"/>
                <w:rtl/>
              </w:rPr>
              <w:t>وجود قاعدة بيانات حول مخرجات البحث العلمي وكوادره وتجديد محتوياتها دورياً .</w:t>
            </w:r>
          </w:p>
        </w:tc>
      </w:tr>
      <w:tr w:rsidR="00E0318F" w:rsidTr="00811C5B">
        <w:tc>
          <w:tcPr>
            <w:tcW w:w="882" w:type="dxa"/>
          </w:tcPr>
          <w:p w:rsidR="00E0318F" w:rsidRDefault="00E0318F" w:rsidP="00811C5B">
            <w:pPr>
              <w:numPr>
                <w:ilvl w:val="0"/>
                <w:numId w:val="31"/>
              </w:numPr>
              <w:jc w:val="center"/>
              <w:rPr>
                <w:rFonts w:cs="Simplified Arabic"/>
                <w:rtl/>
              </w:rPr>
            </w:pPr>
          </w:p>
        </w:tc>
        <w:tc>
          <w:tcPr>
            <w:tcW w:w="6326" w:type="dxa"/>
          </w:tcPr>
          <w:p w:rsidR="00E0318F" w:rsidRDefault="00E0318F" w:rsidP="00811C5B">
            <w:pPr>
              <w:ind w:right="61"/>
              <w:jc w:val="lowKashida"/>
              <w:rPr>
                <w:rFonts w:ascii="Tahoma" w:hAnsi="Tahoma" w:cs="Simplified Arabic"/>
                <w:rtl/>
              </w:rPr>
            </w:pPr>
            <w:r>
              <w:rPr>
                <w:rFonts w:cs="Simplified Arabic" w:hint="cs"/>
                <w:rtl/>
              </w:rPr>
              <w:t xml:space="preserve">تقوم اقسام وبرامج الكلية والبحث العلمي بإنشاء شبكة بين مراكز بيانات اقسام وبرامج الكلية الأردنية </w:t>
            </w:r>
            <w:r>
              <w:rPr>
                <w:rFonts w:cs="Simplified Arabic"/>
              </w:rPr>
              <w:t>Data Bases</w:t>
            </w:r>
            <w:r>
              <w:rPr>
                <w:rFonts w:cs="Simplified Arabic" w:hint="cs"/>
                <w:rtl/>
              </w:rPr>
              <w:t xml:space="preserve"> وبناء </w:t>
            </w:r>
            <w:r>
              <w:rPr>
                <w:rFonts w:cs="Simplified Arabic"/>
              </w:rPr>
              <w:t>Data Base</w:t>
            </w:r>
            <w:r>
              <w:rPr>
                <w:rFonts w:cs="Simplified Arabic" w:hint="cs"/>
                <w:rtl/>
              </w:rPr>
              <w:t xml:space="preserve"> مركزي في الوزارة عن البحث العلمي والتطوير التكنولوجي في اقسام وبرامج الكلية الأردنية وتحديثه سنوياً .</w:t>
            </w:r>
          </w:p>
        </w:tc>
        <w:tc>
          <w:tcPr>
            <w:tcW w:w="1784" w:type="dxa"/>
          </w:tcPr>
          <w:p w:rsidR="00E0318F" w:rsidRDefault="00E0318F" w:rsidP="00811C5B">
            <w:pPr>
              <w:jc w:val="center"/>
              <w:rPr>
                <w:rFonts w:cs="Simplified Arabic"/>
              </w:rPr>
            </w:pPr>
            <w:r>
              <w:rPr>
                <w:rFonts w:cs="Simplified Arabic" w:hint="cs"/>
                <w:rtl/>
              </w:rPr>
              <w:t>اقسام وبرامج الكلية والبحث العلمي</w:t>
            </w:r>
          </w:p>
        </w:tc>
        <w:tc>
          <w:tcPr>
            <w:tcW w:w="1862" w:type="dxa"/>
          </w:tcPr>
          <w:p w:rsidR="00E0318F" w:rsidRDefault="00E0318F" w:rsidP="00811C5B">
            <w:pPr>
              <w:pStyle w:val="Heading4"/>
              <w:numPr>
                <w:ilvl w:val="0"/>
                <w:numId w:val="0"/>
              </w:numPr>
              <w:ind w:left="259" w:right="0"/>
              <w:jc w:val="both"/>
              <w:rPr>
                <w:sz w:val="24"/>
                <w:szCs w:val="24"/>
              </w:rPr>
            </w:pPr>
            <w:r>
              <w:rPr>
                <w:rFonts w:hint="cs"/>
                <w:sz w:val="24"/>
                <w:szCs w:val="24"/>
                <w:rtl/>
              </w:rPr>
              <w:t xml:space="preserve">عند إنشاء الشبكة </w:t>
            </w:r>
          </w:p>
        </w:tc>
        <w:tc>
          <w:tcPr>
            <w:tcW w:w="4086" w:type="dxa"/>
          </w:tcPr>
          <w:p w:rsidR="00E0318F" w:rsidRDefault="00E0318F" w:rsidP="00811C5B">
            <w:pPr>
              <w:pStyle w:val="Heading4"/>
              <w:numPr>
                <w:ilvl w:val="0"/>
                <w:numId w:val="0"/>
              </w:numPr>
              <w:ind w:left="17" w:right="0"/>
              <w:jc w:val="both"/>
              <w:rPr>
                <w:sz w:val="24"/>
                <w:szCs w:val="24"/>
                <w:rtl/>
              </w:rPr>
            </w:pPr>
            <w:r>
              <w:rPr>
                <w:rFonts w:hint="cs"/>
                <w:sz w:val="24"/>
                <w:szCs w:val="24"/>
                <w:rtl/>
              </w:rPr>
              <w:t>الربط بين قواعد بياناتاقسامالكليةوقاعدة مركزية في اقسام وبرامج الكلية والبحث العلمي .</w:t>
            </w:r>
          </w:p>
        </w:tc>
      </w:tr>
      <w:tr w:rsidR="00E0318F" w:rsidTr="00811C5B">
        <w:tc>
          <w:tcPr>
            <w:tcW w:w="882" w:type="dxa"/>
          </w:tcPr>
          <w:p w:rsidR="00E0318F" w:rsidRDefault="00E0318F" w:rsidP="00811C5B">
            <w:pPr>
              <w:numPr>
                <w:ilvl w:val="0"/>
                <w:numId w:val="31"/>
              </w:numPr>
              <w:jc w:val="center"/>
              <w:rPr>
                <w:rFonts w:cs="Simplified Arabic"/>
                <w:rtl/>
              </w:rPr>
            </w:pPr>
          </w:p>
        </w:tc>
        <w:tc>
          <w:tcPr>
            <w:tcW w:w="6326" w:type="dxa"/>
          </w:tcPr>
          <w:p w:rsidR="00E0318F" w:rsidRDefault="00E0318F" w:rsidP="00811C5B">
            <w:pPr>
              <w:ind w:left="85"/>
              <w:jc w:val="lowKashida"/>
              <w:rPr>
                <w:rFonts w:cs="Simplified Arabic"/>
              </w:rPr>
            </w:pPr>
            <w:r>
              <w:rPr>
                <w:rFonts w:cs="Simplified Arabic" w:hint="cs"/>
                <w:rtl/>
              </w:rPr>
              <w:t>تقوم كل مؤسسة تعليم عالٍ بتقديم تقرير عن المبعوثين لدرجة الدكتوراه في مجالات المعرفة .</w:t>
            </w:r>
          </w:p>
          <w:p w:rsidR="00E0318F" w:rsidRDefault="00E0318F" w:rsidP="00811C5B">
            <w:pPr>
              <w:ind w:left="85"/>
              <w:jc w:val="lowKashida"/>
              <w:rPr>
                <w:rFonts w:ascii="Tahoma" w:hAnsi="Tahoma" w:cs="Simplified Arabic"/>
                <w:rtl/>
              </w:rPr>
            </w:pPr>
          </w:p>
        </w:tc>
        <w:tc>
          <w:tcPr>
            <w:tcW w:w="1784" w:type="dxa"/>
          </w:tcPr>
          <w:p w:rsidR="00E0318F" w:rsidRDefault="00E0318F" w:rsidP="00811C5B">
            <w:pPr>
              <w:jc w:val="center"/>
              <w:rPr>
                <w:rFonts w:cs="Simplified Arabic"/>
                <w:rtl/>
              </w:rPr>
            </w:pPr>
            <w:r>
              <w:rPr>
                <w:rFonts w:cs="Simplified Arabic" w:hint="cs"/>
                <w:rtl/>
              </w:rPr>
              <w:t>اقسام وبرامج الكلية والبحث العلمي</w:t>
            </w:r>
          </w:p>
          <w:p w:rsidR="00E0318F" w:rsidRDefault="00E0318F" w:rsidP="00811C5B">
            <w:pPr>
              <w:jc w:val="center"/>
              <w:rPr>
                <w:rFonts w:cs="Simplified Arabic"/>
              </w:rPr>
            </w:pPr>
            <w:r>
              <w:rPr>
                <w:rFonts w:cs="Simplified Arabic" w:hint="cs"/>
                <w:rtl/>
              </w:rPr>
              <w:t>ديوان الخدمة المدنية اقسام وبرامج الكلية الأردنية</w:t>
            </w:r>
          </w:p>
        </w:tc>
        <w:tc>
          <w:tcPr>
            <w:tcW w:w="1862" w:type="dxa"/>
          </w:tcPr>
          <w:p w:rsidR="00E0318F" w:rsidRDefault="00E0318F" w:rsidP="00811C5B">
            <w:pPr>
              <w:pStyle w:val="Heading4"/>
              <w:numPr>
                <w:ilvl w:val="0"/>
                <w:numId w:val="0"/>
              </w:numPr>
              <w:ind w:left="259" w:right="0"/>
              <w:jc w:val="both"/>
              <w:rPr>
                <w:sz w:val="24"/>
                <w:szCs w:val="24"/>
              </w:rPr>
            </w:pPr>
            <w:r>
              <w:rPr>
                <w:rFonts w:hint="cs"/>
                <w:sz w:val="24"/>
                <w:szCs w:val="24"/>
                <w:rtl/>
              </w:rPr>
              <w:t>نهاية آذار من كل عام</w:t>
            </w:r>
          </w:p>
        </w:tc>
        <w:tc>
          <w:tcPr>
            <w:tcW w:w="4086" w:type="dxa"/>
          </w:tcPr>
          <w:p w:rsidR="00E0318F" w:rsidRDefault="00E0318F" w:rsidP="00811C5B">
            <w:pPr>
              <w:pStyle w:val="Heading4"/>
              <w:numPr>
                <w:ilvl w:val="0"/>
                <w:numId w:val="0"/>
              </w:numPr>
              <w:ind w:left="17" w:right="0"/>
              <w:jc w:val="both"/>
              <w:rPr>
                <w:sz w:val="24"/>
                <w:szCs w:val="24"/>
              </w:rPr>
            </w:pPr>
            <w:r>
              <w:rPr>
                <w:rFonts w:hint="cs"/>
                <w:sz w:val="24"/>
                <w:szCs w:val="24"/>
                <w:rtl/>
              </w:rPr>
              <w:t>تزايد عدد المبعوثين في المجالات المختلفة لبناء كادر بحثي متكامل فياقسامالكليةلضمان استمرارية العطاء</w:t>
            </w:r>
          </w:p>
        </w:tc>
      </w:tr>
      <w:tr w:rsidR="00E0318F" w:rsidTr="00811C5B">
        <w:tc>
          <w:tcPr>
            <w:tcW w:w="882" w:type="dxa"/>
          </w:tcPr>
          <w:p w:rsidR="00E0318F" w:rsidRDefault="00E0318F" w:rsidP="00811C5B">
            <w:pPr>
              <w:numPr>
                <w:ilvl w:val="0"/>
                <w:numId w:val="31"/>
              </w:numPr>
              <w:jc w:val="center"/>
              <w:rPr>
                <w:rFonts w:cs="Simplified Arabic"/>
                <w:rtl/>
              </w:rPr>
            </w:pPr>
          </w:p>
        </w:tc>
        <w:tc>
          <w:tcPr>
            <w:tcW w:w="6326" w:type="dxa"/>
          </w:tcPr>
          <w:p w:rsidR="00E0318F" w:rsidRDefault="00E0318F" w:rsidP="00811C5B">
            <w:pPr>
              <w:ind w:right="61"/>
              <w:jc w:val="lowKashida"/>
              <w:rPr>
                <w:rFonts w:ascii="Tahoma" w:hAnsi="Tahoma" w:cs="Simplified Arabic"/>
                <w:rtl/>
              </w:rPr>
            </w:pPr>
            <w:r>
              <w:rPr>
                <w:rFonts w:cs="Simplified Arabic" w:hint="cs"/>
                <w:rtl/>
              </w:rPr>
              <w:t xml:space="preserve">تقوم كل مؤسسة تعليم عالٍ بحصر إمكانياتها العلمية من مكتبة ودوريات علمية </w:t>
            </w:r>
            <w:r>
              <w:rPr>
                <w:rFonts w:cs="Simplified Arabic" w:hint="cs"/>
                <w:rtl/>
              </w:rPr>
              <w:lastRenderedPageBreak/>
              <w:t>وشبكات معلوماتية والتجهيزات العلمية المتوفرة</w:t>
            </w:r>
          </w:p>
        </w:tc>
        <w:tc>
          <w:tcPr>
            <w:tcW w:w="1784" w:type="dxa"/>
          </w:tcPr>
          <w:p w:rsidR="00E0318F" w:rsidRDefault="00E0318F" w:rsidP="00811C5B">
            <w:pPr>
              <w:jc w:val="center"/>
              <w:rPr>
                <w:rFonts w:cs="Simplified Arabic"/>
              </w:rPr>
            </w:pPr>
            <w:r>
              <w:rPr>
                <w:rFonts w:cs="Simplified Arabic" w:hint="cs"/>
                <w:rtl/>
              </w:rPr>
              <w:lastRenderedPageBreak/>
              <w:t xml:space="preserve">اقسام وبرامج الكلية </w:t>
            </w:r>
            <w:r>
              <w:rPr>
                <w:rFonts w:cs="Simplified Arabic" w:hint="cs"/>
                <w:rtl/>
              </w:rPr>
              <w:lastRenderedPageBreak/>
              <w:t xml:space="preserve">الأردنية </w:t>
            </w:r>
          </w:p>
        </w:tc>
        <w:tc>
          <w:tcPr>
            <w:tcW w:w="1862" w:type="dxa"/>
          </w:tcPr>
          <w:p w:rsidR="00E0318F" w:rsidRDefault="00E0318F" w:rsidP="00811C5B">
            <w:pPr>
              <w:pStyle w:val="Heading4"/>
              <w:numPr>
                <w:ilvl w:val="0"/>
                <w:numId w:val="0"/>
              </w:numPr>
              <w:ind w:left="259" w:right="0"/>
              <w:jc w:val="both"/>
              <w:rPr>
                <w:sz w:val="24"/>
                <w:szCs w:val="24"/>
              </w:rPr>
            </w:pPr>
            <w:r>
              <w:rPr>
                <w:rFonts w:hint="cs"/>
                <w:sz w:val="24"/>
                <w:szCs w:val="24"/>
                <w:rtl/>
              </w:rPr>
              <w:lastRenderedPageBreak/>
              <w:t xml:space="preserve">نهاية نيسان من </w:t>
            </w:r>
            <w:r>
              <w:rPr>
                <w:rFonts w:hint="cs"/>
                <w:sz w:val="24"/>
                <w:szCs w:val="24"/>
                <w:rtl/>
              </w:rPr>
              <w:lastRenderedPageBreak/>
              <w:t>كل عام</w:t>
            </w:r>
          </w:p>
        </w:tc>
        <w:tc>
          <w:tcPr>
            <w:tcW w:w="4086" w:type="dxa"/>
          </w:tcPr>
          <w:p w:rsidR="00E0318F" w:rsidRDefault="00E0318F" w:rsidP="00811C5B">
            <w:pPr>
              <w:pStyle w:val="Heading4"/>
              <w:numPr>
                <w:ilvl w:val="0"/>
                <w:numId w:val="0"/>
              </w:numPr>
              <w:ind w:left="17" w:right="0"/>
              <w:jc w:val="both"/>
              <w:rPr>
                <w:sz w:val="24"/>
                <w:szCs w:val="24"/>
                <w:rtl/>
              </w:rPr>
            </w:pPr>
            <w:r>
              <w:rPr>
                <w:rFonts w:hint="cs"/>
                <w:sz w:val="24"/>
                <w:szCs w:val="24"/>
                <w:rtl/>
              </w:rPr>
              <w:lastRenderedPageBreak/>
              <w:t xml:space="preserve">تقديم تقرير سنوي حول الإمكانات العلمية والبحثية </w:t>
            </w:r>
            <w:r>
              <w:rPr>
                <w:rFonts w:hint="cs"/>
                <w:sz w:val="24"/>
                <w:szCs w:val="24"/>
                <w:rtl/>
              </w:rPr>
              <w:lastRenderedPageBreak/>
              <w:t>وكوادرها في كل مؤسسة تعليم عالي .</w:t>
            </w:r>
          </w:p>
        </w:tc>
      </w:tr>
      <w:tr w:rsidR="00E0318F" w:rsidTr="00811C5B">
        <w:tc>
          <w:tcPr>
            <w:tcW w:w="882" w:type="dxa"/>
          </w:tcPr>
          <w:p w:rsidR="00E0318F" w:rsidRDefault="00E0318F" w:rsidP="00811C5B">
            <w:pPr>
              <w:numPr>
                <w:ilvl w:val="0"/>
                <w:numId w:val="31"/>
              </w:numPr>
              <w:jc w:val="center"/>
              <w:rPr>
                <w:rFonts w:cs="Simplified Arabic"/>
                <w:rtl/>
              </w:rPr>
            </w:pPr>
          </w:p>
        </w:tc>
        <w:tc>
          <w:tcPr>
            <w:tcW w:w="6326" w:type="dxa"/>
          </w:tcPr>
          <w:p w:rsidR="00E0318F" w:rsidRDefault="00E0318F" w:rsidP="00811C5B">
            <w:pPr>
              <w:jc w:val="lowKashida"/>
              <w:rPr>
                <w:rFonts w:cs="Simplified Arabic"/>
              </w:rPr>
            </w:pPr>
            <w:r>
              <w:rPr>
                <w:rFonts w:cs="Simplified Arabic" w:hint="cs"/>
                <w:rtl/>
              </w:rPr>
              <w:t>يتم تقييم مخرجات بحوثاقسامالكليةبمقدار ما تحول منها إلى عمليات تطوير الصناعة والخدمات .</w:t>
            </w:r>
          </w:p>
          <w:p w:rsidR="00E0318F" w:rsidRDefault="00E0318F" w:rsidP="00811C5B">
            <w:pPr>
              <w:jc w:val="lowKashida"/>
              <w:rPr>
                <w:rFonts w:cs="Simplified Arabic"/>
                <w:rtl/>
              </w:rPr>
            </w:pPr>
          </w:p>
        </w:tc>
        <w:tc>
          <w:tcPr>
            <w:tcW w:w="1784" w:type="dxa"/>
          </w:tcPr>
          <w:p w:rsidR="00E0318F" w:rsidRDefault="00E0318F" w:rsidP="00811C5B">
            <w:pPr>
              <w:jc w:val="center"/>
              <w:rPr>
                <w:rFonts w:cs="Simplified Arabic"/>
                <w:rtl/>
              </w:rPr>
            </w:pPr>
            <w:r>
              <w:rPr>
                <w:rFonts w:cs="Simplified Arabic" w:hint="cs"/>
                <w:rtl/>
              </w:rPr>
              <w:t>لجنة تخطيط البحث العلمي(سياسة"1")</w:t>
            </w:r>
          </w:p>
          <w:p w:rsidR="00E0318F" w:rsidRDefault="00E0318F" w:rsidP="00811C5B">
            <w:pPr>
              <w:jc w:val="center"/>
              <w:rPr>
                <w:rFonts w:cs="Simplified Arabic"/>
              </w:rPr>
            </w:pPr>
          </w:p>
        </w:tc>
        <w:tc>
          <w:tcPr>
            <w:tcW w:w="1862" w:type="dxa"/>
          </w:tcPr>
          <w:p w:rsidR="00E0318F" w:rsidRDefault="00E0318F" w:rsidP="00811C5B">
            <w:pPr>
              <w:pStyle w:val="Heading4"/>
              <w:numPr>
                <w:ilvl w:val="0"/>
                <w:numId w:val="0"/>
              </w:numPr>
              <w:ind w:left="566" w:right="0"/>
              <w:jc w:val="both"/>
              <w:rPr>
                <w:sz w:val="24"/>
                <w:szCs w:val="24"/>
              </w:rPr>
            </w:pPr>
            <w:r>
              <w:rPr>
                <w:rFonts w:hint="cs"/>
                <w:sz w:val="24"/>
                <w:szCs w:val="24"/>
                <w:rtl/>
              </w:rPr>
              <w:t xml:space="preserve">بعد تشكيلها </w:t>
            </w:r>
          </w:p>
        </w:tc>
        <w:tc>
          <w:tcPr>
            <w:tcW w:w="4086" w:type="dxa"/>
          </w:tcPr>
          <w:p w:rsidR="00E0318F" w:rsidRDefault="00E0318F" w:rsidP="00811C5B">
            <w:pPr>
              <w:numPr>
                <w:ilvl w:val="1"/>
                <w:numId w:val="31"/>
              </w:numPr>
              <w:tabs>
                <w:tab w:val="right" w:pos="217"/>
                <w:tab w:val="right" w:pos="397"/>
              </w:tabs>
              <w:ind w:left="37" w:right="0" w:hanging="37"/>
              <w:jc w:val="both"/>
              <w:rPr>
                <w:rFonts w:cs="Simplified Arabic"/>
              </w:rPr>
            </w:pPr>
            <w:r>
              <w:rPr>
                <w:rFonts w:cs="Simplified Arabic" w:hint="cs"/>
                <w:rtl/>
              </w:rPr>
              <w:t>زيادة أعداد مشاريع البحث العلمي المرتبطة بتطوير الصناعة والخدمات .</w:t>
            </w:r>
          </w:p>
          <w:p w:rsidR="00E0318F" w:rsidRDefault="00E0318F" w:rsidP="00811C5B">
            <w:pPr>
              <w:pStyle w:val="Heading4"/>
              <w:numPr>
                <w:ilvl w:val="1"/>
                <w:numId w:val="31"/>
              </w:numPr>
              <w:tabs>
                <w:tab w:val="right" w:pos="217"/>
                <w:tab w:val="right" w:pos="397"/>
              </w:tabs>
              <w:ind w:left="37" w:right="0" w:hanging="37"/>
              <w:jc w:val="both"/>
              <w:rPr>
                <w:sz w:val="24"/>
                <w:szCs w:val="24"/>
                <w:rtl/>
              </w:rPr>
            </w:pPr>
            <w:r>
              <w:rPr>
                <w:rFonts w:hint="cs"/>
                <w:sz w:val="24"/>
                <w:szCs w:val="24"/>
                <w:rtl/>
              </w:rPr>
              <w:t>زيادة براءات الاختراع في مجالات تطوير الصناعات6 والخدمات .</w:t>
            </w:r>
          </w:p>
          <w:p w:rsidR="00E0318F" w:rsidRDefault="00E0318F" w:rsidP="00811C5B">
            <w:pPr>
              <w:tabs>
                <w:tab w:val="right" w:pos="217"/>
                <w:tab w:val="right" w:pos="397"/>
              </w:tabs>
              <w:jc w:val="both"/>
              <w:rPr>
                <w:rFonts w:cs="Simplified Arabic"/>
                <w:rtl/>
              </w:rPr>
            </w:pPr>
            <w:r>
              <w:rPr>
                <w:rFonts w:cs="Simplified Arabic" w:hint="cs"/>
                <w:rtl/>
              </w:rPr>
              <w:t>ج) ظهور صناعات جديدة وخدمات .</w:t>
            </w:r>
          </w:p>
          <w:p w:rsidR="00E0318F" w:rsidRDefault="00E0318F" w:rsidP="00811C5B">
            <w:pPr>
              <w:tabs>
                <w:tab w:val="right" w:pos="217"/>
                <w:tab w:val="right" w:pos="397"/>
              </w:tabs>
              <w:jc w:val="both"/>
              <w:rPr>
                <w:rFonts w:cs="Simplified Arabic"/>
                <w:rtl/>
              </w:rPr>
            </w:pPr>
            <w:r>
              <w:rPr>
                <w:rFonts w:cs="Simplified Arabic" w:hint="cs"/>
                <w:rtl/>
              </w:rPr>
              <w:t>د) زيادة عدد الحاضنات الجامعية التي تربط اقسام وبرامج الكلية بالقطاع الخاص .</w:t>
            </w:r>
          </w:p>
        </w:tc>
      </w:tr>
    </w:tbl>
    <w:p w:rsidR="00E0318F" w:rsidRDefault="00E0318F" w:rsidP="00E0318F">
      <w:pPr>
        <w:pStyle w:val="Footer"/>
      </w:pPr>
    </w:p>
    <w:p w:rsidR="000E3B06" w:rsidRDefault="000E3B06"/>
    <w:sectPr w:rsidR="000E3B06" w:rsidSect="005A3097">
      <w:headerReference w:type="first" r:id="rId12"/>
      <w:footerReference w:type="first" r:id="rId13"/>
      <w:type w:val="nextColumn"/>
      <w:pgSz w:w="16838" w:h="11906" w:orient="landscape" w:code="9"/>
      <w:pgMar w:top="719" w:right="998" w:bottom="899" w:left="18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3C8" w:rsidRDefault="001663C8" w:rsidP="005A3097">
      <w:r>
        <w:separator/>
      </w:r>
    </w:p>
  </w:endnote>
  <w:endnote w:type="continuationSeparator" w:id="1">
    <w:p w:rsidR="001663C8" w:rsidRDefault="001663C8" w:rsidP="005A3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20" w:rsidRDefault="007D0D20">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7D0D20" w:rsidRDefault="007D0D20">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20" w:rsidRDefault="007D0D20">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89113D">
      <w:rPr>
        <w:rStyle w:val="PageNumber"/>
        <w:noProof/>
        <w:rtl/>
      </w:rPr>
      <w:t>1</w:t>
    </w:r>
    <w:r>
      <w:rPr>
        <w:rStyle w:val="PageNumber"/>
        <w:rtl/>
      </w:rPr>
      <w:fldChar w:fldCharType="end"/>
    </w:r>
  </w:p>
  <w:p w:rsidR="007D0D20" w:rsidRDefault="007D0D20">
    <w:pPr>
      <w:pStyle w:val="Footer"/>
      <w:rPr>
        <w:rtl/>
      </w:rPr>
    </w:pPr>
    <w:r>
      <w:rPr>
        <w:rtl/>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20" w:rsidRDefault="007D0D20">
    <w:pPr>
      <w:pStyle w:val="Footer"/>
      <w:rPr>
        <w:rt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20" w:rsidRDefault="007D0D20">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3C8" w:rsidRDefault="001663C8" w:rsidP="005A3097">
      <w:r>
        <w:separator/>
      </w:r>
    </w:p>
  </w:footnote>
  <w:footnote w:type="continuationSeparator" w:id="1">
    <w:p w:rsidR="001663C8" w:rsidRDefault="001663C8" w:rsidP="005A3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20" w:rsidRDefault="007D0D20">
    <w:pPr>
      <w:pStyle w:val="Header"/>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20" w:rsidRDefault="007D0D20">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2F0"/>
    <w:multiLevelType w:val="hybridMultilevel"/>
    <w:tmpl w:val="C4E65E74"/>
    <w:lvl w:ilvl="0" w:tplc="A5DA1AA6">
      <w:start w:val="1"/>
      <w:numFmt w:val="decimal"/>
      <w:lvlText w:val="%1-"/>
      <w:lvlJc w:val="left"/>
      <w:pPr>
        <w:tabs>
          <w:tab w:val="num" w:pos="750"/>
        </w:tabs>
        <w:ind w:left="750" w:right="750" w:hanging="390"/>
      </w:pPr>
      <w:rPr>
        <w:rFonts w:hint="cs"/>
      </w:rPr>
    </w:lvl>
    <w:lvl w:ilvl="1" w:tplc="87AEBDC6">
      <w:start w:val="1"/>
      <w:numFmt w:val="decimal"/>
      <w:lvlText w:val="%2."/>
      <w:lvlJc w:val="left"/>
      <w:pPr>
        <w:tabs>
          <w:tab w:val="num" w:pos="1440"/>
        </w:tabs>
        <w:ind w:left="1440" w:right="1440" w:hanging="360"/>
      </w:pPr>
      <w:rPr>
        <w:rFonts w:hint="cs"/>
      </w:rPr>
    </w:lvl>
    <w:lvl w:ilvl="2" w:tplc="E9EECEE2">
      <w:start w:val="1"/>
      <w:numFmt w:val="arabicAlpha"/>
      <w:lvlText w:val="%3-"/>
      <w:lvlJc w:val="left"/>
      <w:pPr>
        <w:tabs>
          <w:tab w:val="num" w:pos="2355"/>
        </w:tabs>
        <w:ind w:left="2355" w:right="2355" w:hanging="375"/>
      </w:pPr>
      <w:rPr>
        <w:rFonts w:hint="default"/>
        <w:lang w:bidi="ar-JO"/>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0D63521C"/>
    <w:multiLevelType w:val="hybridMultilevel"/>
    <w:tmpl w:val="8CB46B80"/>
    <w:lvl w:ilvl="0" w:tplc="0401000F">
      <w:start w:val="1"/>
      <w:numFmt w:val="decimal"/>
      <w:lvlText w:val="%1."/>
      <w:lvlJc w:val="left"/>
      <w:pPr>
        <w:tabs>
          <w:tab w:val="num" w:pos="720"/>
        </w:tabs>
        <w:ind w:left="720" w:right="720" w:hanging="360"/>
      </w:pPr>
    </w:lvl>
    <w:lvl w:ilvl="1" w:tplc="D9BC7A78">
      <w:start w:val="1"/>
      <w:numFmt w:val="arabicAlpha"/>
      <w:lvlText w:val="%2)"/>
      <w:lvlJc w:val="left"/>
      <w:pPr>
        <w:tabs>
          <w:tab w:val="num" w:pos="1440"/>
        </w:tabs>
        <w:ind w:left="144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0D6B012E"/>
    <w:multiLevelType w:val="hybridMultilevel"/>
    <w:tmpl w:val="8014E110"/>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10EC529E"/>
    <w:multiLevelType w:val="hybridMultilevel"/>
    <w:tmpl w:val="0C1621E6"/>
    <w:lvl w:ilvl="0" w:tplc="E69EC886">
      <w:start w:val="5"/>
      <w:numFmt w:val="arabicAlpha"/>
      <w:lvlText w:val="%1-"/>
      <w:lvlJc w:val="left"/>
      <w:pPr>
        <w:tabs>
          <w:tab w:val="num" w:pos="434"/>
        </w:tabs>
        <w:ind w:left="434" w:right="434" w:hanging="360"/>
      </w:pPr>
      <w:rPr>
        <w:rFonts w:hint="cs"/>
      </w:rPr>
    </w:lvl>
    <w:lvl w:ilvl="1" w:tplc="7B446440">
      <w:start w:val="1"/>
      <w:numFmt w:val="decimal"/>
      <w:lvlText w:val="%2."/>
      <w:lvlJc w:val="right"/>
      <w:pPr>
        <w:tabs>
          <w:tab w:val="num" w:pos="971"/>
        </w:tabs>
        <w:ind w:left="971" w:right="971" w:hanging="177"/>
      </w:pPr>
      <w:rPr>
        <w:rFonts w:hint="default"/>
      </w:rPr>
    </w:lvl>
    <w:lvl w:ilvl="2" w:tplc="04090003">
      <w:start w:val="1"/>
      <w:numFmt w:val="bullet"/>
      <w:lvlText w:val="o"/>
      <w:lvlJc w:val="left"/>
      <w:pPr>
        <w:tabs>
          <w:tab w:val="num" w:pos="2054"/>
        </w:tabs>
        <w:ind w:left="2054" w:right="2054" w:hanging="360"/>
      </w:pPr>
      <w:rPr>
        <w:rFonts w:ascii="Courier New" w:hAnsi="Courier New" w:cs="Courier New" w:hint="default"/>
      </w:rPr>
    </w:lvl>
    <w:lvl w:ilvl="3" w:tplc="0401000F" w:tentative="1">
      <w:start w:val="1"/>
      <w:numFmt w:val="decimal"/>
      <w:lvlText w:val="%4."/>
      <w:lvlJc w:val="left"/>
      <w:pPr>
        <w:tabs>
          <w:tab w:val="num" w:pos="2594"/>
        </w:tabs>
        <w:ind w:left="2594" w:right="2594" w:hanging="360"/>
      </w:pPr>
    </w:lvl>
    <w:lvl w:ilvl="4" w:tplc="04010019" w:tentative="1">
      <w:start w:val="1"/>
      <w:numFmt w:val="lowerLetter"/>
      <w:lvlText w:val="%5."/>
      <w:lvlJc w:val="left"/>
      <w:pPr>
        <w:tabs>
          <w:tab w:val="num" w:pos="3314"/>
        </w:tabs>
        <w:ind w:left="3314" w:right="3314" w:hanging="360"/>
      </w:pPr>
    </w:lvl>
    <w:lvl w:ilvl="5" w:tplc="0401001B" w:tentative="1">
      <w:start w:val="1"/>
      <w:numFmt w:val="lowerRoman"/>
      <w:lvlText w:val="%6."/>
      <w:lvlJc w:val="right"/>
      <w:pPr>
        <w:tabs>
          <w:tab w:val="num" w:pos="4034"/>
        </w:tabs>
        <w:ind w:left="4034" w:right="4034" w:hanging="180"/>
      </w:pPr>
    </w:lvl>
    <w:lvl w:ilvl="6" w:tplc="0401000F" w:tentative="1">
      <w:start w:val="1"/>
      <w:numFmt w:val="decimal"/>
      <w:lvlText w:val="%7."/>
      <w:lvlJc w:val="left"/>
      <w:pPr>
        <w:tabs>
          <w:tab w:val="num" w:pos="4754"/>
        </w:tabs>
        <w:ind w:left="4754" w:right="4754" w:hanging="360"/>
      </w:pPr>
    </w:lvl>
    <w:lvl w:ilvl="7" w:tplc="04010019" w:tentative="1">
      <w:start w:val="1"/>
      <w:numFmt w:val="lowerLetter"/>
      <w:lvlText w:val="%8."/>
      <w:lvlJc w:val="left"/>
      <w:pPr>
        <w:tabs>
          <w:tab w:val="num" w:pos="5474"/>
        </w:tabs>
        <w:ind w:left="5474" w:right="5474" w:hanging="360"/>
      </w:pPr>
    </w:lvl>
    <w:lvl w:ilvl="8" w:tplc="0401001B" w:tentative="1">
      <w:start w:val="1"/>
      <w:numFmt w:val="lowerRoman"/>
      <w:lvlText w:val="%9."/>
      <w:lvlJc w:val="right"/>
      <w:pPr>
        <w:tabs>
          <w:tab w:val="num" w:pos="6194"/>
        </w:tabs>
        <w:ind w:left="6194" w:right="6194" w:hanging="180"/>
      </w:pPr>
    </w:lvl>
  </w:abstractNum>
  <w:abstractNum w:abstractNumId="4">
    <w:nsid w:val="136E2705"/>
    <w:multiLevelType w:val="hybridMultilevel"/>
    <w:tmpl w:val="8BEECAD2"/>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171E1788"/>
    <w:multiLevelType w:val="hybridMultilevel"/>
    <w:tmpl w:val="F3D02A62"/>
    <w:lvl w:ilvl="0" w:tplc="BD142ED6">
      <w:start w:val="1"/>
      <w:numFmt w:val="decimal"/>
      <w:lvlText w:val="%1."/>
      <w:lvlJc w:val="left"/>
      <w:pPr>
        <w:tabs>
          <w:tab w:val="num" w:pos="-331"/>
        </w:tabs>
        <w:ind w:left="-331" w:right="-331" w:hanging="360"/>
      </w:pPr>
      <w:rPr>
        <w:rFonts w:hint="cs"/>
        <w:b/>
      </w:rPr>
    </w:lvl>
    <w:lvl w:ilvl="1" w:tplc="04010001">
      <w:start w:val="1"/>
      <w:numFmt w:val="bullet"/>
      <w:lvlText w:val=""/>
      <w:lvlJc w:val="left"/>
      <w:pPr>
        <w:tabs>
          <w:tab w:val="num" w:pos="389"/>
        </w:tabs>
        <w:ind w:left="389" w:right="389" w:hanging="360"/>
      </w:pPr>
      <w:rPr>
        <w:rFonts w:ascii="Symbol" w:hAnsi="Symbol" w:hint="default"/>
      </w:rPr>
    </w:lvl>
    <w:lvl w:ilvl="2" w:tplc="51E89658">
      <w:start w:val="2"/>
      <w:numFmt w:val="bullet"/>
      <w:pStyle w:val="Heading4"/>
      <w:lvlText w:val="-"/>
      <w:lvlJc w:val="left"/>
      <w:pPr>
        <w:tabs>
          <w:tab w:val="num" w:pos="1289"/>
        </w:tabs>
        <w:ind w:left="1289" w:right="1289" w:hanging="360"/>
      </w:pPr>
      <w:rPr>
        <w:rFonts w:ascii="Times New Roman" w:eastAsia="Times New Roman" w:hAnsi="Times New Roman" w:cs="Simplified Arabic" w:hint="default"/>
      </w:rPr>
    </w:lvl>
    <w:lvl w:ilvl="3" w:tplc="04010005">
      <w:start w:val="1"/>
      <w:numFmt w:val="bullet"/>
      <w:lvlText w:val=""/>
      <w:lvlJc w:val="left"/>
      <w:pPr>
        <w:tabs>
          <w:tab w:val="num" w:pos="1829"/>
        </w:tabs>
        <w:ind w:left="1829" w:right="1829" w:hanging="360"/>
      </w:pPr>
      <w:rPr>
        <w:rFonts w:ascii="Wingdings" w:hAnsi="Wingdings" w:hint="default"/>
      </w:rPr>
    </w:lvl>
    <w:lvl w:ilvl="4" w:tplc="04010019" w:tentative="1">
      <w:start w:val="1"/>
      <w:numFmt w:val="lowerLetter"/>
      <w:lvlText w:val="%5."/>
      <w:lvlJc w:val="left"/>
      <w:pPr>
        <w:tabs>
          <w:tab w:val="num" w:pos="2549"/>
        </w:tabs>
        <w:ind w:left="2549" w:right="2549" w:hanging="360"/>
      </w:pPr>
    </w:lvl>
    <w:lvl w:ilvl="5" w:tplc="0401001B" w:tentative="1">
      <w:start w:val="1"/>
      <w:numFmt w:val="lowerRoman"/>
      <w:lvlText w:val="%6."/>
      <w:lvlJc w:val="right"/>
      <w:pPr>
        <w:tabs>
          <w:tab w:val="num" w:pos="3269"/>
        </w:tabs>
        <w:ind w:left="3269" w:right="3269" w:hanging="180"/>
      </w:pPr>
    </w:lvl>
    <w:lvl w:ilvl="6" w:tplc="0401000F" w:tentative="1">
      <w:start w:val="1"/>
      <w:numFmt w:val="decimal"/>
      <w:lvlText w:val="%7."/>
      <w:lvlJc w:val="left"/>
      <w:pPr>
        <w:tabs>
          <w:tab w:val="num" w:pos="3989"/>
        </w:tabs>
        <w:ind w:left="3989" w:right="3989" w:hanging="360"/>
      </w:pPr>
    </w:lvl>
    <w:lvl w:ilvl="7" w:tplc="04010019" w:tentative="1">
      <w:start w:val="1"/>
      <w:numFmt w:val="lowerLetter"/>
      <w:lvlText w:val="%8."/>
      <w:lvlJc w:val="left"/>
      <w:pPr>
        <w:tabs>
          <w:tab w:val="num" w:pos="4709"/>
        </w:tabs>
        <w:ind w:left="4709" w:right="4709" w:hanging="360"/>
      </w:pPr>
    </w:lvl>
    <w:lvl w:ilvl="8" w:tplc="0401001B" w:tentative="1">
      <w:start w:val="1"/>
      <w:numFmt w:val="lowerRoman"/>
      <w:lvlText w:val="%9."/>
      <w:lvlJc w:val="right"/>
      <w:pPr>
        <w:tabs>
          <w:tab w:val="num" w:pos="5429"/>
        </w:tabs>
        <w:ind w:left="5429" w:right="5429" w:hanging="180"/>
      </w:pPr>
    </w:lvl>
  </w:abstractNum>
  <w:abstractNum w:abstractNumId="6">
    <w:nsid w:val="172058D3"/>
    <w:multiLevelType w:val="hybridMultilevel"/>
    <w:tmpl w:val="9DBEFF42"/>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20406C01"/>
    <w:multiLevelType w:val="hybridMultilevel"/>
    <w:tmpl w:val="6CCC5A80"/>
    <w:lvl w:ilvl="0" w:tplc="FD44D2A2">
      <w:start w:val="1"/>
      <w:numFmt w:val="arabicAbjad"/>
      <w:lvlText w:val="%1)"/>
      <w:lvlJc w:val="left"/>
      <w:pPr>
        <w:tabs>
          <w:tab w:val="num" w:pos="1512"/>
        </w:tabs>
        <w:ind w:left="1512" w:right="1512"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21D35FBE"/>
    <w:multiLevelType w:val="hybridMultilevel"/>
    <w:tmpl w:val="8280DAB4"/>
    <w:lvl w:ilvl="0" w:tplc="FD44D2A2">
      <w:start w:val="1"/>
      <w:numFmt w:val="arabicAbjad"/>
      <w:lvlText w:val="%1)"/>
      <w:lvlJc w:val="left"/>
      <w:pPr>
        <w:tabs>
          <w:tab w:val="num" w:pos="1512"/>
        </w:tabs>
        <w:ind w:left="1512" w:right="1512"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nsid w:val="24F7625E"/>
    <w:multiLevelType w:val="hybridMultilevel"/>
    <w:tmpl w:val="F6048E5C"/>
    <w:lvl w:ilvl="0" w:tplc="FD44D2A2">
      <w:start w:val="1"/>
      <w:numFmt w:val="arabicAbjad"/>
      <w:lvlText w:val="%1)"/>
      <w:lvlJc w:val="left"/>
      <w:pPr>
        <w:tabs>
          <w:tab w:val="num" w:pos="1512"/>
        </w:tabs>
        <w:ind w:left="1512" w:right="1512" w:hanging="360"/>
      </w:pPr>
      <w:rPr>
        <w:rFonts w:hint="default"/>
      </w:rPr>
    </w:lvl>
    <w:lvl w:ilvl="1" w:tplc="04090019" w:tentative="1">
      <w:start w:val="1"/>
      <w:numFmt w:val="lowerLetter"/>
      <w:lvlText w:val="%2."/>
      <w:lvlJc w:val="left"/>
      <w:pPr>
        <w:tabs>
          <w:tab w:val="num" w:pos="1512"/>
        </w:tabs>
        <w:ind w:left="1512" w:right="1512" w:hanging="360"/>
      </w:pPr>
    </w:lvl>
    <w:lvl w:ilvl="2" w:tplc="0409001B" w:tentative="1">
      <w:start w:val="1"/>
      <w:numFmt w:val="lowerRoman"/>
      <w:lvlText w:val="%3."/>
      <w:lvlJc w:val="right"/>
      <w:pPr>
        <w:tabs>
          <w:tab w:val="num" w:pos="2232"/>
        </w:tabs>
        <w:ind w:left="2232" w:right="2232" w:hanging="180"/>
      </w:pPr>
    </w:lvl>
    <w:lvl w:ilvl="3" w:tplc="0409000F" w:tentative="1">
      <w:start w:val="1"/>
      <w:numFmt w:val="decimal"/>
      <w:lvlText w:val="%4."/>
      <w:lvlJc w:val="left"/>
      <w:pPr>
        <w:tabs>
          <w:tab w:val="num" w:pos="2952"/>
        </w:tabs>
        <w:ind w:left="2952" w:right="2952" w:hanging="360"/>
      </w:pPr>
    </w:lvl>
    <w:lvl w:ilvl="4" w:tplc="04090019" w:tentative="1">
      <w:start w:val="1"/>
      <w:numFmt w:val="lowerLetter"/>
      <w:lvlText w:val="%5."/>
      <w:lvlJc w:val="left"/>
      <w:pPr>
        <w:tabs>
          <w:tab w:val="num" w:pos="3672"/>
        </w:tabs>
        <w:ind w:left="3672" w:right="3672" w:hanging="360"/>
      </w:pPr>
    </w:lvl>
    <w:lvl w:ilvl="5" w:tplc="0409001B" w:tentative="1">
      <w:start w:val="1"/>
      <w:numFmt w:val="lowerRoman"/>
      <w:lvlText w:val="%6."/>
      <w:lvlJc w:val="right"/>
      <w:pPr>
        <w:tabs>
          <w:tab w:val="num" w:pos="4392"/>
        </w:tabs>
        <w:ind w:left="4392" w:right="4392" w:hanging="180"/>
      </w:pPr>
    </w:lvl>
    <w:lvl w:ilvl="6" w:tplc="0409000F" w:tentative="1">
      <w:start w:val="1"/>
      <w:numFmt w:val="decimal"/>
      <w:lvlText w:val="%7."/>
      <w:lvlJc w:val="left"/>
      <w:pPr>
        <w:tabs>
          <w:tab w:val="num" w:pos="5112"/>
        </w:tabs>
        <w:ind w:left="5112" w:right="5112" w:hanging="360"/>
      </w:pPr>
    </w:lvl>
    <w:lvl w:ilvl="7" w:tplc="04090019" w:tentative="1">
      <w:start w:val="1"/>
      <w:numFmt w:val="lowerLetter"/>
      <w:lvlText w:val="%8."/>
      <w:lvlJc w:val="left"/>
      <w:pPr>
        <w:tabs>
          <w:tab w:val="num" w:pos="5832"/>
        </w:tabs>
        <w:ind w:left="5832" w:right="5832" w:hanging="360"/>
      </w:pPr>
    </w:lvl>
    <w:lvl w:ilvl="8" w:tplc="0409001B" w:tentative="1">
      <w:start w:val="1"/>
      <w:numFmt w:val="lowerRoman"/>
      <w:lvlText w:val="%9."/>
      <w:lvlJc w:val="right"/>
      <w:pPr>
        <w:tabs>
          <w:tab w:val="num" w:pos="6552"/>
        </w:tabs>
        <w:ind w:left="6552" w:right="6552" w:hanging="180"/>
      </w:pPr>
    </w:lvl>
  </w:abstractNum>
  <w:abstractNum w:abstractNumId="10">
    <w:nsid w:val="258F0CD4"/>
    <w:multiLevelType w:val="hybridMultilevel"/>
    <w:tmpl w:val="A88A53E8"/>
    <w:lvl w:ilvl="0" w:tplc="F500A5FC">
      <w:start w:val="1"/>
      <w:numFmt w:val="arabicAbjad"/>
      <w:lvlText w:val="%1-"/>
      <w:lvlJc w:val="center"/>
      <w:pPr>
        <w:tabs>
          <w:tab w:val="num" w:pos="-331"/>
        </w:tabs>
        <w:ind w:left="-331" w:right="-331" w:hanging="360"/>
      </w:pPr>
      <w:rPr>
        <w:rFonts w:hint="default"/>
      </w:rPr>
    </w:lvl>
    <w:lvl w:ilvl="1" w:tplc="04010019" w:tentative="1">
      <w:start w:val="1"/>
      <w:numFmt w:val="lowerLetter"/>
      <w:lvlText w:val="%2."/>
      <w:lvlJc w:val="left"/>
      <w:pPr>
        <w:tabs>
          <w:tab w:val="num" w:pos="-347"/>
        </w:tabs>
        <w:ind w:left="-347" w:right="-347" w:hanging="360"/>
      </w:pPr>
    </w:lvl>
    <w:lvl w:ilvl="2" w:tplc="0401001B" w:tentative="1">
      <w:start w:val="1"/>
      <w:numFmt w:val="lowerRoman"/>
      <w:lvlText w:val="%3."/>
      <w:lvlJc w:val="right"/>
      <w:pPr>
        <w:tabs>
          <w:tab w:val="num" w:pos="373"/>
        </w:tabs>
        <w:ind w:left="373" w:right="373" w:hanging="180"/>
      </w:pPr>
    </w:lvl>
    <w:lvl w:ilvl="3" w:tplc="0401000F" w:tentative="1">
      <w:start w:val="1"/>
      <w:numFmt w:val="decimal"/>
      <w:lvlText w:val="%4."/>
      <w:lvlJc w:val="left"/>
      <w:pPr>
        <w:tabs>
          <w:tab w:val="num" w:pos="1093"/>
        </w:tabs>
        <w:ind w:left="1093" w:right="1093" w:hanging="360"/>
      </w:pPr>
    </w:lvl>
    <w:lvl w:ilvl="4" w:tplc="04010019" w:tentative="1">
      <w:start w:val="1"/>
      <w:numFmt w:val="lowerLetter"/>
      <w:lvlText w:val="%5."/>
      <w:lvlJc w:val="left"/>
      <w:pPr>
        <w:tabs>
          <w:tab w:val="num" w:pos="1813"/>
        </w:tabs>
        <w:ind w:left="1813" w:right="1813" w:hanging="360"/>
      </w:pPr>
    </w:lvl>
    <w:lvl w:ilvl="5" w:tplc="0401001B" w:tentative="1">
      <w:start w:val="1"/>
      <w:numFmt w:val="lowerRoman"/>
      <w:lvlText w:val="%6."/>
      <w:lvlJc w:val="right"/>
      <w:pPr>
        <w:tabs>
          <w:tab w:val="num" w:pos="2533"/>
        </w:tabs>
        <w:ind w:left="2533" w:right="2533" w:hanging="180"/>
      </w:pPr>
    </w:lvl>
    <w:lvl w:ilvl="6" w:tplc="0401000F" w:tentative="1">
      <w:start w:val="1"/>
      <w:numFmt w:val="decimal"/>
      <w:lvlText w:val="%7."/>
      <w:lvlJc w:val="left"/>
      <w:pPr>
        <w:tabs>
          <w:tab w:val="num" w:pos="3253"/>
        </w:tabs>
        <w:ind w:left="3253" w:right="3253" w:hanging="360"/>
      </w:pPr>
    </w:lvl>
    <w:lvl w:ilvl="7" w:tplc="04010019" w:tentative="1">
      <w:start w:val="1"/>
      <w:numFmt w:val="lowerLetter"/>
      <w:lvlText w:val="%8."/>
      <w:lvlJc w:val="left"/>
      <w:pPr>
        <w:tabs>
          <w:tab w:val="num" w:pos="3973"/>
        </w:tabs>
        <w:ind w:left="3973" w:right="3973" w:hanging="360"/>
      </w:pPr>
    </w:lvl>
    <w:lvl w:ilvl="8" w:tplc="0401001B" w:tentative="1">
      <w:start w:val="1"/>
      <w:numFmt w:val="lowerRoman"/>
      <w:lvlText w:val="%9."/>
      <w:lvlJc w:val="right"/>
      <w:pPr>
        <w:tabs>
          <w:tab w:val="num" w:pos="4693"/>
        </w:tabs>
        <w:ind w:left="4693" w:right="4693" w:hanging="180"/>
      </w:pPr>
    </w:lvl>
  </w:abstractNum>
  <w:abstractNum w:abstractNumId="11">
    <w:nsid w:val="2707687E"/>
    <w:multiLevelType w:val="hybridMultilevel"/>
    <w:tmpl w:val="0A5E3440"/>
    <w:lvl w:ilvl="0" w:tplc="0401000F">
      <w:start w:val="1"/>
      <w:numFmt w:val="decimal"/>
      <w:lvlText w:val="%1."/>
      <w:lvlJc w:val="left"/>
      <w:pPr>
        <w:tabs>
          <w:tab w:val="num" w:pos="929"/>
        </w:tabs>
        <w:ind w:left="929" w:right="929" w:hanging="360"/>
      </w:pPr>
    </w:lvl>
    <w:lvl w:ilvl="1" w:tplc="04010019" w:tentative="1">
      <w:start w:val="1"/>
      <w:numFmt w:val="lowerLetter"/>
      <w:lvlText w:val="%2."/>
      <w:lvlJc w:val="left"/>
      <w:pPr>
        <w:tabs>
          <w:tab w:val="num" w:pos="1649"/>
        </w:tabs>
        <w:ind w:left="1649" w:right="1649" w:hanging="360"/>
      </w:pPr>
    </w:lvl>
    <w:lvl w:ilvl="2" w:tplc="0401001B" w:tentative="1">
      <w:start w:val="1"/>
      <w:numFmt w:val="lowerRoman"/>
      <w:lvlText w:val="%3."/>
      <w:lvlJc w:val="right"/>
      <w:pPr>
        <w:tabs>
          <w:tab w:val="num" w:pos="2369"/>
        </w:tabs>
        <w:ind w:left="2369" w:right="2369" w:hanging="180"/>
      </w:pPr>
    </w:lvl>
    <w:lvl w:ilvl="3" w:tplc="0401000F" w:tentative="1">
      <w:start w:val="1"/>
      <w:numFmt w:val="decimal"/>
      <w:lvlText w:val="%4."/>
      <w:lvlJc w:val="left"/>
      <w:pPr>
        <w:tabs>
          <w:tab w:val="num" w:pos="3089"/>
        </w:tabs>
        <w:ind w:left="3089" w:right="3089" w:hanging="360"/>
      </w:pPr>
    </w:lvl>
    <w:lvl w:ilvl="4" w:tplc="04010019" w:tentative="1">
      <w:start w:val="1"/>
      <w:numFmt w:val="lowerLetter"/>
      <w:lvlText w:val="%5."/>
      <w:lvlJc w:val="left"/>
      <w:pPr>
        <w:tabs>
          <w:tab w:val="num" w:pos="3809"/>
        </w:tabs>
        <w:ind w:left="3809" w:right="3809" w:hanging="360"/>
      </w:pPr>
    </w:lvl>
    <w:lvl w:ilvl="5" w:tplc="0401001B" w:tentative="1">
      <w:start w:val="1"/>
      <w:numFmt w:val="lowerRoman"/>
      <w:lvlText w:val="%6."/>
      <w:lvlJc w:val="right"/>
      <w:pPr>
        <w:tabs>
          <w:tab w:val="num" w:pos="4529"/>
        </w:tabs>
        <w:ind w:left="4529" w:right="4529" w:hanging="180"/>
      </w:pPr>
    </w:lvl>
    <w:lvl w:ilvl="6" w:tplc="0401000F" w:tentative="1">
      <w:start w:val="1"/>
      <w:numFmt w:val="decimal"/>
      <w:lvlText w:val="%7."/>
      <w:lvlJc w:val="left"/>
      <w:pPr>
        <w:tabs>
          <w:tab w:val="num" w:pos="5249"/>
        </w:tabs>
        <w:ind w:left="5249" w:right="5249" w:hanging="360"/>
      </w:pPr>
    </w:lvl>
    <w:lvl w:ilvl="7" w:tplc="04010019" w:tentative="1">
      <w:start w:val="1"/>
      <w:numFmt w:val="lowerLetter"/>
      <w:lvlText w:val="%8."/>
      <w:lvlJc w:val="left"/>
      <w:pPr>
        <w:tabs>
          <w:tab w:val="num" w:pos="5969"/>
        </w:tabs>
        <w:ind w:left="5969" w:right="5969" w:hanging="360"/>
      </w:pPr>
    </w:lvl>
    <w:lvl w:ilvl="8" w:tplc="0401001B" w:tentative="1">
      <w:start w:val="1"/>
      <w:numFmt w:val="lowerRoman"/>
      <w:lvlText w:val="%9."/>
      <w:lvlJc w:val="right"/>
      <w:pPr>
        <w:tabs>
          <w:tab w:val="num" w:pos="6689"/>
        </w:tabs>
        <w:ind w:left="6689" w:right="6689" w:hanging="180"/>
      </w:pPr>
    </w:lvl>
  </w:abstractNum>
  <w:abstractNum w:abstractNumId="12">
    <w:nsid w:val="30FB3AA3"/>
    <w:multiLevelType w:val="hybridMultilevel"/>
    <w:tmpl w:val="738C4714"/>
    <w:lvl w:ilvl="0" w:tplc="FD44D2A2">
      <w:start w:val="1"/>
      <w:numFmt w:val="arabicAbjad"/>
      <w:lvlText w:val="%1)"/>
      <w:lvlJc w:val="left"/>
      <w:pPr>
        <w:tabs>
          <w:tab w:val="num" w:pos="1512"/>
        </w:tabs>
        <w:ind w:left="1512" w:right="1512"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31EC7766"/>
    <w:multiLevelType w:val="hybridMultilevel"/>
    <w:tmpl w:val="B3CE53A2"/>
    <w:lvl w:ilvl="0" w:tplc="C4D6EF1A">
      <w:start w:val="1"/>
      <w:numFmt w:val="decimal"/>
      <w:lvlText w:val="%1."/>
      <w:lvlJc w:val="right"/>
      <w:pPr>
        <w:tabs>
          <w:tab w:val="num" w:pos="1080"/>
        </w:tabs>
        <w:ind w:left="1080" w:right="1080" w:hanging="360"/>
      </w:pPr>
      <w:rPr>
        <w:rFonts w:hint="default"/>
      </w:rPr>
    </w:lvl>
    <w:lvl w:ilvl="1" w:tplc="D9BC7A78">
      <w:start w:val="1"/>
      <w:numFmt w:val="arabicAlpha"/>
      <w:lvlText w:val="%2)"/>
      <w:lvlJc w:val="left"/>
      <w:pPr>
        <w:tabs>
          <w:tab w:val="num" w:pos="1800"/>
        </w:tabs>
        <w:ind w:left="1800" w:right="1800" w:hanging="360"/>
      </w:pPr>
      <w:rPr>
        <w:rFonts w:hint="cs"/>
      </w:r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14">
    <w:nsid w:val="32B34118"/>
    <w:multiLevelType w:val="hybridMultilevel"/>
    <w:tmpl w:val="C9C06150"/>
    <w:lvl w:ilvl="0" w:tplc="B26EA090">
      <w:start w:val="1"/>
      <w:numFmt w:val="decimal"/>
      <w:lvlText w:val="%1."/>
      <w:lvlJc w:val="right"/>
      <w:pPr>
        <w:tabs>
          <w:tab w:val="num" w:pos="2003"/>
        </w:tabs>
        <w:ind w:left="2003" w:right="2003" w:hanging="177"/>
      </w:pPr>
      <w:rPr>
        <w:rFonts w:hint="default"/>
      </w:rPr>
    </w:lvl>
    <w:lvl w:ilvl="1" w:tplc="04010001">
      <w:start w:val="1"/>
      <w:numFmt w:val="bullet"/>
      <w:lvlText w:val=""/>
      <w:lvlJc w:val="left"/>
      <w:pPr>
        <w:tabs>
          <w:tab w:val="num" w:pos="1440"/>
        </w:tabs>
        <w:ind w:left="1440" w:right="1440" w:hanging="360"/>
      </w:pPr>
      <w:rPr>
        <w:rFonts w:ascii="Symbol" w:hAnsi="Symbol"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5">
    <w:nsid w:val="33DD6EAE"/>
    <w:multiLevelType w:val="hybridMultilevel"/>
    <w:tmpl w:val="B352FA1A"/>
    <w:lvl w:ilvl="0" w:tplc="04090005">
      <w:start w:val="1"/>
      <w:numFmt w:val="bullet"/>
      <w:lvlText w:val=""/>
      <w:lvlJc w:val="left"/>
      <w:pPr>
        <w:tabs>
          <w:tab w:val="num" w:pos="720"/>
        </w:tabs>
        <w:ind w:left="720" w:right="720" w:hanging="360"/>
      </w:pPr>
      <w:rPr>
        <w:rFonts w:ascii="Wingdings" w:hAnsi="Wingdings" w:hint="default"/>
      </w:rPr>
    </w:lvl>
    <w:lvl w:ilvl="1" w:tplc="04010005">
      <w:start w:val="1"/>
      <w:numFmt w:val="bullet"/>
      <w:lvlText w:val=""/>
      <w:lvlJc w:val="left"/>
      <w:pPr>
        <w:tabs>
          <w:tab w:val="num" w:pos="1440"/>
        </w:tabs>
        <w:ind w:left="1440" w:right="1440" w:hanging="360"/>
      </w:pPr>
      <w:rPr>
        <w:rFonts w:ascii="Wingdings" w:hAnsi="Wingdings"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3595507C"/>
    <w:multiLevelType w:val="hybridMultilevel"/>
    <w:tmpl w:val="E89A1AD2"/>
    <w:lvl w:ilvl="0" w:tplc="FD44D2A2">
      <w:start w:val="1"/>
      <w:numFmt w:val="arabicAbjad"/>
      <w:lvlText w:val="%1)"/>
      <w:lvlJc w:val="left"/>
      <w:pPr>
        <w:tabs>
          <w:tab w:val="num" w:pos="1512"/>
        </w:tabs>
        <w:ind w:left="1512" w:right="1512"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nsid w:val="3A406F41"/>
    <w:multiLevelType w:val="hybridMultilevel"/>
    <w:tmpl w:val="B280663C"/>
    <w:lvl w:ilvl="0" w:tplc="0401000F">
      <w:start w:val="1"/>
      <w:numFmt w:val="decimal"/>
      <w:lvlText w:val="%1."/>
      <w:lvlJc w:val="left"/>
      <w:pPr>
        <w:tabs>
          <w:tab w:val="num" w:pos="749"/>
        </w:tabs>
        <w:ind w:left="749" w:right="749" w:hanging="360"/>
      </w:pPr>
    </w:lvl>
    <w:lvl w:ilvl="1" w:tplc="04010019" w:tentative="1">
      <w:start w:val="1"/>
      <w:numFmt w:val="lowerLetter"/>
      <w:lvlText w:val="%2."/>
      <w:lvlJc w:val="left"/>
      <w:pPr>
        <w:tabs>
          <w:tab w:val="num" w:pos="1469"/>
        </w:tabs>
        <w:ind w:left="1469" w:right="1469" w:hanging="360"/>
      </w:pPr>
    </w:lvl>
    <w:lvl w:ilvl="2" w:tplc="0401001B" w:tentative="1">
      <w:start w:val="1"/>
      <w:numFmt w:val="lowerRoman"/>
      <w:lvlText w:val="%3."/>
      <w:lvlJc w:val="right"/>
      <w:pPr>
        <w:tabs>
          <w:tab w:val="num" w:pos="2189"/>
        </w:tabs>
        <w:ind w:left="2189" w:right="2189" w:hanging="180"/>
      </w:pPr>
    </w:lvl>
    <w:lvl w:ilvl="3" w:tplc="0401000F" w:tentative="1">
      <w:start w:val="1"/>
      <w:numFmt w:val="decimal"/>
      <w:lvlText w:val="%4."/>
      <w:lvlJc w:val="left"/>
      <w:pPr>
        <w:tabs>
          <w:tab w:val="num" w:pos="2909"/>
        </w:tabs>
        <w:ind w:left="2909" w:right="2909" w:hanging="360"/>
      </w:pPr>
    </w:lvl>
    <w:lvl w:ilvl="4" w:tplc="04010019" w:tentative="1">
      <w:start w:val="1"/>
      <w:numFmt w:val="lowerLetter"/>
      <w:lvlText w:val="%5."/>
      <w:lvlJc w:val="left"/>
      <w:pPr>
        <w:tabs>
          <w:tab w:val="num" w:pos="3629"/>
        </w:tabs>
        <w:ind w:left="3629" w:right="3629" w:hanging="360"/>
      </w:pPr>
    </w:lvl>
    <w:lvl w:ilvl="5" w:tplc="0401001B" w:tentative="1">
      <w:start w:val="1"/>
      <w:numFmt w:val="lowerRoman"/>
      <w:lvlText w:val="%6."/>
      <w:lvlJc w:val="right"/>
      <w:pPr>
        <w:tabs>
          <w:tab w:val="num" w:pos="4349"/>
        </w:tabs>
        <w:ind w:left="4349" w:right="4349" w:hanging="180"/>
      </w:pPr>
    </w:lvl>
    <w:lvl w:ilvl="6" w:tplc="0401000F" w:tentative="1">
      <w:start w:val="1"/>
      <w:numFmt w:val="decimal"/>
      <w:lvlText w:val="%7."/>
      <w:lvlJc w:val="left"/>
      <w:pPr>
        <w:tabs>
          <w:tab w:val="num" w:pos="5069"/>
        </w:tabs>
        <w:ind w:left="5069" w:right="5069" w:hanging="360"/>
      </w:pPr>
    </w:lvl>
    <w:lvl w:ilvl="7" w:tplc="04010019" w:tentative="1">
      <w:start w:val="1"/>
      <w:numFmt w:val="lowerLetter"/>
      <w:lvlText w:val="%8."/>
      <w:lvlJc w:val="left"/>
      <w:pPr>
        <w:tabs>
          <w:tab w:val="num" w:pos="5789"/>
        </w:tabs>
        <w:ind w:left="5789" w:right="5789" w:hanging="360"/>
      </w:pPr>
    </w:lvl>
    <w:lvl w:ilvl="8" w:tplc="0401001B" w:tentative="1">
      <w:start w:val="1"/>
      <w:numFmt w:val="lowerRoman"/>
      <w:lvlText w:val="%9."/>
      <w:lvlJc w:val="right"/>
      <w:pPr>
        <w:tabs>
          <w:tab w:val="num" w:pos="6509"/>
        </w:tabs>
        <w:ind w:left="6509" w:right="6509" w:hanging="180"/>
      </w:pPr>
    </w:lvl>
  </w:abstractNum>
  <w:abstractNum w:abstractNumId="18">
    <w:nsid w:val="3CE718DC"/>
    <w:multiLevelType w:val="hybridMultilevel"/>
    <w:tmpl w:val="2238241C"/>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9">
    <w:nsid w:val="3FD92FB4"/>
    <w:multiLevelType w:val="hybridMultilevel"/>
    <w:tmpl w:val="969C62F0"/>
    <w:lvl w:ilvl="0" w:tplc="04010007">
      <w:start w:val="1"/>
      <w:numFmt w:val="bullet"/>
      <w:lvlText w:val=""/>
      <w:lvlJc w:val="left"/>
      <w:pPr>
        <w:tabs>
          <w:tab w:val="num" w:pos="720"/>
        </w:tabs>
        <w:ind w:left="720" w:right="720" w:hanging="360"/>
      </w:pPr>
      <w:rPr>
        <w:rFonts w:ascii="Wingdings" w:hAnsi="Wingdings" w:hint="default"/>
        <w:sz w:val="16"/>
      </w:rPr>
    </w:lvl>
    <w:lvl w:ilvl="1" w:tplc="04010001">
      <w:start w:val="1"/>
      <w:numFmt w:val="bullet"/>
      <w:lvlText w:val=""/>
      <w:lvlJc w:val="left"/>
      <w:pPr>
        <w:tabs>
          <w:tab w:val="num" w:pos="1440"/>
        </w:tabs>
        <w:ind w:left="1440" w:right="1440" w:hanging="360"/>
      </w:pPr>
      <w:rPr>
        <w:rFonts w:ascii="Symbol" w:hAnsi="Symbol"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40511E98"/>
    <w:multiLevelType w:val="hybridMultilevel"/>
    <w:tmpl w:val="D59A1860"/>
    <w:lvl w:ilvl="0" w:tplc="04010001">
      <w:start w:val="1"/>
      <w:numFmt w:val="bullet"/>
      <w:lvlText w:val=""/>
      <w:lvlJc w:val="left"/>
      <w:pPr>
        <w:tabs>
          <w:tab w:val="num" w:pos="-148"/>
        </w:tabs>
        <w:ind w:left="-148" w:right="-148" w:hanging="360"/>
      </w:pPr>
      <w:rPr>
        <w:rFonts w:ascii="Symbol" w:hAnsi="Symbol" w:hint="default"/>
      </w:rPr>
    </w:lvl>
    <w:lvl w:ilvl="1" w:tplc="04010001">
      <w:start w:val="1"/>
      <w:numFmt w:val="bullet"/>
      <w:lvlText w:val=""/>
      <w:lvlJc w:val="left"/>
      <w:pPr>
        <w:tabs>
          <w:tab w:val="num" w:pos="572"/>
        </w:tabs>
        <w:ind w:left="572" w:right="572" w:hanging="360"/>
      </w:pPr>
      <w:rPr>
        <w:rFonts w:ascii="Symbol" w:hAnsi="Symbol" w:hint="default"/>
      </w:rPr>
    </w:lvl>
    <w:lvl w:ilvl="2" w:tplc="04010005" w:tentative="1">
      <w:start w:val="1"/>
      <w:numFmt w:val="bullet"/>
      <w:lvlText w:val=""/>
      <w:lvlJc w:val="left"/>
      <w:pPr>
        <w:tabs>
          <w:tab w:val="num" w:pos="1292"/>
        </w:tabs>
        <w:ind w:left="1292" w:right="1292" w:hanging="360"/>
      </w:pPr>
      <w:rPr>
        <w:rFonts w:ascii="Wingdings" w:hAnsi="Wingdings" w:hint="default"/>
      </w:rPr>
    </w:lvl>
    <w:lvl w:ilvl="3" w:tplc="04010001" w:tentative="1">
      <w:start w:val="1"/>
      <w:numFmt w:val="bullet"/>
      <w:lvlText w:val=""/>
      <w:lvlJc w:val="left"/>
      <w:pPr>
        <w:tabs>
          <w:tab w:val="num" w:pos="2012"/>
        </w:tabs>
        <w:ind w:left="2012" w:right="2012" w:hanging="360"/>
      </w:pPr>
      <w:rPr>
        <w:rFonts w:ascii="Symbol" w:hAnsi="Symbol" w:hint="default"/>
      </w:rPr>
    </w:lvl>
    <w:lvl w:ilvl="4" w:tplc="04010003" w:tentative="1">
      <w:start w:val="1"/>
      <w:numFmt w:val="bullet"/>
      <w:lvlText w:val="o"/>
      <w:lvlJc w:val="left"/>
      <w:pPr>
        <w:tabs>
          <w:tab w:val="num" w:pos="2732"/>
        </w:tabs>
        <w:ind w:left="2732" w:right="2732" w:hanging="360"/>
      </w:pPr>
      <w:rPr>
        <w:rFonts w:ascii="Courier New" w:hAnsi="Courier New" w:hint="default"/>
      </w:rPr>
    </w:lvl>
    <w:lvl w:ilvl="5" w:tplc="04010005" w:tentative="1">
      <w:start w:val="1"/>
      <w:numFmt w:val="bullet"/>
      <w:lvlText w:val=""/>
      <w:lvlJc w:val="left"/>
      <w:pPr>
        <w:tabs>
          <w:tab w:val="num" w:pos="3452"/>
        </w:tabs>
        <w:ind w:left="3452" w:right="3452" w:hanging="360"/>
      </w:pPr>
      <w:rPr>
        <w:rFonts w:ascii="Wingdings" w:hAnsi="Wingdings" w:hint="default"/>
      </w:rPr>
    </w:lvl>
    <w:lvl w:ilvl="6" w:tplc="04010001" w:tentative="1">
      <w:start w:val="1"/>
      <w:numFmt w:val="bullet"/>
      <w:lvlText w:val=""/>
      <w:lvlJc w:val="left"/>
      <w:pPr>
        <w:tabs>
          <w:tab w:val="num" w:pos="4172"/>
        </w:tabs>
        <w:ind w:left="4172" w:right="4172" w:hanging="360"/>
      </w:pPr>
      <w:rPr>
        <w:rFonts w:ascii="Symbol" w:hAnsi="Symbol" w:hint="default"/>
      </w:rPr>
    </w:lvl>
    <w:lvl w:ilvl="7" w:tplc="04010003" w:tentative="1">
      <w:start w:val="1"/>
      <w:numFmt w:val="bullet"/>
      <w:lvlText w:val="o"/>
      <w:lvlJc w:val="left"/>
      <w:pPr>
        <w:tabs>
          <w:tab w:val="num" w:pos="4892"/>
        </w:tabs>
        <w:ind w:left="4892" w:right="4892" w:hanging="360"/>
      </w:pPr>
      <w:rPr>
        <w:rFonts w:ascii="Courier New" w:hAnsi="Courier New" w:hint="default"/>
      </w:rPr>
    </w:lvl>
    <w:lvl w:ilvl="8" w:tplc="04010005" w:tentative="1">
      <w:start w:val="1"/>
      <w:numFmt w:val="bullet"/>
      <w:lvlText w:val=""/>
      <w:lvlJc w:val="left"/>
      <w:pPr>
        <w:tabs>
          <w:tab w:val="num" w:pos="5612"/>
        </w:tabs>
        <w:ind w:left="5612" w:right="5612" w:hanging="360"/>
      </w:pPr>
      <w:rPr>
        <w:rFonts w:ascii="Wingdings" w:hAnsi="Wingdings" w:hint="default"/>
      </w:rPr>
    </w:lvl>
  </w:abstractNum>
  <w:abstractNum w:abstractNumId="21">
    <w:nsid w:val="439F7CA2"/>
    <w:multiLevelType w:val="hybridMultilevel"/>
    <w:tmpl w:val="46C442B0"/>
    <w:lvl w:ilvl="0" w:tplc="0409000F">
      <w:numFmt w:val="decimal"/>
      <w:lvlText w:val=""/>
      <w:lvlJc w:val="left"/>
    </w:lvl>
    <w:lvl w:ilvl="1" w:tplc="04090007">
      <w:numFmt w:val="decimal"/>
      <w:lvlText w:val=""/>
      <w:lvlJc w:val="left"/>
    </w:lvl>
    <w:lvl w:ilvl="2" w:tplc="0401000F">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nsid w:val="448A1F97"/>
    <w:multiLevelType w:val="hybridMultilevel"/>
    <w:tmpl w:val="5DA05C6E"/>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47F12BD4"/>
    <w:multiLevelType w:val="hybridMultilevel"/>
    <w:tmpl w:val="CA06D9A4"/>
    <w:lvl w:ilvl="0" w:tplc="C1AC74FE">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nsid w:val="485223EE"/>
    <w:multiLevelType w:val="hybridMultilevel"/>
    <w:tmpl w:val="50A43C24"/>
    <w:lvl w:ilvl="0" w:tplc="0401000F">
      <w:start w:val="1"/>
      <w:numFmt w:val="decimal"/>
      <w:lvlText w:val="%1."/>
      <w:lvlJc w:val="left"/>
      <w:pPr>
        <w:tabs>
          <w:tab w:val="num" w:pos="749"/>
        </w:tabs>
        <w:ind w:left="749" w:right="749" w:hanging="360"/>
      </w:pPr>
    </w:lvl>
    <w:lvl w:ilvl="1" w:tplc="04010019" w:tentative="1">
      <w:start w:val="1"/>
      <w:numFmt w:val="lowerLetter"/>
      <w:lvlText w:val="%2."/>
      <w:lvlJc w:val="left"/>
      <w:pPr>
        <w:tabs>
          <w:tab w:val="num" w:pos="1469"/>
        </w:tabs>
        <w:ind w:left="1469" w:right="1469" w:hanging="360"/>
      </w:pPr>
    </w:lvl>
    <w:lvl w:ilvl="2" w:tplc="0401001B" w:tentative="1">
      <w:start w:val="1"/>
      <w:numFmt w:val="lowerRoman"/>
      <w:lvlText w:val="%3."/>
      <w:lvlJc w:val="right"/>
      <w:pPr>
        <w:tabs>
          <w:tab w:val="num" w:pos="2189"/>
        </w:tabs>
        <w:ind w:left="2189" w:right="2189" w:hanging="180"/>
      </w:pPr>
    </w:lvl>
    <w:lvl w:ilvl="3" w:tplc="0401000F" w:tentative="1">
      <w:start w:val="1"/>
      <w:numFmt w:val="decimal"/>
      <w:lvlText w:val="%4."/>
      <w:lvlJc w:val="left"/>
      <w:pPr>
        <w:tabs>
          <w:tab w:val="num" w:pos="2909"/>
        </w:tabs>
        <w:ind w:left="2909" w:right="2909" w:hanging="360"/>
      </w:pPr>
    </w:lvl>
    <w:lvl w:ilvl="4" w:tplc="04010019" w:tentative="1">
      <w:start w:val="1"/>
      <w:numFmt w:val="lowerLetter"/>
      <w:lvlText w:val="%5."/>
      <w:lvlJc w:val="left"/>
      <w:pPr>
        <w:tabs>
          <w:tab w:val="num" w:pos="3629"/>
        </w:tabs>
        <w:ind w:left="3629" w:right="3629" w:hanging="360"/>
      </w:pPr>
    </w:lvl>
    <w:lvl w:ilvl="5" w:tplc="0401001B" w:tentative="1">
      <w:start w:val="1"/>
      <w:numFmt w:val="lowerRoman"/>
      <w:lvlText w:val="%6."/>
      <w:lvlJc w:val="right"/>
      <w:pPr>
        <w:tabs>
          <w:tab w:val="num" w:pos="4349"/>
        </w:tabs>
        <w:ind w:left="4349" w:right="4349" w:hanging="180"/>
      </w:pPr>
    </w:lvl>
    <w:lvl w:ilvl="6" w:tplc="0401000F" w:tentative="1">
      <w:start w:val="1"/>
      <w:numFmt w:val="decimal"/>
      <w:lvlText w:val="%7."/>
      <w:lvlJc w:val="left"/>
      <w:pPr>
        <w:tabs>
          <w:tab w:val="num" w:pos="5069"/>
        </w:tabs>
        <w:ind w:left="5069" w:right="5069" w:hanging="360"/>
      </w:pPr>
    </w:lvl>
    <w:lvl w:ilvl="7" w:tplc="04010019" w:tentative="1">
      <w:start w:val="1"/>
      <w:numFmt w:val="lowerLetter"/>
      <w:lvlText w:val="%8."/>
      <w:lvlJc w:val="left"/>
      <w:pPr>
        <w:tabs>
          <w:tab w:val="num" w:pos="5789"/>
        </w:tabs>
        <w:ind w:left="5789" w:right="5789" w:hanging="360"/>
      </w:pPr>
    </w:lvl>
    <w:lvl w:ilvl="8" w:tplc="0401001B" w:tentative="1">
      <w:start w:val="1"/>
      <w:numFmt w:val="lowerRoman"/>
      <w:lvlText w:val="%9."/>
      <w:lvlJc w:val="right"/>
      <w:pPr>
        <w:tabs>
          <w:tab w:val="num" w:pos="6509"/>
        </w:tabs>
        <w:ind w:left="6509" w:right="6509" w:hanging="180"/>
      </w:pPr>
    </w:lvl>
  </w:abstractNum>
  <w:abstractNum w:abstractNumId="25">
    <w:nsid w:val="4D660E62"/>
    <w:multiLevelType w:val="hybridMultilevel"/>
    <w:tmpl w:val="051A321C"/>
    <w:lvl w:ilvl="0" w:tplc="D9BC7A78">
      <w:start w:val="1"/>
      <w:numFmt w:val="arabicAlpha"/>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6">
    <w:nsid w:val="57D012EE"/>
    <w:multiLevelType w:val="hybridMultilevel"/>
    <w:tmpl w:val="CFE04686"/>
    <w:lvl w:ilvl="0" w:tplc="5F90853E">
      <w:start w:val="1"/>
      <w:numFmt w:val="decimal"/>
      <w:lvlText w:val="%1-"/>
      <w:lvlJc w:val="left"/>
      <w:pPr>
        <w:tabs>
          <w:tab w:val="num" w:pos="566"/>
        </w:tabs>
        <w:ind w:left="566" w:right="566" w:hanging="360"/>
      </w:pPr>
      <w:rPr>
        <w:rFonts w:hint="cs"/>
      </w:rPr>
    </w:lvl>
    <w:lvl w:ilvl="1" w:tplc="AB0C7686">
      <w:start w:val="1"/>
      <w:numFmt w:val="arabicAlpha"/>
      <w:lvlText w:val="%2-"/>
      <w:lvlJc w:val="left"/>
      <w:pPr>
        <w:tabs>
          <w:tab w:val="num" w:pos="1286"/>
        </w:tabs>
        <w:ind w:left="1286" w:right="1286" w:hanging="360"/>
      </w:pPr>
      <w:rPr>
        <w:rFonts w:hint="cs"/>
      </w:rPr>
    </w:lvl>
    <w:lvl w:ilvl="2" w:tplc="AAA05BFA">
      <w:start w:val="2"/>
      <w:numFmt w:val="decimal"/>
      <w:lvlText w:val="%3."/>
      <w:lvlJc w:val="right"/>
      <w:pPr>
        <w:tabs>
          <w:tab w:val="num" w:pos="2003"/>
        </w:tabs>
        <w:ind w:left="2003" w:right="2003" w:hanging="177"/>
      </w:pPr>
      <w:rPr>
        <w:rFonts w:hint="default"/>
      </w:rPr>
    </w:lvl>
    <w:lvl w:ilvl="3" w:tplc="04090003">
      <w:start w:val="1"/>
      <w:numFmt w:val="bullet"/>
      <w:lvlText w:val="o"/>
      <w:lvlJc w:val="left"/>
      <w:pPr>
        <w:tabs>
          <w:tab w:val="num" w:pos="2726"/>
        </w:tabs>
        <w:ind w:left="2726" w:right="2726" w:hanging="360"/>
      </w:pPr>
      <w:rPr>
        <w:rFonts w:ascii="Courier New" w:hAnsi="Courier New" w:cs="Courier New" w:hint="default"/>
      </w:rPr>
    </w:lvl>
    <w:lvl w:ilvl="4" w:tplc="04010019" w:tentative="1">
      <w:start w:val="1"/>
      <w:numFmt w:val="lowerLetter"/>
      <w:lvlText w:val="%5."/>
      <w:lvlJc w:val="left"/>
      <w:pPr>
        <w:tabs>
          <w:tab w:val="num" w:pos="3446"/>
        </w:tabs>
        <w:ind w:left="3446" w:right="3446" w:hanging="360"/>
      </w:pPr>
    </w:lvl>
    <w:lvl w:ilvl="5" w:tplc="0401001B" w:tentative="1">
      <w:start w:val="1"/>
      <w:numFmt w:val="lowerRoman"/>
      <w:lvlText w:val="%6."/>
      <w:lvlJc w:val="right"/>
      <w:pPr>
        <w:tabs>
          <w:tab w:val="num" w:pos="4166"/>
        </w:tabs>
        <w:ind w:left="4166" w:right="4166" w:hanging="180"/>
      </w:pPr>
    </w:lvl>
    <w:lvl w:ilvl="6" w:tplc="0401000F" w:tentative="1">
      <w:start w:val="1"/>
      <w:numFmt w:val="decimal"/>
      <w:lvlText w:val="%7."/>
      <w:lvlJc w:val="left"/>
      <w:pPr>
        <w:tabs>
          <w:tab w:val="num" w:pos="4886"/>
        </w:tabs>
        <w:ind w:left="4886" w:right="4886" w:hanging="360"/>
      </w:pPr>
    </w:lvl>
    <w:lvl w:ilvl="7" w:tplc="04010019" w:tentative="1">
      <w:start w:val="1"/>
      <w:numFmt w:val="lowerLetter"/>
      <w:lvlText w:val="%8."/>
      <w:lvlJc w:val="left"/>
      <w:pPr>
        <w:tabs>
          <w:tab w:val="num" w:pos="5606"/>
        </w:tabs>
        <w:ind w:left="5606" w:right="5606" w:hanging="360"/>
      </w:pPr>
    </w:lvl>
    <w:lvl w:ilvl="8" w:tplc="0401001B" w:tentative="1">
      <w:start w:val="1"/>
      <w:numFmt w:val="lowerRoman"/>
      <w:lvlText w:val="%9."/>
      <w:lvlJc w:val="right"/>
      <w:pPr>
        <w:tabs>
          <w:tab w:val="num" w:pos="6326"/>
        </w:tabs>
        <w:ind w:left="6326" w:right="6326" w:hanging="180"/>
      </w:pPr>
    </w:lvl>
  </w:abstractNum>
  <w:abstractNum w:abstractNumId="27">
    <w:nsid w:val="59636A32"/>
    <w:multiLevelType w:val="hybridMultilevel"/>
    <w:tmpl w:val="B36CC334"/>
    <w:lvl w:ilvl="0" w:tplc="0401000F">
      <w:start w:val="1"/>
      <w:numFmt w:val="decimal"/>
      <w:lvlText w:val="%1."/>
      <w:lvlJc w:val="left"/>
      <w:pPr>
        <w:tabs>
          <w:tab w:val="num" w:pos="720"/>
        </w:tabs>
        <w:ind w:left="720" w:right="720" w:hanging="360"/>
      </w:pPr>
    </w:lvl>
    <w:lvl w:ilvl="1" w:tplc="0409000F">
      <w:numFmt w:val="decimal"/>
      <w:lvlText w:val=""/>
      <w:lvlJc w:val="left"/>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8">
    <w:nsid w:val="5DF723A5"/>
    <w:multiLevelType w:val="hybridMultilevel"/>
    <w:tmpl w:val="28BC2744"/>
    <w:lvl w:ilvl="0" w:tplc="04010007">
      <w:start w:val="1"/>
      <w:numFmt w:val="bullet"/>
      <w:lvlText w:val=""/>
      <w:lvlJc w:val="left"/>
      <w:pPr>
        <w:tabs>
          <w:tab w:val="num" w:pos="880"/>
        </w:tabs>
        <w:ind w:left="880" w:right="880" w:hanging="360"/>
      </w:pPr>
      <w:rPr>
        <w:rFonts w:ascii="Wingdings" w:hAnsi="Wingdings" w:hint="default"/>
        <w:sz w:val="16"/>
      </w:rPr>
    </w:lvl>
    <w:lvl w:ilvl="1" w:tplc="04010001">
      <w:start w:val="1"/>
      <w:numFmt w:val="bullet"/>
      <w:lvlText w:val=""/>
      <w:lvlJc w:val="left"/>
      <w:pPr>
        <w:tabs>
          <w:tab w:val="num" w:pos="1440"/>
        </w:tabs>
        <w:ind w:left="1440" w:right="1440" w:hanging="360"/>
      </w:pPr>
      <w:rPr>
        <w:rFonts w:ascii="Symbol" w:hAnsi="Symbol" w:hint="default"/>
      </w:rPr>
    </w:lvl>
    <w:lvl w:ilvl="2" w:tplc="04010005" w:tentative="1">
      <w:start w:val="1"/>
      <w:numFmt w:val="bullet"/>
      <w:lvlText w:val=""/>
      <w:lvlJc w:val="left"/>
      <w:pPr>
        <w:tabs>
          <w:tab w:val="num" w:pos="2320"/>
        </w:tabs>
        <w:ind w:left="2320" w:right="2320" w:hanging="360"/>
      </w:pPr>
      <w:rPr>
        <w:rFonts w:ascii="Wingdings" w:hAnsi="Wingdings" w:hint="default"/>
      </w:rPr>
    </w:lvl>
    <w:lvl w:ilvl="3" w:tplc="04010001" w:tentative="1">
      <w:start w:val="1"/>
      <w:numFmt w:val="bullet"/>
      <w:lvlText w:val=""/>
      <w:lvlJc w:val="left"/>
      <w:pPr>
        <w:tabs>
          <w:tab w:val="num" w:pos="3040"/>
        </w:tabs>
        <w:ind w:left="3040" w:right="3040" w:hanging="360"/>
      </w:pPr>
      <w:rPr>
        <w:rFonts w:ascii="Symbol" w:hAnsi="Symbol" w:hint="default"/>
      </w:rPr>
    </w:lvl>
    <w:lvl w:ilvl="4" w:tplc="04010003" w:tentative="1">
      <w:start w:val="1"/>
      <w:numFmt w:val="bullet"/>
      <w:lvlText w:val="o"/>
      <w:lvlJc w:val="left"/>
      <w:pPr>
        <w:tabs>
          <w:tab w:val="num" w:pos="3760"/>
        </w:tabs>
        <w:ind w:left="3760" w:right="3760" w:hanging="360"/>
      </w:pPr>
      <w:rPr>
        <w:rFonts w:ascii="Courier New" w:hAnsi="Courier New" w:hint="default"/>
      </w:rPr>
    </w:lvl>
    <w:lvl w:ilvl="5" w:tplc="04010005" w:tentative="1">
      <w:start w:val="1"/>
      <w:numFmt w:val="bullet"/>
      <w:lvlText w:val=""/>
      <w:lvlJc w:val="left"/>
      <w:pPr>
        <w:tabs>
          <w:tab w:val="num" w:pos="4480"/>
        </w:tabs>
        <w:ind w:left="4480" w:right="4480" w:hanging="360"/>
      </w:pPr>
      <w:rPr>
        <w:rFonts w:ascii="Wingdings" w:hAnsi="Wingdings" w:hint="default"/>
      </w:rPr>
    </w:lvl>
    <w:lvl w:ilvl="6" w:tplc="04010001" w:tentative="1">
      <w:start w:val="1"/>
      <w:numFmt w:val="bullet"/>
      <w:lvlText w:val=""/>
      <w:lvlJc w:val="left"/>
      <w:pPr>
        <w:tabs>
          <w:tab w:val="num" w:pos="5200"/>
        </w:tabs>
        <w:ind w:left="5200" w:right="5200" w:hanging="360"/>
      </w:pPr>
      <w:rPr>
        <w:rFonts w:ascii="Symbol" w:hAnsi="Symbol" w:hint="default"/>
      </w:rPr>
    </w:lvl>
    <w:lvl w:ilvl="7" w:tplc="04010003" w:tentative="1">
      <w:start w:val="1"/>
      <w:numFmt w:val="bullet"/>
      <w:lvlText w:val="o"/>
      <w:lvlJc w:val="left"/>
      <w:pPr>
        <w:tabs>
          <w:tab w:val="num" w:pos="5920"/>
        </w:tabs>
        <w:ind w:left="5920" w:right="5920" w:hanging="360"/>
      </w:pPr>
      <w:rPr>
        <w:rFonts w:ascii="Courier New" w:hAnsi="Courier New" w:hint="default"/>
      </w:rPr>
    </w:lvl>
    <w:lvl w:ilvl="8" w:tplc="04010005" w:tentative="1">
      <w:start w:val="1"/>
      <w:numFmt w:val="bullet"/>
      <w:lvlText w:val=""/>
      <w:lvlJc w:val="left"/>
      <w:pPr>
        <w:tabs>
          <w:tab w:val="num" w:pos="6640"/>
        </w:tabs>
        <w:ind w:left="6640" w:right="6640" w:hanging="360"/>
      </w:pPr>
      <w:rPr>
        <w:rFonts w:ascii="Wingdings" w:hAnsi="Wingdings" w:hint="default"/>
      </w:rPr>
    </w:lvl>
  </w:abstractNum>
  <w:abstractNum w:abstractNumId="29">
    <w:nsid w:val="654605DD"/>
    <w:multiLevelType w:val="hybridMultilevel"/>
    <w:tmpl w:val="EBBAC8AE"/>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0">
    <w:nsid w:val="69C33BE2"/>
    <w:multiLevelType w:val="hybridMultilevel"/>
    <w:tmpl w:val="0192A7A8"/>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1">
    <w:nsid w:val="6F3A5119"/>
    <w:multiLevelType w:val="hybridMultilevel"/>
    <w:tmpl w:val="F86E21E4"/>
    <w:lvl w:ilvl="0" w:tplc="A8F8B3B4">
      <w:numFmt w:val="decimal"/>
      <w:lvlText w:val=""/>
      <w:lvlJc w:val="left"/>
    </w:lvl>
    <w:lvl w:ilvl="1" w:tplc="8B5E0114">
      <w:numFmt w:val="decimal"/>
      <w:pStyle w:val="Heading6"/>
      <w:lvlText w:val=""/>
      <w:lvlJc w:val="left"/>
    </w:lvl>
    <w:lvl w:ilvl="2" w:tplc="0401001B">
      <w:numFmt w:val="decimal"/>
      <w:lvlText w:val=""/>
      <w:lvlJc w:val="left"/>
    </w:lvl>
    <w:lvl w:ilvl="3" w:tplc="0401000F">
      <w:numFmt w:val="decimal"/>
      <w:lvlText w:val=""/>
      <w:lvlJc w:val="left"/>
    </w:lvl>
    <w:lvl w:ilvl="4" w:tplc="04010019">
      <w:numFmt w:val="decimal"/>
      <w:lvlText w:val=""/>
      <w:lvlJc w:val="left"/>
    </w:lvl>
    <w:lvl w:ilvl="5" w:tplc="0401001B">
      <w:numFmt w:val="decimal"/>
      <w:lvlText w:val=""/>
      <w:lvlJc w:val="left"/>
    </w:lvl>
    <w:lvl w:ilvl="6" w:tplc="0401000F">
      <w:numFmt w:val="decimal"/>
      <w:lvlText w:val=""/>
      <w:lvlJc w:val="left"/>
    </w:lvl>
    <w:lvl w:ilvl="7" w:tplc="04010019">
      <w:numFmt w:val="decimal"/>
      <w:lvlText w:val=""/>
      <w:lvlJc w:val="left"/>
    </w:lvl>
    <w:lvl w:ilvl="8" w:tplc="0401001B">
      <w:numFmt w:val="decimal"/>
      <w:lvlText w:val=""/>
      <w:lvlJc w:val="left"/>
    </w:lvl>
  </w:abstractNum>
  <w:abstractNum w:abstractNumId="32">
    <w:nsid w:val="6F9F75B9"/>
    <w:multiLevelType w:val="hybridMultilevel"/>
    <w:tmpl w:val="30BAC648"/>
    <w:lvl w:ilvl="0" w:tplc="0409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3">
    <w:nsid w:val="76BB2FC7"/>
    <w:multiLevelType w:val="hybridMultilevel"/>
    <w:tmpl w:val="4678F6D4"/>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4">
    <w:nsid w:val="76F311A7"/>
    <w:multiLevelType w:val="hybridMultilevel"/>
    <w:tmpl w:val="EF206086"/>
    <w:lvl w:ilvl="0" w:tplc="0401000F">
      <w:start w:val="1"/>
      <w:numFmt w:val="decimal"/>
      <w:lvlText w:val="%1."/>
      <w:lvlJc w:val="left"/>
      <w:pPr>
        <w:tabs>
          <w:tab w:val="num" w:pos="929"/>
        </w:tabs>
        <w:ind w:left="929" w:right="929" w:hanging="360"/>
      </w:pPr>
    </w:lvl>
    <w:lvl w:ilvl="1" w:tplc="04010019" w:tentative="1">
      <w:start w:val="1"/>
      <w:numFmt w:val="lowerLetter"/>
      <w:lvlText w:val="%2."/>
      <w:lvlJc w:val="left"/>
      <w:pPr>
        <w:tabs>
          <w:tab w:val="num" w:pos="1649"/>
        </w:tabs>
        <w:ind w:left="1649" w:right="1649" w:hanging="360"/>
      </w:pPr>
    </w:lvl>
    <w:lvl w:ilvl="2" w:tplc="0401001B" w:tentative="1">
      <w:start w:val="1"/>
      <w:numFmt w:val="lowerRoman"/>
      <w:lvlText w:val="%3."/>
      <w:lvlJc w:val="right"/>
      <w:pPr>
        <w:tabs>
          <w:tab w:val="num" w:pos="2369"/>
        </w:tabs>
        <w:ind w:left="2369" w:right="2369" w:hanging="180"/>
      </w:pPr>
    </w:lvl>
    <w:lvl w:ilvl="3" w:tplc="0401000F" w:tentative="1">
      <w:start w:val="1"/>
      <w:numFmt w:val="decimal"/>
      <w:lvlText w:val="%4."/>
      <w:lvlJc w:val="left"/>
      <w:pPr>
        <w:tabs>
          <w:tab w:val="num" w:pos="3089"/>
        </w:tabs>
        <w:ind w:left="3089" w:right="3089" w:hanging="360"/>
      </w:pPr>
    </w:lvl>
    <w:lvl w:ilvl="4" w:tplc="04010019" w:tentative="1">
      <w:start w:val="1"/>
      <w:numFmt w:val="lowerLetter"/>
      <w:lvlText w:val="%5."/>
      <w:lvlJc w:val="left"/>
      <w:pPr>
        <w:tabs>
          <w:tab w:val="num" w:pos="3809"/>
        </w:tabs>
        <w:ind w:left="3809" w:right="3809" w:hanging="360"/>
      </w:pPr>
    </w:lvl>
    <w:lvl w:ilvl="5" w:tplc="0401001B" w:tentative="1">
      <w:start w:val="1"/>
      <w:numFmt w:val="lowerRoman"/>
      <w:lvlText w:val="%6."/>
      <w:lvlJc w:val="right"/>
      <w:pPr>
        <w:tabs>
          <w:tab w:val="num" w:pos="4529"/>
        </w:tabs>
        <w:ind w:left="4529" w:right="4529" w:hanging="180"/>
      </w:pPr>
    </w:lvl>
    <w:lvl w:ilvl="6" w:tplc="0401000F" w:tentative="1">
      <w:start w:val="1"/>
      <w:numFmt w:val="decimal"/>
      <w:lvlText w:val="%7."/>
      <w:lvlJc w:val="left"/>
      <w:pPr>
        <w:tabs>
          <w:tab w:val="num" w:pos="5249"/>
        </w:tabs>
        <w:ind w:left="5249" w:right="5249" w:hanging="360"/>
      </w:pPr>
    </w:lvl>
    <w:lvl w:ilvl="7" w:tplc="04010019" w:tentative="1">
      <w:start w:val="1"/>
      <w:numFmt w:val="lowerLetter"/>
      <w:lvlText w:val="%8."/>
      <w:lvlJc w:val="left"/>
      <w:pPr>
        <w:tabs>
          <w:tab w:val="num" w:pos="5969"/>
        </w:tabs>
        <w:ind w:left="5969" w:right="5969" w:hanging="360"/>
      </w:pPr>
    </w:lvl>
    <w:lvl w:ilvl="8" w:tplc="0401001B" w:tentative="1">
      <w:start w:val="1"/>
      <w:numFmt w:val="lowerRoman"/>
      <w:lvlText w:val="%9."/>
      <w:lvlJc w:val="right"/>
      <w:pPr>
        <w:tabs>
          <w:tab w:val="num" w:pos="6689"/>
        </w:tabs>
        <w:ind w:left="6689" w:right="6689" w:hanging="180"/>
      </w:pPr>
    </w:lvl>
  </w:abstractNum>
  <w:abstractNum w:abstractNumId="35">
    <w:nsid w:val="7F327134"/>
    <w:multiLevelType w:val="hybridMultilevel"/>
    <w:tmpl w:val="127098C2"/>
    <w:lvl w:ilvl="0" w:tplc="891ED23A">
      <w:start w:val="1"/>
      <w:numFmt w:val="decimal"/>
      <w:lvlText w:val="%1."/>
      <w:lvlJc w:val="left"/>
      <w:pPr>
        <w:tabs>
          <w:tab w:val="num" w:pos="26"/>
        </w:tabs>
        <w:ind w:left="26" w:right="26" w:hanging="360"/>
      </w:pPr>
      <w:rPr>
        <w:rFonts w:hint="cs"/>
      </w:rPr>
    </w:lvl>
    <w:lvl w:ilvl="1" w:tplc="B1720810">
      <w:start w:val="1"/>
      <w:numFmt w:val="arabicAlpha"/>
      <w:lvlText w:val="%2)"/>
      <w:lvlJc w:val="left"/>
      <w:pPr>
        <w:tabs>
          <w:tab w:val="num" w:pos="746"/>
        </w:tabs>
        <w:ind w:left="746" w:right="746" w:hanging="360"/>
      </w:pPr>
      <w:rPr>
        <w:rFonts w:hint="cs"/>
      </w:rPr>
    </w:lvl>
    <w:lvl w:ilvl="2" w:tplc="CB4844DE">
      <w:numFmt w:val="bullet"/>
      <w:lvlText w:val="-"/>
      <w:lvlJc w:val="left"/>
      <w:pPr>
        <w:tabs>
          <w:tab w:val="num" w:pos="1646"/>
        </w:tabs>
        <w:ind w:left="1646" w:right="1646" w:hanging="360"/>
      </w:pPr>
      <w:rPr>
        <w:rFonts w:ascii="Tahoma" w:eastAsia="Times New Roman" w:hAnsi="Tahoma" w:cs="Simplified Arabic" w:hint="default"/>
      </w:rPr>
    </w:lvl>
    <w:lvl w:ilvl="3" w:tplc="0409000F" w:tentative="1">
      <w:start w:val="1"/>
      <w:numFmt w:val="decimal"/>
      <w:lvlText w:val="%4."/>
      <w:lvlJc w:val="left"/>
      <w:pPr>
        <w:tabs>
          <w:tab w:val="num" w:pos="2186"/>
        </w:tabs>
        <w:ind w:left="2186" w:right="2186" w:hanging="360"/>
      </w:pPr>
    </w:lvl>
    <w:lvl w:ilvl="4" w:tplc="04090019" w:tentative="1">
      <w:start w:val="1"/>
      <w:numFmt w:val="lowerLetter"/>
      <w:lvlText w:val="%5."/>
      <w:lvlJc w:val="left"/>
      <w:pPr>
        <w:tabs>
          <w:tab w:val="num" w:pos="2906"/>
        </w:tabs>
        <w:ind w:left="2906" w:right="2906" w:hanging="360"/>
      </w:pPr>
    </w:lvl>
    <w:lvl w:ilvl="5" w:tplc="0409001B" w:tentative="1">
      <w:start w:val="1"/>
      <w:numFmt w:val="lowerRoman"/>
      <w:lvlText w:val="%6."/>
      <w:lvlJc w:val="right"/>
      <w:pPr>
        <w:tabs>
          <w:tab w:val="num" w:pos="3626"/>
        </w:tabs>
        <w:ind w:left="3626" w:right="3626" w:hanging="180"/>
      </w:pPr>
    </w:lvl>
    <w:lvl w:ilvl="6" w:tplc="0409000F" w:tentative="1">
      <w:start w:val="1"/>
      <w:numFmt w:val="decimal"/>
      <w:lvlText w:val="%7."/>
      <w:lvlJc w:val="left"/>
      <w:pPr>
        <w:tabs>
          <w:tab w:val="num" w:pos="4346"/>
        </w:tabs>
        <w:ind w:left="4346" w:right="4346" w:hanging="360"/>
      </w:pPr>
    </w:lvl>
    <w:lvl w:ilvl="7" w:tplc="04090019" w:tentative="1">
      <w:start w:val="1"/>
      <w:numFmt w:val="lowerLetter"/>
      <w:lvlText w:val="%8."/>
      <w:lvlJc w:val="left"/>
      <w:pPr>
        <w:tabs>
          <w:tab w:val="num" w:pos="5066"/>
        </w:tabs>
        <w:ind w:left="5066" w:right="5066" w:hanging="360"/>
      </w:pPr>
    </w:lvl>
    <w:lvl w:ilvl="8" w:tplc="0409001B" w:tentative="1">
      <w:start w:val="1"/>
      <w:numFmt w:val="lowerRoman"/>
      <w:lvlText w:val="%9."/>
      <w:lvlJc w:val="right"/>
      <w:pPr>
        <w:tabs>
          <w:tab w:val="num" w:pos="5786"/>
        </w:tabs>
        <w:ind w:left="5786" w:right="5786" w:hanging="180"/>
      </w:pPr>
    </w:lvl>
  </w:abstractNum>
  <w:abstractNum w:abstractNumId="36">
    <w:nsid w:val="7F774A36"/>
    <w:multiLevelType w:val="hybridMultilevel"/>
    <w:tmpl w:val="89FAA15A"/>
    <w:lvl w:ilvl="0" w:tplc="109EB9C8">
      <w:start w:val="1"/>
      <w:numFmt w:val="decimal"/>
      <w:lvlText w:val="%1."/>
      <w:lvlJc w:val="right"/>
      <w:pPr>
        <w:tabs>
          <w:tab w:val="num" w:pos="539"/>
        </w:tabs>
        <w:ind w:left="539" w:right="539" w:hanging="177"/>
      </w:pPr>
      <w:rPr>
        <w:rFonts w:hint="default"/>
      </w:rPr>
    </w:lvl>
    <w:lvl w:ilvl="1" w:tplc="04010019" w:tentative="1">
      <w:start w:val="1"/>
      <w:numFmt w:val="lowerLetter"/>
      <w:lvlText w:val="%2."/>
      <w:lvlJc w:val="left"/>
      <w:pPr>
        <w:tabs>
          <w:tab w:val="num" w:pos="1514"/>
        </w:tabs>
        <w:ind w:left="1514" w:right="1514" w:hanging="360"/>
      </w:pPr>
    </w:lvl>
    <w:lvl w:ilvl="2" w:tplc="0401001B" w:tentative="1">
      <w:start w:val="1"/>
      <w:numFmt w:val="lowerRoman"/>
      <w:lvlText w:val="%3."/>
      <w:lvlJc w:val="right"/>
      <w:pPr>
        <w:tabs>
          <w:tab w:val="num" w:pos="2234"/>
        </w:tabs>
        <w:ind w:left="2234" w:right="2234" w:hanging="180"/>
      </w:pPr>
    </w:lvl>
    <w:lvl w:ilvl="3" w:tplc="0401000F" w:tentative="1">
      <w:start w:val="1"/>
      <w:numFmt w:val="decimal"/>
      <w:lvlText w:val="%4."/>
      <w:lvlJc w:val="left"/>
      <w:pPr>
        <w:tabs>
          <w:tab w:val="num" w:pos="2954"/>
        </w:tabs>
        <w:ind w:left="2954" w:right="2954" w:hanging="360"/>
      </w:pPr>
    </w:lvl>
    <w:lvl w:ilvl="4" w:tplc="04010019" w:tentative="1">
      <w:start w:val="1"/>
      <w:numFmt w:val="lowerLetter"/>
      <w:lvlText w:val="%5."/>
      <w:lvlJc w:val="left"/>
      <w:pPr>
        <w:tabs>
          <w:tab w:val="num" w:pos="3674"/>
        </w:tabs>
        <w:ind w:left="3674" w:right="3674" w:hanging="360"/>
      </w:pPr>
    </w:lvl>
    <w:lvl w:ilvl="5" w:tplc="0401001B" w:tentative="1">
      <w:start w:val="1"/>
      <w:numFmt w:val="lowerRoman"/>
      <w:lvlText w:val="%6."/>
      <w:lvlJc w:val="right"/>
      <w:pPr>
        <w:tabs>
          <w:tab w:val="num" w:pos="4394"/>
        </w:tabs>
        <w:ind w:left="4394" w:right="4394" w:hanging="180"/>
      </w:pPr>
    </w:lvl>
    <w:lvl w:ilvl="6" w:tplc="0401000F" w:tentative="1">
      <w:start w:val="1"/>
      <w:numFmt w:val="decimal"/>
      <w:lvlText w:val="%7."/>
      <w:lvlJc w:val="left"/>
      <w:pPr>
        <w:tabs>
          <w:tab w:val="num" w:pos="5114"/>
        </w:tabs>
        <w:ind w:left="5114" w:right="5114" w:hanging="360"/>
      </w:pPr>
    </w:lvl>
    <w:lvl w:ilvl="7" w:tplc="04010019" w:tentative="1">
      <w:start w:val="1"/>
      <w:numFmt w:val="lowerLetter"/>
      <w:lvlText w:val="%8."/>
      <w:lvlJc w:val="left"/>
      <w:pPr>
        <w:tabs>
          <w:tab w:val="num" w:pos="5834"/>
        </w:tabs>
        <w:ind w:left="5834" w:right="5834" w:hanging="360"/>
      </w:pPr>
    </w:lvl>
    <w:lvl w:ilvl="8" w:tplc="0401001B" w:tentative="1">
      <w:start w:val="1"/>
      <w:numFmt w:val="lowerRoman"/>
      <w:lvlText w:val="%9."/>
      <w:lvlJc w:val="right"/>
      <w:pPr>
        <w:tabs>
          <w:tab w:val="num" w:pos="6554"/>
        </w:tabs>
        <w:ind w:left="6554" w:right="6554" w:hanging="180"/>
      </w:pPr>
    </w:lvl>
  </w:abstractNum>
  <w:abstractNum w:abstractNumId="37">
    <w:nsid w:val="7FA646E2"/>
    <w:multiLevelType w:val="hybridMultilevel"/>
    <w:tmpl w:val="379EEF6E"/>
    <w:lvl w:ilvl="0" w:tplc="F5C42134">
      <w:numFmt w:val="bullet"/>
      <w:lvlText w:val=""/>
      <w:lvlJc w:val="left"/>
      <w:pPr>
        <w:tabs>
          <w:tab w:val="num" w:pos="25"/>
        </w:tabs>
        <w:ind w:left="25" w:right="25" w:hanging="360"/>
      </w:pPr>
      <w:rPr>
        <w:rFonts w:ascii="Symbol" w:eastAsia="Times New Roman" w:hAnsi="Symbol" w:cs="Simplified Arabic" w:hint="default"/>
      </w:rPr>
    </w:lvl>
    <w:lvl w:ilvl="1" w:tplc="04010003" w:tentative="1">
      <w:start w:val="1"/>
      <w:numFmt w:val="bullet"/>
      <w:lvlText w:val="o"/>
      <w:lvlJc w:val="left"/>
      <w:pPr>
        <w:tabs>
          <w:tab w:val="num" w:pos="745"/>
        </w:tabs>
        <w:ind w:left="745" w:right="745" w:hanging="360"/>
      </w:pPr>
      <w:rPr>
        <w:rFonts w:ascii="Courier New" w:hAnsi="Courier New" w:hint="default"/>
      </w:rPr>
    </w:lvl>
    <w:lvl w:ilvl="2" w:tplc="04010005" w:tentative="1">
      <w:start w:val="1"/>
      <w:numFmt w:val="bullet"/>
      <w:lvlText w:val=""/>
      <w:lvlJc w:val="left"/>
      <w:pPr>
        <w:tabs>
          <w:tab w:val="num" w:pos="1465"/>
        </w:tabs>
        <w:ind w:left="1465" w:right="1465" w:hanging="360"/>
      </w:pPr>
      <w:rPr>
        <w:rFonts w:ascii="Wingdings" w:hAnsi="Wingdings" w:hint="default"/>
      </w:rPr>
    </w:lvl>
    <w:lvl w:ilvl="3" w:tplc="04010001" w:tentative="1">
      <w:start w:val="1"/>
      <w:numFmt w:val="bullet"/>
      <w:lvlText w:val=""/>
      <w:lvlJc w:val="left"/>
      <w:pPr>
        <w:tabs>
          <w:tab w:val="num" w:pos="2185"/>
        </w:tabs>
        <w:ind w:left="2185" w:right="2185" w:hanging="360"/>
      </w:pPr>
      <w:rPr>
        <w:rFonts w:ascii="Symbol" w:hAnsi="Symbol" w:hint="default"/>
      </w:rPr>
    </w:lvl>
    <w:lvl w:ilvl="4" w:tplc="04010003" w:tentative="1">
      <w:start w:val="1"/>
      <w:numFmt w:val="bullet"/>
      <w:lvlText w:val="o"/>
      <w:lvlJc w:val="left"/>
      <w:pPr>
        <w:tabs>
          <w:tab w:val="num" w:pos="2905"/>
        </w:tabs>
        <w:ind w:left="2905" w:right="2905" w:hanging="360"/>
      </w:pPr>
      <w:rPr>
        <w:rFonts w:ascii="Courier New" w:hAnsi="Courier New" w:hint="default"/>
      </w:rPr>
    </w:lvl>
    <w:lvl w:ilvl="5" w:tplc="04010005" w:tentative="1">
      <w:start w:val="1"/>
      <w:numFmt w:val="bullet"/>
      <w:lvlText w:val=""/>
      <w:lvlJc w:val="left"/>
      <w:pPr>
        <w:tabs>
          <w:tab w:val="num" w:pos="3625"/>
        </w:tabs>
        <w:ind w:left="3625" w:right="3625" w:hanging="360"/>
      </w:pPr>
      <w:rPr>
        <w:rFonts w:ascii="Wingdings" w:hAnsi="Wingdings" w:hint="default"/>
      </w:rPr>
    </w:lvl>
    <w:lvl w:ilvl="6" w:tplc="04010001" w:tentative="1">
      <w:start w:val="1"/>
      <w:numFmt w:val="bullet"/>
      <w:lvlText w:val=""/>
      <w:lvlJc w:val="left"/>
      <w:pPr>
        <w:tabs>
          <w:tab w:val="num" w:pos="4345"/>
        </w:tabs>
        <w:ind w:left="4345" w:right="4345" w:hanging="360"/>
      </w:pPr>
      <w:rPr>
        <w:rFonts w:ascii="Symbol" w:hAnsi="Symbol" w:hint="default"/>
      </w:rPr>
    </w:lvl>
    <w:lvl w:ilvl="7" w:tplc="04010003" w:tentative="1">
      <w:start w:val="1"/>
      <w:numFmt w:val="bullet"/>
      <w:lvlText w:val="o"/>
      <w:lvlJc w:val="left"/>
      <w:pPr>
        <w:tabs>
          <w:tab w:val="num" w:pos="5065"/>
        </w:tabs>
        <w:ind w:left="5065" w:right="5065" w:hanging="360"/>
      </w:pPr>
      <w:rPr>
        <w:rFonts w:ascii="Courier New" w:hAnsi="Courier New" w:hint="default"/>
      </w:rPr>
    </w:lvl>
    <w:lvl w:ilvl="8" w:tplc="04010005" w:tentative="1">
      <w:start w:val="1"/>
      <w:numFmt w:val="bullet"/>
      <w:lvlText w:val=""/>
      <w:lvlJc w:val="left"/>
      <w:pPr>
        <w:tabs>
          <w:tab w:val="num" w:pos="5785"/>
        </w:tabs>
        <w:ind w:left="5785" w:right="5785" w:hanging="360"/>
      </w:pPr>
      <w:rPr>
        <w:rFonts w:ascii="Wingdings" w:hAnsi="Wingdings" w:hint="default"/>
      </w:rPr>
    </w:lvl>
  </w:abstractNum>
  <w:num w:numId="1">
    <w:abstractNumId w:val="21"/>
  </w:num>
  <w:num w:numId="2">
    <w:abstractNumId w:val="0"/>
  </w:num>
  <w:num w:numId="3">
    <w:abstractNumId w:val="5"/>
  </w:num>
  <w:num w:numId="4">
    <w:abstractNumId w:val="31"/>
  </w:num>
  <w:num w:numId="5">
    <w:abstractNumId w:val="10"/>
  </w:num>
  <w:num w:numId="6">
    <w:abstractNumId w:val="35"/>
  </w:num>
  <w:num w:numId="7">
    <w:abstractNumId w:val="11"/>
  </w:num>
  <w:num w:numId="8">
    <w:abstractNumId w:val="34"/>
  </w:num>
  <w:num w:numId="9">
    <w:abstractNumId w:val="17"/>
  </w:num>
  <w:num w:numId="10">
    <w:abstractNumId w:val="24"/>
  </w:num>
  <w:num w:numId="11">
    <w:abstractNumId w:val="27"/>
  </w:num>
  <w:num w:numId="12">
    <w:abstractNumId w:val="6"/>
  </w:num>
  <w:num w:numId="13">
    <w:abstractNumId w:val="2"/>
  </w:num>
  <w:num w:numId="14">
    <w:abstractNumId w:val="4"/>
  </w:num>
  <w:num w:numId="15">
    <w:abstractNumId w:val="15"/>
  </w:num>
  <w:num w:numId="16">
    <w:abstractNumId w:val="30"/>
  </w:num>
  <w:num w:numId="17">
    <w:abstractNumId w:val="18"/>
  </w:num>
  <w:num w:numId="18">
    <w:abstractNumId w:val="22"/>
  </w:num>
  <w:num w:numId="19">
    <w:abstractNumId w:val="29"/>
  </w:num>
  <w:num w:numId="20">
    <w:abstractNumId w:val="32"/>
  </w:num>
  <w:num w:numId="21">
    <w:abstractNumId w:val="3"/>
  </w:num>
  <w:num w:numId="22">
    <w:abstractNumId w:val="26"/>
  </w:num>
  <w:num w:numId="23">
    <w:abstractNumId w:val="36"/>
  </w:num>
  <w:num w:numId="24">
    <w:abstractNumId w:val="33"/>
  </w:num>
  <w:num w:numId="25">
    <w:abstractNumId w:val="14"/>
  </w:num>
  <w:num w:numId="26">
    <w:abstractNumId w:val="19"/>
  </w:num>
  <w:num w:numId="27">
    <w:abstractNumId w:val="23"/>
  </w:num>
  <w:num w:numId="28">
    <w:abstractNumId w:val="20"/>
  </w:num>
  <w:num w:numId="29">
    <w:abstractNumId w:val="28"/>
  </w:num>
  <w:num w:numId="30">
    <w:abstractNumId w:val="37"/>
  </w:num>
  <w:num w:numId="31">
    <w:abstractNumId w:val="1"/>
  </w:num>
  <w:num w:numId="32">
    <w:abstractNumId w:val="13"/>
  </w:num>
  <w:num w:numId="33">
    <w:abstractNumId w:val="9"/>
  </w:num>
  <w:num w:numId="34">
    <w:abstractNumId w:val="25"/>
  </w:num>
  <w:num w:numId="35">
    <w:abstractNumId w:val="12"/>
  </w:num>
  <w:num w:numId="36">
    <w:abstractNumId w:val="7"/>
  </w:num>
  <w:num w:numId="37">
    <w:abstractNumId w:val="16"/>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0318F"/>
    <w:rsid w:val="000E3B06"/>
    <w:rsid w:val="00165AB8"/>
    <w:rsid w:val="001663C8"/>
    <w:rsid w:val="002E20E1"/>
    <w:rsid w:val="005A3097"/>
    <w:rsid w:val="007D0D20"/>
    <w:rsid w:val="00811C5B"/>
    <w:rsid w:val="008673D8"/>
    <w:rsid w:val="0089113D"/>
    <w:rsid w:val="00BF3CBF"/>
    <w:rsid w:val="00E031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8F"/>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E0318F"/>
    <w:pPr>
      <w:keepNext/>
      <w:outlineLvl w:val="0"/>
    </w:pPr>
    <w:rPr>
      <w:rFonts w:cs="Simplified Arabic"/>
      <w:sz w:val="28"/>
      <w:szCs w:val="28"/>
    </w:rPr>
  </w:style>
  <w:style w:type="paragraph" w:styleId="Heading2">
    <w:name w:val="heading 2"/>
    <w:basedOn w:val="Normal"/>
    <w:next w:val="Normal"/>
    <w:link w:val="Heading2Char"/>
    <w:qFormat/>
    <w:rsid w:val="00E0318F"/>
    <w:pPr>
      <w:keepNext/>
      <w:jc w:val="center"/>
      <w:outlineLvl w:val="1"/>
    </w:pPr>
    <w:rPr>
      <w:rFonts w:cs="Simplified Arabic"/>
      <w:color w:val="000000"/>
      <w:sz w:val="28"/>
      <w:szCs w:val="28"/>
    </w:rPr>
  </w:style>
  <w:style w:type="paragraph" w:styleId="Heading3">
    <w:name w:val="heading 3"/>
    <w:basedOn w:val="Normal"/>
    <w:next w:val="Normal"/>
    <w:link w:val="Heading3Char"/>
    <w:qFormat/>
    <w:rsid w:val="00E0318F"/>
    <w:pPr>
      <w:keepNext/>
      <w:jc w:val="lowKashida"/>
      <w:outlineLvl w:val="2"/>
    </w:pPr>
    <w:rPr>
      <w:rFonts w:ascii="Tahoma" w:hAnsi="Tahoma" w:cs="Simplified Arabic"/>
      <w:b/>
      <w:bCs/>
      <w:sz w:val="32"/>
      <w:szCs w:val="32"/>
    </w:rPr>
  </w:style>
  <w:style w:type="paragraph" w:styleId="Heading4">
    <w:name w:val="heading 4"/>
    <w:basedOn w:val="Normal"/>
    <w:next w:val="Normal"/>
    <w:link w:val="Heading4Char"/>
    <w:qFormat/>
    <w:rsid w:val="00E0318F"/>
    <w:pPr>
      <w:keepNext/>
      <w:numPr>
        <w:ilvl w:val="2"/>
        <w:numId w:val="3"/>
      </w:numPr>
      <w:tabs>
        <w:tab w:val="clear" w:pos="1289"/>
        <w:tab w:val="num" w:pos="926"/>
      </w:tabs>
      <w:ind w:left="926" w:right="0"/>
      <w:jc w:val="lowKashida"/>
      <w:outlineLvl w:val="3"/>
    </w:pPr>
    <w:rPr>
      <w:rFonts w:cs="Simplified Arabic"/>
      <w:color w:val="000000"/>
      <w:sz w:val="28"/>
      <w:szCs w:val="28"/>
    </w:rPr>
  </w:style>
  <w:style w:type="paragraph" w:styleId="Heading5">
    <w:name w:val="heading 5"/>
    <w:basedOn w:val="Normal"/>
    <w:next w:val="Normal"/>
    <w:link w:val="Heading5Char"/>
    <w:qFormat/>
    <w:rsid w:val="00E0318F"/>
    <w:pPr>
      <w:keepNext/>
      <w:jc w:val="both"/>
      <w:outlineLvl w:val="4"/>
    </w:pPr>
    <w:rPr>
      <w:rFonts w:ascii="Tahoma" w:hAnsi="Tahoma" w:cs="Tahoma"/>
      <w:b/>
      <w:bCs/>
      <w:color w:val="000000"/>
      <w:sz w:val="28"/>
      <w:szCs w:val="28"/>
    </w:rPr>
  </w:style>
  <w:style w:type="paragraph" w:styleId="Heading6">
    <w:name w:val="heading 6"/>
    <w:basedOn w:val="Normal"/>
    <w:next w:val="Normal"/>
    <w:link w:val="Heading6Char"/>
    <w:qFormat/>
    <w:rsid w:val="00E0318F"/>
    <w:pPr>
      <w:keepNext/>
      <w:numPr>
        <w:ilvl w:val="1"/>
        <w:numId w:val="4"/>
      </w:numPr>
      <w:jc w:val="lowKashida"/>
      <w:outlineLvl w:val="5"/>
    </w:pPr>
    <w:rPr>
      <w:rFonts w:cs="Simplified Arabic"/>
      <w:b/>
      <w:bCs/>
      <w:color w:val="000000"/>
      <w:sz w:val="28"/>
      <w:szCs w:val="28"/>
    </w:rPr>
  </w:style>
  <w:style w:type="paragraph" w:styleId="Heading7">
    <w:name w:val="heading 7"/>
    <w:basedOn w:val="Normal"/>
    <w:next w:val="Normal"/>
    <w:link w:val="Heading7Char"/>
    <w:qFormat/>
    <w:rsid w:val="00E0318F"/>
    <w:pPr>
      <w:keepNext/>
      <w:jc w:val="center"/>
      <w:outlineLvl w:val="6"/>
    </w:pPr>
    <w:rPr>
      <w:rFonts w:ascii="Tahoma" w:hAnsi="Tahoma" w:cs="Tahoma"/>
      <w:b/>
      <w:bCs/>
      <w:color w:val="000000"/>
      <w:sz w:val="40"/>
      <w:szCs w:val="40"/>
    </w:rPr>
  </w:style>
  <w:style w:type="paragraph" w:styleId="Heading8">
    <w:name w:val="heading 8"/>
    <w:basedOn w:val="Normal"/>
    <w:next w:val="Normal"/>
    <w:link w:val="Heading8Char"/>
    <w:qFormat/>
    <w:rsid w:val="00E0318F"/>
    <w:pPr>
      <w:keepNext/>
      <w:jc w:val="center"/>
      <w:outlineLvl w:val="7"/>
    </w:pPr>
    <w:rPr>
      <w:rFonts w:ascii="Tahoma" w:hAnsi="Tahoma" w:cs="Tahoma"/>
      <w:b/>
      <w:bCs/>
      <w:sz w:val="40"/>
      <w:szCs w:val="40"/>
    </w:rPr>
  </w:style>
  <w:style w:type="paragraph" w:styleId="Heading9">
    <w:name w:val="heading 9"/>
    <w:basedOn w:val="Normal"/>
    <w:next w:val="Normal"/>
    <w:link w:val="Heading9Char"/>
    <w:qFormat/>
    <w:rsid w:val="00E0318F"/>
    <w:pPr>
      <w:keepNext/>
      <w:ind w:left="566"/>
      <w:jc w:val="lowKashida"/>
      <w:outlineLvl w:val="8"/>
    </w:pPr>
    <w:rPr>
      <w:rFonts w:cs="Simplified Arabic"/>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318F"/>
    <w:rPr>
      <w:rFonts w:ascii="Times New Roman" w:eastAsia="Times New Roman" w:hAnsi="Times New Roman" w:cs="Simplified Arabic"/>
      <w:sz w:val="28"/>
      <w:szCs w:val="28"/>
      <w:lang w:eastAsia="ar-SA"/>
    </w:rPr>
  </w:style>
  <w:style w:type="character" w:customStyle="1" w:styleId="Heading2Char">
    <w:name w:val="Heading 2 Char"/>
    <w:basedOn w:val="DefaultParagraphFont"/>
    <w:link w:val="Heading2"/>
    <w:rsid w:val="00E0318F"/>
    <w:rPr>
      <w:rFonts w:ascii="Times New Roman" w:eastAsia="Times New Roman" w:hAnsi="Times New Roman" w:cs="Simplified Arabic"/>
      <w:color w:val="000000"/>
      <w:sz w:val="28"/>
      <w:szCs w:val="28"/>
      <w:lang w:eastAsia="ar-SA"/>
    </w:rPr>
  </w:style>
  <w:style w:type="character" w:customStyle="1" w:styleId="Heading3Char">
    <w:name w:val="Heading 3 Char"/>
    <w:basedOn w:val="DefaultParagraphFont"/>
    <w:link w:val="Heading3"/>
    <w:rsid w:val="00E0318F"/>
    <w:rPr>
      <w:rFonts w:ascii="Tahoma" w:eastAsia="Times New Roman" w:hAnsi="Tahoma" w:cs="Simplified Arabic"/>
      <w:b/>
      <w:bCs/>
      <w:sz w:val="32"/>
      <w:szCs w:val="32"/>
      <w:lang w:eastAsia="ar-SA"/>
    </w:rPr>
  </w:style>
  <w:style w:type="character" w:customStyle="1" w:styleId="Heading4Char">
    <w:name w:val="Heading 4 Char"/>
    <w:basedOn w:val="DefaultParagraphFont"/>
    <w:link w:val="Heading4"/>
    <w:rsid w:val="00E0318F"/>
    <w:rPr>
      <w:rFonts w:ascii="Times New Roman" w:eastAsia="Times New Roman" w:hAnsi="Times New Roman" w:cs="Simplified Arabic"/>
      <w:color w:val="000000"/>
      <w:sz w:val="28"/>
      <w:szCs w:val="28"/>
      <w:lang w:eastAsia="ar-SA"/>
    </w:rPr>
  </w:style>
  <w:style w:type="character" w:customStyle="1" w:styleId="Heading5Char">
    <w:name w:val="Heading 5 Char"/>
    <w:basedOn w:val="DefaultParagraphFont"/>
    <w:link w:val="Heading5"/>
    <w:rsid w:val="00E0318F"/>
    <w:rPr>
      <w:rFonts w:ascii="Tahoma" w:eastAsia="Times New Roman" w:hAnsi="Tahoma" w:cs="Tahoma"/>
      <w:b/>
      <w:bCs/>
      <w:color w:val="000000"/>
      <w:sz w:val="28"/>
      <w:szCs w:val="28"/>
      <w:lang w:eastAsia="ar-SA"/>
    </w:rPr>
  </w:style>
  <w:style w:type="character" w:customStyle="1" w:styleId="Heading6Char">
    <w:name w:val="Heading 6 Char"/>
    <w:basedOn w:val="DefaultParagraphFont"/>
    <w:link w:val="Heading6"/>
    <w:rsid w:val="00E0318F"/>
    <w:rPr>
      <w:rFonts w:ascii="Times New Roman" w:eastAsia="Times New Roman" w:hAnsi="Times New Roman" w:cs="Simplified Arabic"/>
      <w:b/>
      <w:bCs/>
      <w:color w:val="000000"/>
      <w:sz w:val="28"/>
      <w:szCs w:val="28"/>
      <w:lang w:eastAsia="ar-SA"/>
    </w:rPr>
  </w:style>
  <w:style w:type="character" w:customStyle="1" w:styleId="Heading7Char">
    <w:name w:val="Heading 7 Char"/>
    <w:basedOn w:val="DefaultParagraphFont"/>
    <w:link w:val="Heading7"/>
    <w:rsid w:val="00E0318F"/>
    <w:rPr>
      <w:rFonts w:ascii="Tahoma" w:eastAsia="Times New Roman" w:hAnsi="Tahoma" w:cs="Tahoma"/>
      <w:b/>
      <w:bCs/>
      <w:color w:val="000000"/>
      <w:sz w:val="40"/>
      <w:szCs w:val="40"/>
      <w:lang w:eastAsia="ar-SA"/>
    </w:rPr>
  </w:style>
  <w:style w:type="character" w:customStyle="1" w:styleId="Heading8Char">
    <w:name w:val="Heading 8 Char"/>
    <w:basedOn w:val="DefaultParagraphFont"/>
    <w:link w:val="Heading8"/>
    <w:rsid w:val="00E0318F"/>
    <w:rPr>
      <w:rFonts w:ascii="Tahoma" w:eastAsia="Times New Roman" w:hAnsi="Tahoma" w:cs="Tahoma"/>
      <w:b/>
      <w:bCs/>
      <w:sz w:val="40"/>
      <w:szCs w:val="40"/>
      <w:lang w:eastAsia="ar-SA"/>
    </w:rPr>
  </w:style>
  <w:style w:type="character" w:customStyle="1" w:styleId="Heading9Char">
    <w:name w:val="Heading 9 Char"/>
    <w:basedOn w:val="DefaultParagraphFont"/>
    <w:link w:val="Heading9"/>
    <w:rsid w:val="00E0318F"/>
    <w:rPr>
      <w:rFonts w:ascii="Times New Roman" w:eastAsia="Times New Roman" w:hAnsi="Times New Roman" w:cs="Simplified Arabic"/>
      <w:color w:val="000000"/>
      <w:sz w:val="28"/>
      <w:szCs w:val="28"/>
      <w:lang w:eastAsia="ar-SA"/>
    </w:rPr>
  </w:style>
  <w:style w:type="paragraph" w:styleId="BodyText">
    <w:name w:val="Body Text"/>
    <w:basedOn w:val="Normal"/>
    <w:link w:val="BodyTextChar"/>
    <w:semiHidden/>
    <w:rsid w:val="00E0318F"/>
    <w:pPr>
      <w:jc w:val="center"/>
    </w:pPr>
    <w:rPr>
      <w:rFonts w:ascii="Tahoma" w:hAnsi="Tahoma" w:cs="Simplified Arabic"/>
      <w:sz w:val="48"/>
      <w:szCs w:val="48"/>
    </w:rPr>
  </w:style>
  <w:style w:type="character" w:customStyle="1" w:styleId="BodyTextChar">
    <w:name w:val="Body Text Char"/>
    <w:basedOn w:val="DefaultParagraphFont"/>
    <w:link w:val="BodyText"/>
    <w:semiHidden/>
    <w:rsid w:val="00E0318F"/>
    <w:rPr>
      <w:rFonts w:ascii="Tahoma" w:eastAsia="Times New Roman" w:hAnsi="Tahoma" w:cs="Simplified Arabic"/>
      <w:sz w:val="48"/>
      <w:szCs w:val="48"/>
      <w:lang w:eastAsia="ar-SA"/>
    </w:rPr>
  </w:style>
  <w:style w:type="paragraph" w:styleId="Caption">
    <w:name w:val="caption"/>
    <w:basedOn w:val="Normal"/>
    <w:next w:val="Normal"/>
    <w:qFormat/>
    <w:rsid w:val="00E0318F"/>
    <w:pPr>
      <w:jc w:val="center"/>
    </w:pPr>
    <w:rPr>
      <w:rFonts w:cs="Simplified Arabic"/>
      <w:color w:val="000000"/>
      <w:sz w:val="28"/>
      <w:szCs w:val="28"/>
    </w:rPr>
  </w:style>
  <w:style w:type="paragraph" w:styleId="Header">
    <w:name w:val="header"/>
    <w:basedOn w:val="Normal"/>
    <w:link w:val="HeaderChar"/>
    <w:semiHidden/>
    <w:rsid w:val="00E0318F"/>
    <w:pPr>
      <w:tabs>
        <w:tab w:val="center" w:pos="4153"/>
        <w:tab w:val="right" w:pos="8306"/>
      </w:tabs>
    </w:pPr>
  </w:style>
  <w:style w:type="character" w:customStyle="1" w:styleId="HeaderChar">
    <w:name w:val="Header Char"/>
    <w:basedOn w:val="DefaultParagraphFont"/>
    <w:link w:val="Header"/>
    <w:semiHidden/>
    <w:rsid w:val="00E0318F"/>
    <w:rPr>
      <w:rFonts w:ascii="Times New Roman" w:eastAsia="Times New Roman" w:hAnsi="Times New Roman" w:cs="Times New Roman"/>
      <w:sz w:val="24"/>
      <w:szCs w:val="24"/>
      <w:lang w:eastAsia="ar-SA"/>
    </w:rPr>
  </w:style>
  <w:style w:type="paragraph" w:styleId="Footer">
    <w:name w:val="footer"/>
    <w:basedOn w:val="Normal"/>
    <w:link w:val="FooterChar"/>
    <w:semiHidden/>
    <w:rsid w:val="00E0318F"/>
    <w:pPr>
      <w:tabs>
        <w:tab w:val="center" w:pos="4153"/>
        <w:tab w:val="right" w:pos="8306"/>
      </w:tabs>
    </w:pPr>
  </w:style>
  <w:style w:type="character" w:customStyle="1" w:styleId="FooterChar">
    <w:name w:val="Footer Char"/>
    <w:basedOn w:val="DefaultParagraphFont"/>
    <w:link w:val="Footer"/>
    <w:semiHidden/>
    <w:rsid w:val="00E0318F"/>
    <w:rPr>
      <w:rFonts w:ascii="Times New Roman" w:eastAsia="Times New Roman" w:hAnsi="Times New Roman" w:cs="Times New Roman"/>
      <w:sz w:val="24"/>
      <w:szCs w:val="24"/>
      <w:lang w:eastAsia="ar-SA"/>
    </w:rPr>
  </w:style>
  <w:style w:type="paragraph" w:styleId="Title">
    <w:name w:val="Title"/>
    <w:basedOn w:val="Normal"/>
    <w:link w:val="TitleChar"/>
    <w:qFormat/>
    <w:rsid w:val="00E0318F"/>
    <w:pPr>
      <w:jc w:val="center"/>
    </w:pPr>
    <w:rPr>
      <w:rFonts w:cs="Simplified Arabic"/>
      <w:b/>
      <w:bCs/>
      <w:sz w:val="28"/>
      <w:szCs w:val="28"/>
    </w:rPr>
  </w:style>
  <w:style w:type="character" w:customStyle="1" w:styleId="TitleChar">
    <w:name w:val="Title Char"/>
    <w:basedOn w:val="DefaultParagraphFont"/>
    <w:link w:val="Title"/>
    <w:rsid w:val="00E0318F"/>
    <w:rPr>
      <w:rFonts w:ascii="Times New Roman" w:eastAsia="Times New Roman" w:hAnsi="Times New Roman" w:cs="Simplified Arabic"/>
      <w:b/>
      <w:bCs/>
      <w:sz w:val="28"/>
      <w:szCs w:val="28"/>
      <w:lang w:eastAsia="ar-SA"/>
    </w:rPr>
  </w:style>
  <w:style w:type="paragraph" w:styleId="BodyTextIndent">
    <w:name w:val="Body Text Indent"/>
    <w:basedOn w:val="Normal"/>
    <w:link w:val="BodyTextIndentChar"/>
    <w:semiHidden/>
    <w:rsid w:val="00E0318F"/>
    <w:pPr>
      <w:ind w:left="616" w:hanging="360"/>
      <w:jc w:val="lowKashida"/>
    </w:pPr>
    <w:rPr>
      <w:rFonts w:ascii="Tahoma" w:hAnsi="Tahoma" w:cs="Tahoma"/>
    </w:rPr>
  </w:style>
  <w:style w:type="character" w:customStyle="1" w:styleId="BodyTextIndentChar">
    <w:name w:val="Body Text Indent Char"/>
    <w:basedOn w:val="DefaultParagraphFont"/>
    <w:link w:val="BodyTextIndent"/>
    <w:semiHidden/>
    <w:rsid w:val="00E0318F"/>
    <w:rPr>
      <w:rFonts w:ascii="Tahoma" w:eastAsia="Times New Roman" w:hAnsi="Tahoma" w:cs="Tahoma"/>
      <w:sz w:val="24"/>
      <w:szCs w:val="24"/>
      <w:lang w:eastAsia="ar-SA"/>
    </w:rPr>
  </w:style>
  <w:style w:type="paragraph" w:styleId="BodyTextIndent2">
    <w:name w:val="Body Text Indent 2"/>
    <w:basedOn w:val="Normal"/>
    <w:link w:val="BodyTextIndent2Char"/>
    <w:semiHidden/>
    <w:rsid w:val="00E0318F"/>
    <w:pPr>
      <w:tabs>
        <w:tab w:val="left" w:pos="206"/>
      </w:tabs>
      <w:ind w:left="386"/>
    </w:pPr>
    <w:rPr>
      <w:rFonts w:ascii="Tahoma" w:hAnsi="Tahoma" w:cs="Tahoma"/>
    </w:rPr>
  </w:style>
  <w:style w:type="character" w:customStyle="1" w:styleId="BodyTextIndent2Char">
    <w:name w:val="Body Text Indent 2 Char"/>
    <w:basedOn w:val="DefaultParagraphFont"/>
    <w:link w:val="BodyTextIndent2"/>
    <w:semiHidden/>
    <w:rsid w:val="00E0318F"/>
    <w:rPr>
      <w:rFonts w:ascii="Tahoma" w:eastAsia="Times New Roman" w:hAnsi="Tahoma" w:cs="Tahoma"/>
      <w:sz w:val="24"/>
      <w:szCs w:val="24"/>
      <w:lang w:eastAsia="ar-SA"/>
    </w:rPr>
  </w:style>
  <w:style w:type="paragraph" w:styleId="BodyText2">
    <w:name w:val="Body Text 2"/>
    <w:basedOn w:val="Normal"/>
    <w:link w:val="BodyText2Char"/>
    <w:semiHidden/>
    <w:rsid w:val="00E0318F"/>
    <w:pPr>
      <w:jc w:val="center"/>
    </w:pPr>
    <w:rPr>
      <w:rFonts w:cs="Simplified Arabic"/>
    </w:rPr>
  </w:style>
  <w:style w:type="character" w:customStyle="1" w:styleId="BodyText2Char">
    <w:name w:val="Body Text 2 Char"/>
    <w:basedOn w:val="DefaultParagraphFont"/>
    <w:link w:val="BodyText2"/>
    <w:semiHidden/>
    <w:rsid w:val="00E0318F"/>
    <w:rPr>
      <w:rFonts w:ascii="Times New Roman" w:eastAsia="Times New Roman" w:hAnsi="Times New Roman" w:cs="Simplified Arabic"/>
      <w:sz w:val="24"/>
      <w:szCs w:val="24"/>
      <w:lang w:eastAsia="ar-SA"/>
    </w:rPr>
  </w:style>
  <w:style w:type="character" w:styleId="PageNumber">
    <w:name w:val="page number"/>
    <w:basedOn w:val="DefaultParagraphFont"/>
    <w:semiHidden/>
    <w:rsid w:val="00E031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4442</Words>
  <Characters>25324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ascom</dc:creator>
  <cp:lastModifiedBy>ascom</cp:lastModifiedBy>
  <cp:revision>5</cp:revision>
  <dcterms:created xsi:type="dcterms:W3CDTF">2016-12-26T18:23:00Z</dcterms:created>
  <dcterms:modified xsi:type="dcterms:W3CDTF">2016-12-26T20:19:00Z</dcterms:modified>
</cp:coreProperties>
</file>