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624" w:type="dxa"/>
        <w:tblInd w:w="-74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4395"/>
        <w:gridCol w:w="3686"/>
        <w:gridCol w:w="2268"/>
        <w:gridCol w:w="708"/>
      </w:tblGrid>
      <w:tr w:rsidR="0056720A" w:rsidTr="005F0A2A">
        <w:trPr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6720A" w:rsidRDefault="0056720A" w:rsidP="006931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 N</w:t>
            </w:r>
          </w:p>
          <w:p w:rsidR="0056720A" w:rsidRPr="005458F7" w:rsidRDefault="0056720A" w:rsidP="006931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BFBFBF" w:themeFill="background1" w:themeFillShade="BF"/>
            <w:vAlign w:val="center"/>
          </w:tcPr>
          <w:p w:rsidR="0056720A" w:rsidRPr="0069318D" w:rsidRDefault="0056720A" w:rsidP="0069318D">
            <w:pPr>
              <w:jc w:val="center"/>
              <w:rPr>
                <w:b/>
                <w:bCs/>
              </w:rPr>
            </w:pPr>
            <w:r w:rsidRPr="0069318D">
              <w:rPr>
                <w:rFonts w:ascii="Arial" w:hAnsi="Arial" w:cs="Arial"/>
                <w:b/>
                <w:bCs/>
                <w:color w:val="000000"/>
              </w:rPr>
              <w:t>Title English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:rsidR="0056720A" w:rsidRPr="0069318D" w:rsidRDefault="0056720A" w:rsidP="0069318D">
            <w:pPr>
              <w:jc w:val="center"/>
              <w:rPr>
                <w:b/>
                <w:bCs/>
              </w:rPr>
            </w:pPr>
            <w:r w:rsidRPr="0069318D">
              <w:rPr>
                <w:rFonts w:ascii="Arial" w:hAnsi="Arial" w:cs="Arial"/>
                <w:b/>
                <w:bCs/>
                <w:color w:val="000000"/>
              </w:rPr>
              <w:t>Title Arabic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69318D">
            <w:pPr>
              <w:jc w:val="center"/>
              <w:rPr>
                <w:b/>
                <w:bCs/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Author 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6720A" w:rsidRDefault="0056720A" w:rsidP="006931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Prevalence of bronchial asthma among primary schools children in el- menofia province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معدل انتشار الربو بين طلاب المدارس الابتدااية فى محافظة المنوفية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احمد الشرنوبى احمد مسلم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1989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Alpha-1-antitrypsin phenotyping in children with chromic liver disorders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دراسة مستوى ونوع الالفا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-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واحد انتى تربسين فى الاطفال المصابين بامراض الكبد المزمنة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عبد المتعال محمد الحامولى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Alpha-1-antitrypsin, some immunoglobulins profiles and neutrophil function in chronic obstructive chest diseaes in children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تقدير انزيم الالفا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-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انتيتريبسن وبعض الاجسام المناعية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,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وتتبع وظيفة كرات الدم البيضاء لدى الاطفال المصابين بامراض الصدر الناتجة عن انسداد الشعب الهوااية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>&lt;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الوزمة الهوااية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,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الربو الشعبى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>&gt;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 عبد الرسول منصور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:rsidR="006C5381" w:rsidRPr="0069318D" w:rsidRDefault="00A97E5B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Follow up study of low birth weight children</w:t>
            </w:r>
          </w:p>
        </w:tc>
        <w:tc>
          <w:tcPr>
            <w:tcW w:w="3686" w:type="dxa"/>
          </w:tcPr>
          <w:p w:rsidR="006C5381" w:rsidRPr="0069318D" w:rsidRDefault="00A97E5B" w:rsidP="0069318D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69318D">
              <w:rPr>
                <w:rFonts w:ascii="Microsoft Sans Serif" w:hAnsi="Microsoft Sans Serif" w:cs="Microsoft Sans Serif" w:hint="eastAsia"/>
                <w:b/>
                <w:bCs/>
                <w:color w:val="000000"/>
                <w:rtl/>
              </w:rPr>
              <w:t>دراسة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 </w:t>
            </w:r>
            <w:r w:rsidRPr="0069318D">
              <w:rPr>
                <w:rFonts w:ascii="Microsoft Sans Serif" w:hAnsi="Microsoft Sans Serif" w:cs="Microsoft Sans Serif" w:hint="eastAsia"/>
                <w:b/>
                <w:bCs/>
                <w:color w:val="000000"/>
                <w:rtl/>
              </w:rPr>
              <w:t>عن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 </w:t>
            </w:r>
            <w:r w:rsidRPr="0069318D">
              <w:rPr>
                <w:rFonts w:ascii="Microsoft Sans Serif" w:hAnsi="Microsoft Sans Serif" w:cs="Microsoft Sans Serif" w:hint="eastAsia"/>
                <w:b/>
                <w:bCs/>
                <w:color w:val="000000"/>
                <w:rtl/>
              </w:rPr>
              <w:t>مصير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 </w:t>
            </w:r>
            <w:r w:rsidRPr="0069318D">
              <w:rPr>
                <w:rFonts w:ascii="Microsoft Sans Serif" w:hAnsi="Microsoft Sans Serif" w:cs="Microsoft Sans Serif" w:hint="eastAsia"/>
                <w:b/>
                <w:bCs/>
                <w:color w:val="000000"/>
                <w:rtl/>
              </w:rPr>
              <w:t>الاطفال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 </w:t>
            </w:r>
            <w:r w:rsidRPr="0069318D">
              <w:rPr>
                <w:rFonts w:ascii="Microsoft Sans Serif" w:hAnsi="Microsoft Sans Serif" w:cs="Microsoft Sans Serif" w:hint="eastAsia"/>
                <w:b/>
                <w:bCs/>
                <w:color w:val="000000"/>
                <w:rtl/>
              </w:rPr>
              <w:t>ناقص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 </w:t>
            </w:r>
            <w:r w:rsidRPr="0069318D">
              <w:rPr>
                <w:rFonts w:ascii="Microsoft Sans Serif" w:hAnsi="Microsoft Sans Serif" w:cs="Microsoft Sans Serif" w:hint="eastAsia"/>
                <w:b/>
                <w:bCs/>
                <w:color w:val="000000"/>
                <w:rtl/>
              </w:rPr>
              <w:t>الوزن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 </w:t>
            </w:r>
            <w:r w:rsidRPr="0069318D">
              <w:rPr>
                <w:rFonts w:ascii="Microsoft Sans Serif" w:hAnsi="Microsoft Sans Serif" w:cs="Microsoft Sans Serif" w:hint="eastAsia"/>
                <w:b/>
                <w:bCs/>
                <w:color w:val="000000"/>
                <w:rtl/>
              </w:rPr>
              <w:t>عند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 </w:t>
            </w:r>
            <w:r w:rsidRPr="0069318D">
              <w:rPr>
                <w:rFonts w:ascii="Microsoft Sans Serif" w:hAnsi="Microsoft Sans Serif" w:cs="Microsoft Sans Serif" w:hint="eastAsia"/>
                <w:b/>
                <w:bCs/>
                <w:color w:val="000000"/>
                <w:rtl/>
              </w:rPr>
              <w:t>الولادة</w:t>
            </w:r>
          </w:p>
        </w:tc>
        <w:tc>
          <w:tcPr>
            <w:tcW w:w="2268" w:type="dxa"/>
          </w:tcPr>
          <w:p w:rsidR="006C5381" w:rsidRPr="00967C0B" w:rsidRDefault="00A97E5B" w:rsidP="0069318D">
            <w:pPr>
              <w:jc w:val="right"/>
              <w:rPr>
                <w:sz w:val="24"/>
                <w:szCs w:val="24"/>
              </w:rPr>
            </w:pPr>
            <w:r w:rsidRPr="00A97E5B">
              <w:rPr>
                <w:rFonts w:cs="Arial" w:hint="eastAsia"/>
                <w:sz w:val="24"/>
                <w:szCs w:val="24"/>
                <w:rtl/>
              </w:rPr>
              <w:t>علي</w:t>
            </w:r>
            <w:r w:rsidRPr="00A97E5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97E5B">
              <w:rPr>
                <w:rFonts w:cs="Arial" w:hint="eastAsia"/>
                <w:sz w:val="24"/>
                <w:szCs w:val="24"/>
                <w:rtl/>
              </w:rPr>
              <w:t>محمد</w:t>
            </w:r>
            <w:r w:rsidRPr="00A97E5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97E5B">
              <w:rPr>
                <w:rFonts w:cs="Arial" w:hint="eastAsia"/>
                <w:sz w:val="24"/>
                <w:szCs w:val="24"/>
                <w:rtl/>
              </w:rPr>
              <w:t>الشافعي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Thyroid status in malnourished children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حالة الغدة الدرقية فى الاطفال المصابين بسوا التغذية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فرحات عبد الغنى الجزار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1980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Study on the immunological state in cases of purpura in infancy and childhood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دراسة الحالة المناعية فى حالات الفرقورية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سهير سيد ابو العلا محمد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1980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5" w:type="dxa"/>
          </w:tcPr>
          <w:p w:rsidR="006C5381" w:rsidRPr="0069318D" w:rsidRDefault="006C5381" w:rsidP="0069318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318D">
              <w:rPr>
                <w:rFonts w:ascii="Arial" w:hAnsi="Arial" w:cs="Arial"/>
                <w:b/>
                <w:bCs/>
                <w:color w:val="000000"/>
              </w:rPr>
              <w:t>The possible effects of tonsillectomy upon the coures of acute juvenile rheumatism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مدى امكانية تاثير عملية استاصال اللوزتين على تطور مراحل الحمى الروماتيزمية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ليلى ابراهيم طلعت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Pesticide residues in human milk and blood samples from lactating women, their children in menoufiya and correlation to their health status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بقايا المبيدات الحشرية فى عينات من لبن ودم الامهات المرضعات واطفالهن فى محافظة المنوفية وعلاقتها بالحالة الصحية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جمال خير الله عبد الحميد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Causes of jaundice in egyptian babies coming from menofeya.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اسباب مرض اليرقان فى الاطفال الرضع بمحافظة المنوفية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محسن حسن حسين على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Relation of zinc deficiency to congenital anomalies and growth retardation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علاقة نقص الزنك بالعيوب الخلقية والنمو الجسمانى والعقلى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هاله يوسف ابراهيم فوزى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Astudy of blood lead level in school age children in alxandria.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دراسة مستوى عنصر الرصاص بالدم فى اطفال المدارس بالاسكندرية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احمد ثابت محمود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Protein energy malnutrition and its relation to feeding habits in menoufia.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سوء التغذية وعلاقته بالعادات العذااية فى محافظة المنوفية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عبد الحاقظ محمد رمضان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Socioeconomic profile of cardiac children in menoufia governorate.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دراسة الجانب الاجتماعى للاطفال المصابين بالقلب فى محافظة المنوفية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 عبد الرحيم النبوى ابو النور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Epidemiological study of rheumatic haert disease in primary school children of menoufia.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دراسة ميدانية عن الحمى الروماتيزمية ورماتيزم بين اطفال المدارس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(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المرحلة الاولى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)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بمحافظة المنوفية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حمدى احمد الشافعى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Prevalence of congenital heart disease among primary school children in el menoufiaprovince.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معدل انتشار امراض العيوب الخلقية للقلب بين طلاب المدارس الابتدااية فى محافظة المنوفية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وفاء محمود الحورانى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Prevalence of hepatitis b and delta infections in children in menoufia.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مدى انتشار العدوى بفيروس الالتهاب الكبدى الوباى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(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ب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)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وعامل دلتا فى الاطفال فى محافظة المنوفية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 ناصر حامد محمود بحبح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Assessment of hepatic functions in different viral infections in infancy and childhood.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تقييم وظااف الكبد فى الامراض الفيروسية المختلفة التى تصيب الرضع والاطفال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فادى محمد حسين الجندى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Prevalence of hepatitis b infection and schistosomiasis among children in a. Ruran area in menoufia governorate.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مدى انتشار مرض فيروس الكبد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>(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ب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)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والبلهارسيا بين الاطفال فى منطقة ريفية بمحافظة المنوفية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حاتم عبد الستار امام قنصوه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Glucose 6 phosphate dehydrogenase deficiency in menoufia governorate.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حجم مشكلة نقص انزيم جلوكوز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6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فوسفات نازع الهيدروجين فى اطفال محافظة امنوفية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فريده حسين محمد الرشيدى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1989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Deletionaldystrophin gene mutations in muscular dystrophy in egypt.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خبن طفرات جين الديستروفين فى مرض الحثل العضلى فى جمهورية مصر العربية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مها عاطف محمد توفيق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Clinicoepidemiological study and update diagnostic procedures of tuberculosis in infancy and childhood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دراسة اكلينيكية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-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وبااية وطرق التشخيص الحديثة لمرض الدرن فى الاطفال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محسن مليجى ديب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The realation between the nutritional statsus of the mother and milk composition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العلاقة بين الحالة الغذااية للام وتركيب اللبن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 عزت عبد النعيم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Some biochemical and histopathological studies on the liver in congenital heart disease in children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بعض الدراسات الكميااية الحيوية والهسيستوباتولوجية للكبد فى حالات امراض القلب الخلقية فى الاطفال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رضا محمد البدراوى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1980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Clinical significance of plasma endothelin-1- in children with schistosomalhepatosplenomegaly and veno-occlysive disease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الاهمية الاكلينيكية لمادة الاندوثيلين فى دم الاطفال المصابين بمرض تضخم الكبد والطحال نتيجة للبلهارسيا ومرض انسداد الاوردة داخل الكبد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السيد ابراهيم على سلامه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Mother to infant transmission of hepatitis c virus infection in rural and semi-urban areas in menoufiya governorate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النتقال الراسى لعدوى الالتهاب الكبدى النوعى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(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ج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)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من الامهات لاطفالهن فى منطقة قروية واخرى شبه حضرية بمحافظة المنوفية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مجدى انور صابر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Acetylator phenotype in egyptian children with ecuteleukaemia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النمط الظاهرى للعامل المستاسل فى الطفال المصريين المصابين بسرطان الدم الحاد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منى عبد الفتاح الخرباوى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1999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Interleukin-1beta concentration in cerebrospinal fluid of neonates with bacterial meningitis and the beneficial effects of the use of dexamethasonein neonatal bacterial meningitis .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تركيز مادة الانترلوكين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- 1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بيتا فى ساال النخاع الشوكى فى الاطفال حديثى الولادة المصابين بمرض الالتهاب السحااى البكتيرى ودراسة التاثير المفيد لاستخدام عقار الدكساميثازون فى علاج الالتهاب السحااى البكتيرى فى الاطفال حديثى الولادة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فتحيه محمد السيد النمر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Endocrine &amp; exocrine pancreatic functions in children with beta-thalassemia.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دراسة وظااف البنكرياس فى الاطفال المصابين بانيميا البحر الابيض المتوسط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ماجد عبد الله الاحمدى ابو شادى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Horizontal transmission among hcv positive versus hcv negative mothers in a rural area in menoyfiya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الانتقال الافقى بين الاطفال لامهات ليجابيات وامهات سلبيات للفيروس الكبدى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(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ج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)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فى منطقة ريفية بمحافظة المنوفية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نرمين محمد على عدوى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Immune status and acouired immunodeficiency syndrome in multitransfusedegyptian children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الحالة المناعية ومرض الايدز فى الاطفال المصريين الذين يتعرضون لنقل الدم المتكرر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نجوى جاد محمد جاد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Prevalence of hepatitis "e" viral infection in egyptian children of menoufiya governorate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مدى انتشار الاصابة بفيروس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(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ه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)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فى اطفال جمهورية مصر العربية فى محافظة المنوفية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هناء احمد محمد العربى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Atrial natriureticfactor in asthmatic children and its relationship to histaminelevel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العامل الاذينى المدر للصوديوم فى الاطفال المصابين وعلاقته بمستوى الهستامين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سامى محمد فهمى السيد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Plasma endothelini concentration in pathents with congenital heart diseases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مستوى الاندوثلين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1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فى بلازما الاطفال المصابين بعيوب خلقية فى القلب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احمد انور عطيه خطاب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Ceratine kinase isoenzyme-bb concentrations in the sera of asphyxiated newborn infants and the effect of magnesium administration on its level.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دراسة تركيز الانزيم الكرياتين كاينيز ب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>-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ب فى مصل الدم للاطفال حديثى الولادة المصابين بنقص الاكسجين عن المخ ومدى تاثيره باعطااهم الماغنسيوم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اسامه عبد السلام محمود شامه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Factors affecting breast feeding in menoufyia and sharkia governorates.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العوامل الماثرة على الرضاعة الطبيعية فى محافظتى المنوفية والشرقية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نجيب محمد مصطفى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Relative occurrence of different viral infections in acute hepatitis in menoufiya governorate ( longitudinal study).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دراسة المسببات الفيروسية فى حالات الالتهاب الكبدى الحاد فى اطفال محافظة المنوفية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(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دراسة ممتدة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>)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 احمد خضر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Recombinant human granulocytes colony stimulating factor,(g-csf) and intravenous immunoglobulin(ivig) administration in newborn infants with late onset sepsis.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دراسة عشوااية عن هلاج الاطفال حديثى الولادة المصابين بحالات التسمم الدموى البكتيرى بواسطة عامل استثارة كريات الدم البيضاء وجلوبيولينات المناعة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 فوزى السوده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The impact of tumor vaccines on induction of graft versus tumor effects and graft versus host disease in allogenic bone marrow transplantation.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استعمال التطعيم الخلوى الورمى فى تبين الجهاز المناعى عند زراعة النخاع العظمى فى الاطفال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حسام صلاح الدين عبد الباقى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Hepatitis c virus genotypes among egyptian children with chronic liver diseases.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دراسة الانواع الجينية المختلفة للفيروس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(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ج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)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فى الاطفال المصريين المصابين بامراض الكبد المزمن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ابراهيم عبد الرحمن على الحناوى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Detection of alpha thalassemia among children with microcytic hypochromic anemia.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الكشف عن انيميا البحر المتوسط من النوع الفا فى الاطفال بالانيميا ذات الكرات الدموية الحمراء صغيرة الحجم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سهام محمد رجب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Insulin-like growth factor-1 and its binding protein and thyroid hormonal profile in nephrotic syndrome in children in minoufiya government.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عامل النمو شبية الانسولين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_ 1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والبروتين المرتبط به وهرمونات الغدة الدرقية فى امراض التلازم النفروزى فى الاطفال فى محافظة المنوفية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غاده محمد المشد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Some micronutrients status in newborns and their mothers and its relation to neonatal sepsis.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نسبة بعض العناصر الدقيقة فى الاطفال حديثى الولادة وفى امهاتهم وعلاقتها بالتسمم الدموى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داليا منير اللاهونى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Early high frequency oscillatory ventilation versus conventional mechanical nentilation in treatment of preterm infants with respiratory distress syndrom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المقارنة بين الاستخدام المبكر للتنفس الصناعى ذات التردد العالى التذبذبى والتنفس الصناعى التقليدى فى الاطفال حديثى الولادة ناقصى النمو والمصابين بمتلازمة اضطراب التنفس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اسامه محمد محمود يونس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Five years study of hepatitis b vaccine efficacy and frequency of other viral hepatitis in the egyptian vaccinated children.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دراسة مدى فاعلية لقاح الالتهاب الكبدى الفيروسى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>(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ب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)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فى الاطفال المصابين بعد خمس سنوات من التحصين ومدى انتشار الفيروسات الكبدية الاخرى فى هالاء الاطفال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اليف عبد الحكيم علام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 xml:space="preserve">Effect of enteral glutamine and l-arginine supplementation in reducing morbidity and mortality in low birth </w:t>
            </w:r>
            <w:r w:rsidRPr="0069318D">
              <w:rPr>
                <w:rFonts w:ascii="Arial" w:hAnsi="Arial" w:cs="Arial"/>
                <w:b/>
                <w:bCs/>
                <w:color w:val="000000"/>
              </w:rPr>
              <w:lastRenderedPageBreak/>
              <w:t>weight infants.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lastRenderedPageBreak/>
              <w:t xml:space="preserve">تاثير اعطاء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"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الجلوتامين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"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وال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: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ال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_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ارجبينين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"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عن طريق الفم فى خفض معدلات المرض والوفاة فى الاطفال حديثى الولادة ناقصى الوزن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حنان مصطفى محمد السيد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Dermatoglyphics and chromosomal profile in short stature.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دراسة المميزة الجلدية والكروموزمات فى الاطفال قصيرى القامة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وائل محمد فتحى الهوارى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Epileptic disorders in children in minoufiya university hospital : problem and intervention .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النوبات الصرعية فى اطفال مستشفى جامعة المنوفية مشكلة وحلا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حاتم حامد الشوربجى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B-type natriuretic peptide (bnp) in emergency diagnosis of heart failure in pediatrics and its role in evaluation of angiotensin converting enzyme inhibitors (acei) therapy .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الببتيد المدر للصوديوم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-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ب فى التشخيص الطارىء لفشل عضلة القلب فى الاطفال ودورة فى تقييم العلاج بمثبطات الانزيم المحول للانجيوتنسين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سالم السيد دراز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395" w:type="dxa"/>
          </w:tcPr>
          <w:p w:rsidR="006C5381" w:rsidRPr="0069318D" w:rsidRDefault="006C5381" w:rsidP="0069318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318D">
              <w:rPr>
                <w:rFonts w:ascii="Arial" w:hAnsi="Arial" w:cs="Arial"/>
                <w:b/>
                <w:bCs/>
                <w:color w:val="000000"/>
              </w:rPr>
              <w:t>Bone mineral status in the thalassemicchildren .</w:t>
            </w:r>
          </w:p>
          <w:p w:rsidR="005F0A2A" w:rsidRPr="0069318D" w:rsidRDefault="005F0A2A" w:rsidP="0069318D"/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مكونات العظام المعدنية فى الاطفال المصابين بمرض انيميا البحر الابيض المتوسط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جيهان فريد عرييى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Plasma levels of homocysteine and doppler tissue imaging as early indicators of cardiovascular affection affection in children with chronic renal failure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دراسة مستوى الهوموسستايين فى البلازما والدوبلر النسيجى كدلاال مبكرة على تاثر القلب والاوعية الدموية فى الاطفال المصابين بالفعل الكلوى المزمن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 نشات معوض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An integarated approach to the management of fever and neutropenia in pediatric oncology patients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دراسة الحمى المصاحبة لنقص خلايا النيتروفيل لدى الاطفال المصابين بالاورام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هشام عبد الغنى ابو الغار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Cardiovascular affection in critically ill newborns and children in the intensive care units :types,indicators,and risk factors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اعتلال القلب والاوعيه الدمويه فى الحالات الحرجه لحديثى الولادة والاطفال فى وحدات العنايه المركزه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: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الانواع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>,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الماشرات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>,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والعوامل المسببه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 ابراهيم محمد غريب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Serum ferritin in chronic liver diseases.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مستوى الفيريتين فى ساال البلازما فى الامراض المنزمنة للكبد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اسامه محمد العادل شعلان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1999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Neonatal screening of the common endocrinal and metabolic disorders in minoufiya governorate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المسح الجماعى لامراض الغدد الصماء وسوء الايض الاكثر شيوعا فى محافظة المنوفية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 احمد احمد رمضان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Study of some risk factors of hemorrhagic complication in children with haemophilia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دراسه بعض العوامل المعرضه لاحتماليه النزف فى الاطفال المصابين بمرض الهيموفيليا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حسن سعيد عثمان بدر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Evaluation of bone turnover in children with chronic renal failer either on conservative therapy or on regular hemodialysis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تقييم التحويل العظمى فى الاطفال المصابين بالفشل الكلوى المزمن سواء الين يعالجون بالعلاج التحفظى او الغسيل الدموى المنتظم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حسام حمدان محمد حجران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Clinical and metabolic evaluation of children with intractable epilepsy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تقييم الحالة الاكلينيكية وتحاليل الايض فى الاطفال المصابين بمرض الصرع الغير مستجيب للعلاج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سامح عبد الله عبد النبى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Bilateral Cochlear Implantation:</w:t>
            </w:r>
            <w:r w:rsidRPr="0069318D">
              <w:rPr>
                <w:rFonts w:ascii="Arial" w:hAnsi="Arial" w:cs="Arial"/>
                <w:b/>
                <w:bCs/>
                <w:color w:val="000000"/>
              </w:rPr>
              <w:br/>
              <w:t>Sequential Versus Simultaneous and the</w:t>
            </w:r>
            <w:r w:rsidRPr="0069318D">
              <w:rPr>
                <w:rFonts w:ascii="Arial" w:hAnsi="Arial" w:cs="Arial"/>
                <w:b/>
                <w:bCs/>
                <w:color w:val="000000"/>
              </w:rPr>
              <w:br/>
              <w:t>Same Versus Different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دراسة زراعة القوقعتين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: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مقابلة بين زراعة تسلسلية وزراعة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br/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فى نفس الوقت ومقابلة بين متشابهة النوع ومختلفة النوع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ريهام عبد اللطيف الرشيدى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 xml:space="preserve">Adiponectin level and lipid profile in children with chronic renal failure either on conservative therapy or onn </w:t>
            </w:r>
            <w:r w:rsidRPr="0069318D">
              <w:rPr>
                <w:rFonts w:ascii="Arial" w:hAnsi="Arial" w:cs="Arial"/>
                <w:b/>
                <w:bCs/>
                <w:color w:val="000000"/>
              </w:rPr>
              <w:lastRenderedPageBreak/>
              <w:t>regular hemodialysis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lastRenderedPageBreak/>
              <w:t>مستوى الاديبونكتين والدهون فى الاطفال المصابين بالفشل الكلوى المزمن على العلاج التحفظى او الغسيل الدموى المنتظم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عزت هلال محمد عبد الله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Chromosomal microdeletion in children with syndromiccongental heart disease by fluorescent in situ hybridization ( fish)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الحذف الكروموسومى الدقيق لدى الاطفال المصابين بعيوب القلب الخلقية المتلازمية بواسطة تقنية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(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فيش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>)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 سعيد محمد المكاوى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Non hla genetic markers association with typel-diabetes mellitus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الارتباط بين الماشرات الجينية غير المتعلقة بمولدات الاجسام المضادة لكريات الانسان البيضاء ومرض البول السكرى من النوع الاول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نجلاء فتحى برسيم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Effects of carvedilol on left v entricular function and oxidative stress in children with chronic congestive heart failure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دراسة مدى فاعلية عقار الكارفيديلول على وظيفة البطين الايسر وعلى الحالة التاكسدية للاطفال الذين يعانون من فشل القلب الاحتقانى المزمن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شريف صلاح سالم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Minimal residual disease as a prognostic factor in childhood acute lymphoblastic leukaemia and its relation to other risk factors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الرض الضايل المتبقى كعامل تطورى لمرض سرطان الدم الليمفاوى الحاد فى الاطفال وعلاقته بعوامل الخطورة الاخرى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دعاء محمود محمد عليان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Study of dna damage in neonates with indirect hyperbilirubinemia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دراسة تلف الحامض النووى فى الاطفال حديثى الولادة الذين يعانون من ارتفاع البليروبين غير المباشر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دينا عبد الرازق ميدان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Genetic evaluation of children with neurodevelopmental disorders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التقييم الوراثى للاطفال الذين يعانون من اضطرابات فى النمو العصبى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وفاء مصطفى محمد ابو الفتوح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Evaluation of mannose binding lectin and interleukin 8 in pediatric oncology patients with febrile neutropenia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تقييم المانوز المرتبط بالليكتين والانترلوكين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8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بين مرضى اطفال الاورام الذين يعانون من ارتفاع فى درجة الحرارة ونقص الخلايا البيضاء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اسماء عبد السميع محمود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Study of subclinical cardiac affection in children with type 1 diabetes mellitus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دراسة عن الاعتلال القلبى الغير ظاهر اكلينيكيا فى الاطفال الذين يعانون من مرض البول السكرى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-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النوع الاول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رانيا صلاح عباس الزيات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Assessment of certain essential nutrient minerals and vitamins in children with acute lymphoblastic leukmia before and after induction therapy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تقييم بعض العناصر الغذااية الاساسية من معادن وفيتامينات فى الاطفال المصابين بسرطان الدم الليمفاوى الحاد قبل وبعد العلاج الاولى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ياسمين شبل سعيد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Study of Fungal Infections in Pediatric Intensive Care Unit in Menoufiya University Hospital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دراسة العدوى الفطرية بوحدة العناية المركزة للاطفال بمستشفى جامعة المنوفية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نجوان يسرى كامل صالح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Relationship between serum methotrexate level and occurrence of neutropenia, hepatic dysfunction, and oral mucositis in pediatric acute lymphoblastic leukemia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العلاقة بين مستوى الميثوتركسات بمصل الدم وحدوث نقص كرات الدم البيضاء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,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خلل وظااف الكبد وتقيح الفم فى الاطفال المصابين بسرطان الدم الليمفاوى الحاد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محمود احمد عبد الرحمن الحاوى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Study of oxidative stress in common neonatal disorders and evaluation of anti oxidant strategies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دراسة دور علميات الاكسدة فى بعض امراض الاطفال حديثى الولادة والمبسترين وتقييم دور مضادات الاكسدة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 على الشافعى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Comparative Study of Trace Elements in Children with Chronic Renal Failure on Hemodialysis and Those on Conservative Treatment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دراسة مقارنة العناصر الغذااية النادرة فى الاطفال المصابين بفشل كلوى مزمن وتحت العلاج التحفظى والذين يعالجون بواسطة الغسيل الدموى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السيد ابراهيم على الجبالى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Comparative Study Of Oxidative Stress In Children On Hemodialysis And Those With Chronic Renal Failure On Conservative Treatment And evaluation of antioxidant For Them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دراسة مقارنة لعمليات الاكسدة فى الاطفال الذين يعالجون بواسطة الغسيل الدموى والاطفال المصابين بفشل كلوى مزمن وتحت العلاج التحفظى وتقييم مضادات الاكسدة لهم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احمد عطيه السباعى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Serum hepctdtn level in children with chronic renal failure either on hemodialysis or on conservative therapy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مستوي الهيبسيدين فى دم الاطفال المصابين بالفشل الكلوي المزمن الذين يعالجون بالغسيل الدموي او تحت العلاج التحفظي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محسن مصطفى الديب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Effect of Omega 3 Supplementation on lipid Profile &amp; Inflammatory Markers in Children on Chronic Hemodialysis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تاثير اوميجا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3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على نسب الدهون وعلامات الالتهاب فى الاطفال مرضي الغسيل الكلوي المزمن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 احمد سمير محمد السيد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Carotid intima-media thickness in children with end-stage renal disease on hemodialysis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سمك البطانة الداخلية للشريان السباتي عند الاطفال المصابين بالفشل الكلوي النهااي على الغسيل الكلوي الدموي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زين عبد اللطيف صابر عمر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Comparative Study of Nutritional Status in Programmed and Non-Programmed Early and Late Weaning Among Infants in Menoufia Governorate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دراسة مقارنة الحاله الغذااية في الفطام المبكر والمتاخر الممنهج وغير الممنهج بين الرضع في محافظة المنوفية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وائل عباس عبد المقصود بحبح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Effect of low tidal volumes versus conventional tidal volumes on outcomes of acute lung injury in critically ill children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تاثير تقليل الاحجام الراوية المدية مقابل الاحجام المدية التقليدية على نتااج الاصابة الحادة للراة لدى الاطفال ذوي الحالات الحرجة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علياء عهدى عبد العزيز حجران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Critical Illness Myopathy and Polyneuropathy in Intensive Care Unit Children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اعتلال العضلات والأعصاب والمتعددة فى الأمراض الحرجه للأطفال بوحدة العناية المركزة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نهله محمد سعيد عبد الهادي عبد الجواد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Mitral Annular Plane Systolic</w:t>
            </w:r>
            <w:r w:rsidRPr="0069318D">
              <w:rPr>
                <w:rFonts w:ascii="Arial" w:hAnsi="Arial" w:cs="Arial"/>
                <w:b/>
                <w:bCs/>
                <w:color w:val="000000"/>
              </w:rPr>
              <w:br/>
              <w:t>Excursion as A Measure of Mortality</w:t>
            </w:r>
            <w:r w:rsidRPr="0069318D">
              <w:rPr>
                <w:rFonts w:ascii="Arial" w:hAnsi="Arial" w:cs="Arial"/>
                <w:b/>
                <w:bCs/>
                <w:color w:val="000000"/>
              </w:rPr>
              <w:br/>
              <w:t>in Patients with Shock in PICU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الانحراف الحلقى الميترالى كمقياس لحدوث الوفاة فى مرضى الصدمة الدورية فى العناية المركزة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باسم عبد الفتاح الجزار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Evaluation of Hepcidin as a Biomarker for Neonatal Sepsis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تقييم الهيبسيدين كمؤشر حيوي على الاصابة بالتسمم البكتيري بالدم لدى حديثي الولادة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احمد محمد محمد الفيشاوى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Evaluation of Hemodialysis Adequacy of Pediatric Patients In Hemodialysis Unit In Menoufia University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تقييم كفاءة الغسيل الكلوى الدموى للأطفال فى وحدة الغسيل الكلوى فى جامعة المنوفية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هبه الله محمد ناصر بحبح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Determination of Normalized Values of The tricuspid Annular Plane Systolic Excursion (TAPSE) in Egyptian Neonates and Children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تحديد القين الطبيعيت للانحًراف الحلقي للصمام الثلاثي اثناء الانقًباض</w:t>
            </w:r>
            <w:r w:rsidR="0069318D"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للأطفال وحديثي الولادة المصريين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شيماء صبحى منشاوى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SerriiallBlloodLacttatteLevell</w:t>
            </w:r>
            <w:r w:rsidR="0069318D" w:rsidRPr="0069318D">
              <w:rPr>
                <w:rFonts w:ascii="Arial" w:hAnsi="Arial" w:cs="Arial"/>
                <w:b/>
                <w:bCs/>
                <w:color w:val="000000"/>
              </w:rPr>
              <w:t>ss and LacttatteCllearranceAs s</w:t>
            </w:r>
            <w:r w:rsidRPr="0069318D">
              <w:rPr>
                <w:rFonts w:ascii="Arial" w:hAnsi="Arial" w:cs="Arial"/>
                <w:b/>
                <w:bCs/>
                <w:color w:val="000000"/>
              </w:rPr>
              <w:t>Prrognossttiic</w:t>
            </w:r>
            <w:r w:rsidR="0069318D" w:rsidRPr="0069318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9318D">
              <w:rPr>
                <w:rFonts w:ascii="Arial" w:hAnsi="Arial" w:cs="Arial"/>
                <w:b/>
                <w:bCs/>
                <w:color w:val="000000"/>
              </w:rPr>
              <w:t>Facttorrss</w:t>
            </w:r>
            <w:r w:rsidR="0069318D" w:rsidRPr="0069318D">
              <w:rPr>
                <w:rFonts w:ascii="Arial" w:hAnsi="Arial" w:cs="Arial"/>
                <w:b/>
                <w:bCs/>
                <w:color w:val="000000"/>
              </w:rPr>
              <w:t xml:space="preserve"> f</w:t>
            </w:r>
            <w:r w:rsidRPr="0069318D">
              <w:rPr>
                <w:rFonts w:ascii="Arial" w:hAnsi="Arial" w:cs="Arial"/>
                <w:b/>
                <w:bCs/>
                <w:color w:val="000000"/>
              </w:rPr>
              <w:t>or</w:t>
            </w:r>
            <w:r w:rsidR="0069318D" w:rsidRPr="0069318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9318D">
              <w:rPr>
                <w:rFonts w:ascii="Arial" w:hAnsi="Arial" w:cs="Arial"/>
                <w:b/>
                <w:bCs/>
                <w:color w:val="000000"/>
              </w:rPr>
              <w:t>Neonattall</w:t>
            </w:r>
            <w:r w:rsidR="0069318D" w:rsidRPr="0069318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9318D">
              <w:rPr>
                <w:rFonts w:ascii="Arial" w:hAnsi="Arial" w:cs="Arial"/>
                <w:b/>
                <w:bCs/>
                <w:color w:val="000000"/>
              </w:rPr>
              <w:t>SepssiissMorrttalliitty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دراسة النسب المتتالية للاكتات بالدم ومعدل استخلاص اللاكتات بالدم كعوامل تنبؤية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br/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لمعدل الوفيات الناتج عن التسمم الدموى في الأطفال حديثي الولادة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نهى محمد عاشور جبريل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The Role of Mannose Binding Lectin 2 and Ficolin-2 in Cases of Febrile Neutropenia in Pediatric Patients with Malignancy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دور المانىز المرتبط باللكتين والفيكىلين في حالاثارتفاع درجت الحرارة المصاحب لنقص كراث الدمالبيضاء في مرضي أطفال الأورام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مى الصياد عبد الحميد الصعيدى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 xml:space="preserve">\fnutritionalMarkers of Pediatric </w:t>
            </w:r>
            <w:r w:rsidRPr="0069318D">
              <w:rPr>
                <w:rFonts w:ascii="Arial" w:hAnsi="Arial" w:cs="Arial"/>
                <w:b/>
                <w:bCs/>
                <w:color w:val="000000"/>
              </w:rPr>
              <w:lastRenderedPageBreak/>
              <w:t>Patients on Regular Hemodialysis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lastRenderedPageBreak/>
              <w:t xml:space="preserve">مؤشرات التغذية فى الأطفال مرضى الغسيل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lastRenderedPageBreak/>
              <w:t>الكلوى المزمن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وليد عبد المجيد عبد </w:t>
            </w: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الحميد صبيح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2018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Serum Fibroblast Growth Factor 23 and Calcium-Phosphorus Metabolism Parameters in Children with Chronic Kidney Disease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عامل نمو الخلايا الليفيه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- 23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ودلالات الكالسيوم</w:t>
            </w:r>
            <w:r w:rsidR="0069318D"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والفسفور في دم الاطفال المصابين بأمراض الكلي</w:t>
            </w:r>
            <w:r w:rsidR="0069318D"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المزمنة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 شكرى ابراهيم الحارون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Neurological disorders</w:t>
            </w:r>
            <w:r w:rsidRPr="0069318D">
              <w:rPr>
                <w:rFonts w:ascii="Arial" w:hAnsi="Arial" w:cs="Arial"/>
                <w:b/>
                <w:bCs/>
                <w:color w:val="000000"/>
              </w:rPr>
              <w:br/>
              <w:t>(Clinical and electrophysiologic) findings in Children With Chronic kideny Disease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اضطرابات الجهاز العصبي والتغيرات الفسيولوجيالدي الاطفال المصابين بأمراض الكلي المزمنة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هبه بدوى عبد السلام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 xml:space="preserve">Association </w:t>
            </w:r>
            <w:r w:rsidR="0069318D" w:rsidRPr="0069318D">
              <w:rPr>
                <w:rFonts w:ascii="Arial" w:hAnsi="Arial" w:cs="Arial"/>
                <w:b/>
                <w:bCs/>
                <w:color w:val="000000"/>
              </w:rPr>
              <w:t xml:space="preserve">of CTLA4 gene with anti insulin </w:t>
            </w:r>
            <w:r w:rsidRPr="0069318D">
              <w:rPr>
                <w:rFonts w:ascii="Arial" w:hAnsi="Arial" w:cs="Arial"/>
                <w:b/>
                <w:bCs/>
                <w:color w:val="000000"/>
              </w:rPr>
              <w:t>Antibodies in children with type 1 diabetes mellitus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دراسة العلاقة بين الكتالا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4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جيي والأجسام المضادة للأ نسولين في الأطفال</w:t>
            </w:r>
            <w:r w:rsidR="0069318D"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المصابين بمرض السكري من النوع الأول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جميله سعيد خميس عبد المعطى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Study of ptpn22 gene and il2ra gene polymorphisms among egyptian children with type diabetes.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دراسة التنوع الجينى لجينى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IL2RA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و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PTPN22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لدى بعض الأطفال المصريين مرضى السكر من النوع الأول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زينب صبرى محمد أبو زنة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Association of Wilm's tumo</w:t>
            </w:r>
            <w:r w:rsidR="0069318D" w:rsidRPr="0069318D">
              <w:rPr>
                <w:rFonts w:ascii="Arial" w:hAnsi="Arial" w:cs="Arial"/>
                <w:b/>
                <w:bCs/>
                <w:color w:val="000000"/>
              </w:rPr>
              <w:t xml:space="preserve">r 1 gene mutations with genital </w:t>
            </w:r>
            <w:r w:rsidRPr="0069318D">
              <w:rPr>
                <w:rFonts w:ascii="Arial" w:hAnsi="Arial" w:cs="Arial"/>
                <w:b/>
                <w:bCs/>
                <w:color w:val="000000"/>
              </w:rPr>
              <w:t>malformations among Egyptian male children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 xml:space="preserve">العلاقة بين طفرات الجين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WT1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وتشوهات الأعضاء</w:t>
            </w:r>
            <w:r w:rsidR="0069318D"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التناسلية الخارجية في الذكور من الأطفال المصريين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احمد شوقى سيد احمد ابوهوله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C5381" w:rsidTr="005F0A2A">
        <w:tc>
          <w:tcPr>
            <w:tcW w:w="567" w:type="dxa"/>
          </w:tcPr>
          <w:p w:rsidR="006C5381" w:rsidRPr="00CD041C" w:rsidRDefault="006C5381" w:rsidP="0069318D">
            <w:pPr>
              <w:jc w:val="right"/>
              <w:rPr>
                <w:sz w:val="20"/>
                <w:szCs w:val="20"/>
              </w:rPr>
            </w:pPr>
            <w:r w:rsidRPr="00CD04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95" w:type="dxa"/>
          </w:tcPr>
          <w:p w:rsidR="006C5381" w:rsidRPr="0069318D" w:rsidRDefault="006C5381" w:rsidP="0069318D">
            <w:r w:rsidRPr="0069318D">
              <w:rPr>
                <w:rFonts w:ascii="Arial" w:hAnsi="Arial" w:cs="Arial"/>
                <w:b/>
                <w:bCs/>
                <w:color w:val="000000"/>
              </w:rPr>
              <w:t>Assessment</w:t>
            </w:r>
            <w:r w:rsidR="0069318D" w:rsidRPr="0069318D">
              <w:rPr>
                <w:rFonts w:ascii="Arial" w:hAnsi="Arial" w:cs="Arial"/>
                <w:b/>
                <w:bCs/>
                <w:color w:val="000000"/>
              </w:rPr>
              <w:t xml:space="preserve"> of nutritional support and its </w:t>
            </w:r>
            <w:r w:rsidRPr="0069318D">
              <w:rPr>
                <w:rFonts w:ascii="Arial" w:hAnsi="Arial" w:cs="Arial"/>
                <w:b/>
                <w:bCs/>
                <w:color w:val="000000"/>
              </w:rPr>
              <w:t>correlation with outcome of critically ill patients admitted to pediatric intensive care unit</w:t>
            </w:r>
          </w:p>
        </w:tc>
        <w:tc>
          <w:tcPr>
            <w:tcW w:w="3686" w:type="dxa"/>
          </w:tcPr>
          <w:p w:rsidR="006C5381" w:rsidRPr="0069318D" w:rsidRDefault="006C5381" w:rsidP="0069318D">
            <w:pPr>
              <w:jc w:val="right"/>
              <w:rPr>
                <w:rFonts w:ascii="Microsoft Sans Serif" w:hAnsi="Microsoft Sans Serif" w:cs="Microsoft Sans Serif"/>
              </w:rPr>
            </w:pP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تقييم الدعم الغذائي وارتباطه بنتائج مرضى الحالات الحرجة</w:t>
            </w:r>
            <w:r w:rsidR="0069318D" w:rsidRPr="0069318D">
              <w:rPr>
                <w:rFonts w:ascii="Microsoft Sans Serif" w:hAnsi="Microsoft Sans Serif" w:cs="Microsoft Sans Serif"/>
                <w:b/>
                <w:bCs/>
                <w:color w:val="000000"/>
              </w:rPr>
              <w:t xml:space="preserve"> </w:t>
            </w:r>
            <w:r w:rsidRPr="0069318D">
              <w:rPr>
                <w:rFonts w:ascii="Microsoft Sans Serif" w:hAnsi="Microsoft Sans Serif" w:cs="Microsoft Sans Serif"/>
                <w:b/>
                <w:bCs/>
                <w:color w:val="000000"/>
                <w:rtl/>
              </w:rPr>
              <w:t>الذين تم قبولهم في وحدة العناية المركزة للأطفال</w:t>
            </w:r>
          </w:p>
        </w:tc>
        <w:tc>
          <w:tcPr>
            <w:tcW w:w="2268" w:type="dxa"/>
          </w:tcPr>
          <w:p w:rsidR="006C5381" w:rsidRPr="00967C0B" w:rsidRDefault="006C5381" w:rsidP="0069318D">
            <w:pPr>
              <w:jc w:val="right"/>
              <w:rPr>
                <w:sz w:val="24"/>
                <w:szCs w:val="24"/>
              </w:rPr>
            </w:pPr>
            <w:r w:rsidRPr="00967C0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هبه محمد صبحى الزفزاف</w:t>
            </w:r>
          </w:p>
        </w:tc>
        <w:tc>
          <w:tcPr>
            <w:tcW w:w="708" w:type="dxa"/>
          </w:tcPr>
          <w:p w:rsidR="006C5381" w:rsidRDefault="006C5381" w:rsidP="0069318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</w:tbl>
    <w:p w:rsidR="0052391A" w:rsidRDefault="0052391A"/>
    <w:sectPr w:rsidR="0052391A" w:rsidSect="005458F7">
      <w:headerReference w:type="default" r:id="rId7"/>
      <w:footerReference w:type="default" r:id="rId8"/>
      <w:pgSz w:w="12240" w:h="15840"/>
      <w:pgMar w:top="851" w:right="1134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70A" w:rsidRDefault="0070370A" w:rsidP="007A4098">
      <w:pPr>
        <w:spacing w:after="0" w:line="240" w:lineRule="auto"/>
      </w:pPr>
      <w:r>
        <w:separator/>
      </w:r>
    </w:p>
  </w:endnote>
  <w:endnote w:type="continuationSeparator" w:id="1">
    <w:p w:rsidR="0070370A" w:rsidRDefault="0070370A" w:rsidP="007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4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318D" w:rsidRDefault="0069318D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9318D" w:rsidRDefault="006931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70A" w:rsidRDefault="0070370A" w:rsidP="007A4098">
      <w:pPr>
        <w:spacing w:after="0" w:line="240" w:lineRule="auto"/>
      </w:pPr>
      <w:r>
        <w:separator/>
      </w:r>
    </w:p>
  </w:footnote>
  <w:footnote w:type="continuationSeparator" w:id="1">
    <w:p w:rsidR="0070370A" w:rsidRDefault="0070370A" w:rsidP="007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18D" w:rsidRDefault="0069318D" w:rsidP="007A4098">
    <w:pPr>
      <w:pStyle w:val="Header"/>
      <w:rPr>
        <w:rStyle w:val="Strong"/>
        <w:color w:val="002060"/>
        <w:sz w:val="30"/>
        <w:szCs w:val="30"/>
      </w:rPr>
    </w:pPr>
    <w:r w:rsidRPr="004960A5">
      <w:rPr>
        <w:noProof/>
      </w:rPr>
      <w:pict>
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<v:formulas>
            <v:f eqn="val #0"/>
            <v:f eqn="sum @0 675 0"/>
            <v:f eqn="sum @1 675 0"/>
            <v:f eqn="sum @2 675 0"/>
            <v:f eqn="sum @3 675 0"/>
            <v:f eqn="sum width 0 @4"/>
            <v:f eqn="sum width 0 @3"/>
            <v:f eqn="sum width 0 @2"/>
            <v:f eqn="sum width 0 @1"/>
            <v:f eqn="sum width 0 @0"/>
            <v:f eqn="val #1"/>
            <v:f eqn="prod @10 1 4"/>
            <v:f eqn="prod @11 2 1"/>
            <v:f eqn="prod @11 3 1"/>
            <v:f eqn="prod height 1 2"/>
            <v:f eqn="sum @14 0 @12"/>
            <v:f eqn="sum height 0 @10"/>
            <v:f eqn="sum height 0 @11"/>
            <v:f eqn="prod width 1 2"/>
            <v:f eqn="sum width 0 2700"/>
            <v:f eqn="sum @18 0 2700"/>
            <v:f eqn="val width"/>
            <v:f eqn="val height"/>
          </v:formulas>
          <v:path o:extrusionok="f" o:connecttype="custom" o:connectlocs="@18,@10;2700,@15;@18,21600;@19,@15" o:connectangles="270,180,90,0" textboxrect="@0,@10,@9,21600"/>
          <v:handles>
            <v:h position="#0,bottomRight" xrange="2700,8100"/>
            <v:h position="center,#1" yrange="0,7200"/>
          </v:handles>
          <o:complex v:ext="view"/>
        </v:shapetype>
        <v:shape id="Down Ribbon 2" o:spid="_x0000_s2056" type="#_x0000_t53" style="position:absolute;margin-left:189.9pt;margin-top:-11pt;width:112.05pt;height:43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" fillcolor="#b2a1c7 [1943]" strokecolor="#b2a1c7 [1943]" strokeweight="1pt">
          <v:fill color2="#e5dfec [663]" angle="135" focus="50%" type="gradient"/>
          <v:shadow on="t" color="#3f3151 [1607]" opacity=".5" offset="1pt"/>
          <v:textbox>
            <w:txbxContent>
              <w:p w:rsidR="0069318D" w:rsidRPr="007B6B35" w:rsidRDefault="0069318D" w:rsidP="00DF658A">
                <w:pPr>
                  <w:jc w:val="center"/>
                  <w:rPr>
                    <w:rFonts w:ascii="Cooper Black" w:hAnsi="Cooper Black"/>
                  </w:rPr>
                </w:pPr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MD</w:t>
                </w:r>
              </w:p>
            </w:txbxContent>
          </v:textbox>
        </v:shape>
      </w:pict>
    </w:r>
    <w:r w:rsidRPr="004960A5">
      <w:rPr>
        <w:noProof/>
      </w:rPr>
      <w:pict>
        <v:roundrect id="Rounded Rectangle 1" o:spid="_x0000_s2057" style="position:absolute;margin-left:331.65pt;margin-top:-11pt;width:171pt;height:36.3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" fillcolor="#eaf1dd [662]" strokecolor="#f2f2f2 [3041]" strokeweight="1pt">
          <v:fill color2="#205867 [1608]"/>
          <v:shadow on="t" type="perspective" color="#b6dde8 [1304]" opacity=".5" origin=",.5" offset="0,0" matrix=",-56756f,,.5"/>
          <v:textbox>
            <w:txbxContent>
              <w:p w:rsidR="0069318D" w:rsidRPr="00276462" w:rsidRDefault="0069318D" w:rsidP="00276462">
                <w:pPr>
                  <w:jc w:val="center"/>
                  <w:rPr>
                    <w:sz w:val="52"/>
                    <w:szCs w:val="52"/>
                    <w:rtl/>
                    <w:lang w:bidi="ar-EG"/>
                  </w:rPr>
                </w:pPr>
                <w:r>
                  <w:rPr>
                    <w:rStyle w:val="Strong"/>
                    <w:rFonts w:hint="cs"/>
                    <w:color w:val="002060"/>
                    <w:sz w:val="52"/>
                    <w:szCs w:val="52"/>
                    <w:rtl/>
                    <w:lang w:bidi="ar-EG"/>
                  </w:rPr>
                  <w:t>طب الأطفال</w:t>
                </w:r>
              </w:p>
            </w:txbxContent>
          </v:textbox>
        </v:roundrect>
      </w:pict>
    </w:r>
    <w:r w:rsidRPr="004960A5">
      <w:rPr>
        <w:noProof/>
      </w:rPr>
      <w:pict>
        <v:roundrect id="Rounded Rectangle 3" o:spid="_x0000_s2055" style="position:absolute;margin-left:-29.4pt;margin-top:-11pt;width:170.95pt;height:36.3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" fillcolor="#eaf1dd [662]" strokecolor="#f2f2f2 [3041]" strokeweight="1pt">
          <v:fill color2="#974706 [1609]"/>
          <v:shadow on="t" type="perspective" color="#fbd4b4 [1305]" opacity=".5" origin=",.5" offset="0,0" matrix=",-56756f,,.5"/>
          <v:textbox>
            <w:txbxContent>
              <w:p w:rsidR="0069318D" w:rsidRDefault="0069318D" w:rsidP="00427FB0">
                <w:pPr>
                  <w:jc w:val="center"/>
                  <w:rPr>
                    <w:rStyle w:val="Strong"/>
                    <w:rFonts w:ascii="Britannic Bold" w:hAnsi="Britannic Bold"/>
                    <w:color w:val="002060"/>
                    <w:sz w:val="44"/>
                    <w:szCs w:val="44"/>
                  </w:rPr>
                </w:pPr>
                <w:r w:rsidRPr="00427FB0">
                  <w:rPr>
                    <w:rStyle w:val="Strong"/>
                    <w:rFonts w:ascii="Britannic Bold" w:hAnsi="Britannic Bold"/>
                    <w:color w:val="002060"/>
                    <w:sz w:val="44"/>
                    <w:szCs w:val="44"/>
                  </w:rPr>
                  <w:t>Pediatrics</w:t>
                </w:r>
              </w:p>
              <w:p w:rsidR="0069318D" w:rsidRPr="00427FB0" w:rsidRDefault="0069318D" w:rsidP="00427FB0">
                <w:pPr>
                  <w:jc w:val="center"/>
                  <w:rPr>
                    <w:szCs w:val="44"/>
                  </w:rPr>
                </w:pPr>
              </w:p>
            </w:txbxContent>
          </v:textbox>
        </v:roundrect>
      </w:pict>
    </w:r>
    <w:r>
      <w:rPr>
        <w:b/>
        <w:bCs/>
        <w:noProof/>
        <w:color w:val="002060"/>
        <w:sz w:val="30"/>
        <w:szCs w:val="30"/>
      </w:rPr>
      <w:pict>
        <v:roundrect id="_x0000_s2054" style="position:absolute;margin-left:-40.1pt;margin-top:-20.4pt;width:574.15pt;height:58.85pt;z-index:251658240" arcsize="10923f" fillcolor="#9bbb59 [3206]" strokecolor="#9bbb59 [3206]" strokeweight="10pt">
          <v:stroke linestyle="thinThin"/>
          <v:shadow color="#868686"/>
        </v:roundrect>
      </w:pict>
    </w:r>
  </w:p>
  <w:p w:rsidR="0069318D" w:rsidRDefault="0069318D" w:rsidP="007A4098">
    <w:pPr>
      <w:pStyle w:val="Header"/>
      <w:rPr>
        <w:rStyle w:val="Strong"/>
        <w:color w:val="002060"/>
        <w:sz w:val="30"/>
        <w:szCs w:val="30"/>
      </w:rPr>
    </w:pPr>
  </w:p>
  <w:p w:rsidR="0069318D" w:rsidRDefault="0069318D" w:rsidP="007A40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0020"/>
    <w:rsid w:val="00110020"/>
    <w:rsid w:val="00144F1F"/>
    <w:rsid w:val="00162ACC"/>
    <w:rsid w:val="001C5663"/>
    <w:rsid w:val="001E015C"/>
    <w:rsid w:val="00276462"/>
    <w:rsid w:val="00282954"/>
    <w:rsid w:val="00282F26"/>
    <w:rsid w:val="002B145E"/>
    <w:rsid w:val="0037381B"/>
    <w:rsid w:val="003E00E5"/>
    <w:rsid w:val="00427FB0"/>
    <w:rsid w:val="004960A5"/>
    <w:rsid w:val="004964DB"/>
    <w:rsid w:val="0052391A"/>
    <w:rsid w:val="005458F7"/>
    <w:rsid w:val="00564BD8"/>
    <w:rsid w:val="0056720A"/>
    <w:rsid w:val="00595C52"/>
    <w:rsid w:val="005F0A2A"/>
    <w:rsid w:val="005F4F6C"/>
    <w:rsid w:val="00691596"/>
    <w:rsid w:val="0069318D"/>
    <w:rsid w:val="006C5381"/>
    <w:rsid w:val="006C77B5"/>
    <w:rsid w:val="0070370A"/>
    <w:rsid w:val="00730A57"/>
    <w:rsid w:val="007A4098"/>
    <w:rsid w:val="007B6B35"/>
    <w:rsid w:val="008259AC"/>
    <w:rsid w:val="00971DC2"/>
    <w:rsid w:val="009A0F8F"/>
    <w:rsid w:val="00A97E5B"/>
    <w:rsid w:val="00B003A6"/>
    <w:rsid w:val="00CB1A45"/>
    <w:rsid w:val="00D82700"/>
    <w:rsid w:val="00DC14A4"/>
    <w:rsid w:val="00DF6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58F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58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98"/>
  </w:style>
  <w:style w:type="paragraph" w:styleId="Footer">
    <w:name w:val="footer"/>
    <w:basedOn w:val="Normal"/>
    <w:link w:val="Foot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4039-B79A-4BC4-92B7-2582BD77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3149</Words>
  <Characters>17951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Training1</dc:creator>
  <cp:keywords/>
  <dc:description/>
  <cp:lastModifiedBy>Yasmin</cp:lastModifiedBy>
  <cp:revision>21</cp:revision>
  <dcterms:created xsi:type="dcterms:W3CDTF">2020-10-04T11:07:00Z</dcterms:created>
  <dcterms:modified xsi:type="dcterms:W3CDTF">2020-11-10T09:22:00Z</dcterms:modified>
</cp:coreProperties>
</file>