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624" w:type="dxa"/>
        <w:tblInd w:w="-7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tblPr>
      <w:tblGrid>
        <w:gridCol w:w="567"/>
        <w:gridCol w:w="4820"/>
        <w:gridCol w:w="3544"/>
        <w:gridCol w:w="1985"/>
        <w:gridCol w:w="708"/>
      </w:tblGrid>
      <w:tr w:rsidR="0056720A" w:rsidTr="001B7B46">
        <w:trPr>
          <w:tblHeader/>
        </w:trPr>
        <w:tc>
          <w:tcPr>
            <w:tcW w:w="567" w:type="dxa"/>
            <w:shd w:val="clear" w:color="auto" w:fill="BFBFBF" w:themeFill="background1" w:themeFillShade="BF"/>
            <w:vAlign w:val="center"/>
          </w:tcPr>
          <w:p w:rsidR="0056720A" w:rsidRDefault="0056720A" w:rsidP="001B7B46">
            <w:pPr>
              <w:jc w:val="center"/>
              <w:rPr>
                <w:rFonts w:ascii="Arial" w:hAnsi="Arial" w:cs="Arial"/>
                <w:b/>
                <w:bCs/>
                <w:color w:val="000000"/>
                <w:sz w:val="18"/>
                <w:szCs w:val="18"/>
              </w:rPr>
            </w:pPr>
            <w:r w:rsidRPr="005458F7">
              <w:rPr>
                <w:rFonts w:ascii="Arial" w:hAnsi="Arial" w:cs="Arial"/>
                <w:b/>
                <w:bCs/>
                <w:color w:val="000000"/>
                <w:sz w:val="18"/>
                <w:szCs w:val="18"/>
              </w:rPr>
              <w:t>S N</w:t>
            </w:r>
          </w:p>
          <w:p w:rsidR="0056720A" w:rsidRPr="005458F7" w:rsidRDefault="0056720A" w:rsidP="001B7B46">
            <w:pPr>
              <w:jc w:val="center"/>
              <w:rPr>
                <w:b/>
                <w:bCs/>
                <w:sz w:val="18"/>
                <w:szCs w:val="18"/>
              </w:rPr>
            </w:pPr>
          </w:p>
        </w:tc>
        <w:tc>
          <w:tcPr>
            <w:tcW w:w="4820" w:type="dxa"/>
            <w:shd w:val="clear" w:color="auto" w:fill="BFBFBF" w:themeFill="background1" w:themeFillShade="BF"/>
            <w:vAlign w:val="center"/>
          </w:tcPr>
          <w:p w:rsidR="0056720A" w:rsidRPr="005458F7" w:rsidRDefault="0056720A" w:rsidP="001B7B46">
            <w:pPr>
              <w:jc w:val="center"/>
              <w:rPr>
                <w:b/>
                <w:bCs/>
                <w:sz w:val="28"/>
                <w:szCs w:val="28"/>
              </w:rPr>
            </w:pPr>
            <w:r w:rsidRPr="005458F7">
              <w:rPr>
                <w:rFonts w:ascii="Arial" w:hAnsi="Arial" w:cs="Arial"/>
                <w:b/>
                <w:bCs/>
                <w:color w:val="000000"/>
                <w:sz w:val="28"/>
                <w:szCs w:val="28"/>
              </w:rPr>
              <w:t>Title English</w:t>
            </w:r>
          </w:p>
        </w:tc>
        <w:tc>
          <w:tcPr>
            <w:tcW w:w="3544" w:type="dxa"/>
            <w:shd w:val="clear" w:color="auto" w:fill="BFBFBF" w:themeFill="background1" w:themeFillShade="BF"/>
            <w:vAlign w:val="center"/>
          </w:tcPr>
          <w:p w:rsidR="0056720A" w:rsidRPr="005458F7" w:rsidRDefault="0056720A" w:rsidP="001B7B46">
            <w:pPr>
              <w:jc w:val="center"/>
              <w:rPr>
                <w:b/>
                <w:bCs/>
                <w:sz w:val="28"/>
                <w:szCs w:val="28"/>
              </w:rPr>
            </w:pPr>
            <w:r w:rsidRPr="005458F7">
              <w:rPr>
                <w:rFonts w:ascii="Arial" w:hAnsi="Arial" w:cs="Arial"/>
                <w:b/>
                <w:bCs/>
                <w:color w:val="000000"/>
                <w:sz w:val="28"/>
                <w:szCs w:val="28"/>
              </w:rPr>
              <w:t>Title Arabic</w:t>
            </w:r>
          </w:p>
        </w:tc>
        <w:tc>
          <w:tcPr>
            <w:tcW w:w="1985" w:type="dxa"/>
            <w:shd w:val="clear" w:color="auto" w:fill="BFBFBF" w:themeFill="background1" w:themeFillShade="BF"/>
            <w:vAlign w:val="center"/>
          </w:tcPr>
          <w:p w:rsidR="0056720A" w:rsidRPr="005458F7" w:rsidRDefault="0056720A" w:rsidP="001B7B46">
            <w:pPr>
              <w:jc w:val="center"/>
              <w:rPr>
                <w:b/>
                <w:bCs/>
                <w:sz w:val="24"/>
                <w:szCs w:val="24"/>
              </w:rPr>
            </w:pPr>
            <w:r w:rsidRPr="005458F7">
              <w:rPr>
                <w:rFonts w:ascii="Arial" w:hAnsi="Arial" w:cs="Arial"/>
                <w:b/>
                <w:bCs/>
                <w:color w:val="000000"/>
                <w:sz w:val="24"/>
                <w:szCs w:val="24"/>
              </w:rPr>
              <w:t>Author</w:t>
            </w:r>
          </w:p>
        </w:tc>
        <w:tc>
          <w:tcPr>
            <w:tcW w:w="708" w:type="dxa"/>
            <w:shd w:val="clear" w:color="auto" w:fill="BFBFBF" w:themeFill="background1" w:themeFillShade="BF"/>
            <w:vAlign w:val="center"/>
          </w:tcPr>
          <w:p w:rsidR="0056720A" w:rsidRDefault="0056720A" w:rsidP="001B7B46">
            <w:pPr>
              <w:jc w:val="center"/>
              <w:rPr>
                <w:b/>
                <w:bCs/>
                <w:sz w:val="24"/>
                <w:szCs w:val="24"/>
              </w:rPr>
            </w:pPr>
            <w:r>
              <w:rPr>
                <w:rFonts w:ascii="Arial" w:hAnsi="Arial" w:cs="Arial"/>
                <w:b/>
                <w:bCs/>
                <w:color w:val="000000"/>
                <w:sz w:val="20"/>
                <w:szCs w:val="20"/>
              </w:rPr>
              <w:t>Year</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1</w:t>
            </w:r>
          </w:p>
        </w:tc>
        <w:tc>
          <w:tcPr>
            <w:tcW w:w="4820" w:type="dxa"/>
          </w:tcPr>
          <w:p w:rsidR="002F6570" w:rsidRDefault="002F6570" w:rsidP="001B7B46">
            <w:pPr>
              <w:rPr>
                <w:sz w:val="24"/>
                <w:szCs w:val="24"/>
              </w:rPr>
            </w:pPr>
            <w:proofErr w:type="spellStart"/>
            <w:r>
              <w:rPr>
                <w:rFonts w:ascii="Arial" w:hAnsi="Arial" w:cs="Arial"/>
                <w:b/>
                <w:bCs/>
                <w:color w:val="000000"/>
                <w:sz w:val="20"/>
                <w:szCs w:val="20"/>
              </w:rPr>
              <w:t>Echocardiographic</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eualuation</w:t>
            </w:r>
            <w:proofErr w:type="spellEnd"/>
            <w:r>
              <w:rPr>
                <w:rFonts w:ascii="Arial" w:hAnsi="Arial" w:cs="Arial"/>
                <w:b/>
                <w:bCs/>
                <w:color w:val="000000"/>
                <w:sz w:val="20"/>
                <w:szCs w:val="20"/>
              </w:rPr>
              <w:t xml:space="preserve"> of left </w:t>
            </w:r>
            <w:proofErr w:type="spellStart"/>
            <w:r>
              <w:rPr>
                <w:rFonts w:ascii="Arial" w:hAnsi="Arial" w:cs="Arial"/>
                <w:b/>
                <w:bCs/>
                <w:color w:val="000000"/>
                <w:sz w:val="20"/>
                <w:szCs w:val="20"/>
              </w:rPr>
              <w:t>uentricular</w:t>
            </w:r>
            <w:proofErr w:type="spellEnd"/>
            <w:r>
              <w:rPr>
                <w:rFonts w:ascii="Arial" w:hAnsi="Arial" w:cs="Arial"/>
                <w:b/>
                <w:bCs/>
                <w:color w:val="000000"/>
                <w:sz w:val="20"/>
                <w:szCs w:val="20"/>
              </w:rPr>
              <w:t xml:space="preserve"> functions in insulin dependent and non- insulin dependent diabetes mellitus.</w:t>
            </w:r>
          </w:p>
        </w:tc>
        <w:tc>
          <w:tcPr>
            <w:tcW w:w="3544" w:type="dxa"/>
          </w:tcPr>
          <w:p w:rsidR="002F6570" w:rsidRDefault="002F6570" w:rsidP="001B7B46">
            <w:pPr>
              <w:jc w:val="right"/>
              <w:rPr>
                <w:sz w:val="24"/>
                <w:szCs w:val="24"/>
              </w:rPr>
            </w:pPr>
            <w:r>
              <w:rPr>
                <w:rFonts w:ascii="Arial" w:hAnsi="Arial" w:cs="Arial"/>
                <w:b/>
                <w:bCs/>
                <w:color w:val="000000"/>
                <w:sz w:val="20"/>
                <w:szCs w:val="20"/>
                <w:rtl/>
              </w:rPr>
              <w:t>تقييم وظااف البطين الايسر فى مرضى البول السكرى باستخدام الموجات فوق الصوتية</w:t>
            </w:r>
          </w:p>
        </w:tc>
        <w:tc>
          <w:tcPr>
            <w:tcW w:w="1985" w:type="dxa"/>
          </w:tcPr>
          <w:p w:rsidR="002F6570" w:rsidRDefault="002F6570" w:rsidP="001B7B46">
            <w:pPr>
              <w:jc w:val="right"/>
              <w:rPr>
                <w:sz w:val="24"/>
                <w:szCs w:val="24"/>
              </w:rPr>
            </w:pPr>
            <w:r>
              <w:rPr>
                <w:rFonts w:ascii="Arial" w:hAnsi="Arial" w:cs="Arial"/>
                <w:b/>
                <w:bCs/>
                <w:color w:val="000000"/>
                <w:sz w:val="20"/>
                <w:szCs w:val="20"/>
                <w:rtl/>
              </w:rPr>
              <w:t>هاله السيد محفوظ بدران</w:t>
            </w:r>
          </w:p>
        </w:tc>
        <w:tc>
          <w:tcPr>
            <w:tcW w:w="708" w:type="dxa"/>
          </w:tcPr>
          <w:p w:rsidR="002F6570" w:rsidRDefault="002F6570" w:rsidP="001B7B46">
            <w:pPr>
              <w:rPr>
                <w:sz w:val="24"/>
                <w:szCs w:val="24"/>
              </w:rPr>
            </w:pPr>
            <w:r>
              <w:rPr>
                <w:rFonts w:ascii="Arial" w:hAnsi="Arial" w:cs="Arial"/>
                <w:b/>
                <w:bCs/>
                <w:color w:val="000000"/>
                <w:sz w:val="20"/>
                <w:szCs w:val="20"/>
              </w:rPr>
              <w:t>1995</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2</w:t>
            </w:r>
          </w:p>
        </w:tc>
        <w:tc>
          <w:tcPr>
            <w:tcW w:w="4820" w:type="dxa"/>
          </w:tcPr>
          <w:p w:rsidR="002F6570" w:rsidRDefault="002F6570" w:rsidP="001B7B46">
            <w:pPr>
              <w:rPr>
                <w:sz w:val="24"/>
                <w:szCs w:val="24"/>
              </w:rPr>
            </w:pPr>
            <w:r>
              <w:rPr>
                <w:rFonts w:ascii="Arial" w:hAnsi="Arial" w:cs="Arial"/>
                <w:b/>
                <w:bCs/>
                <w:color w:val="000000"/>
                <w:sz w:val="20"/>
                <w:szCs w:val="20"/>
              </w:rPr>
              <w:t xml:space="preserve">Detection and </w:t>
            </w:r>
            <w:proofErr w:type="spellStart"/>
            <w:r>
              <w:rPr>
                <w:rFonts w:ascii="Arial" w:hAnsi="Arial" w:cs="Arial"/>
                <w:b/>
                <w:bCs/>
                <w:color w:val="000000"/>
                <w:sz w:val="20"/>
                <w:szCs w:val="20"/>
              </w:rPr>
              <w:t>evalution</w:t>
            </w:r>
            <w:proofErr w:type="spellEnd"/>
            <w:r>
              <w:rPr>
                <w:rFonts w:ascii="Arial" w:hAnsi="Arial" w:cs="Arial"/>
                <w:b/>
                <w:bCs/>
                <w:color w:val="000000"/>
                <w:sz w:val="20"/>
                <w:szCs w:val="20"/>
              </w:rPr>
              <w:t xml:space="preserve"> of pulmonary regurgitation in patients with cardiopulmonary disease by cross sectional </w:t>
            </w:r>
            <w:proofErr w:type="spellStart"/>
            <w:r>
              <w:rPr>
                <w:rFonts w:ascii="Arial" w:hAnsi="Arial" w:cs="Arial"/>
                <w:b/>
                <w:bCs/>
                <w:color w:val="000000"/>
                <w:sz w:val="20"/>
                <w:szCs w:val="20"/>
              </w:rPr>
              <w:t>doppler</w:t>
            </w:r>
            <w:proofErr w:type="spellEnd"/>
            <w:r>
              <w:rPr>
                <w:rFonts w:ascii="Arial" w:hAnsi="Arial" w:cs="Arial"/>
                <w:b/>
                <w:bCs/>
                <w:color w:val="000000"/>
                <w:sz w:val="20"/>
                <w:szCs w:val="20"/>
              </w:rPr>
              <w:t xml:space="preserve"> echocardiography.</w:t>
            </w:r>
          </w:p>
        </w:tc>
        <w:tc>
          <w:tcPr>
            <w:tcW w:w="3544" w:type="dxa"/>
          </w:tcPr>
          <w:p w:rsidR="002F6570" w:rsidRDefault="002F6570" w:rsidP="001B7B46">
            <w:pPr>
              <w:jc w:val="right"/>
              <w:rPr>
                <w:sz w:val="24"/>
                <w:szCs w:val="24"/>
              </w:rPr>
            </w:pPr>
            <w:r>
              <w:rPr>
                <w:rFonts w:ascii="Arial" w:hAnsi="Arial" w:cs="Arial"/>
                <w:b/>
                <w:bCs/>
                <w:color w:val="000000"/>
                <w:sz w:val="20"/>
                <w:szCs w:val="20"/>
                <w:rtl/>
              </w:rPr>
              <w:t>تحديد وتقييم ارتجاع الصمام فى الشريان الراى لمرضى القلب بواسطة جهاز الموجات فوق الصوتية</w:t>
            </w:r>
          </w:p>
        </w:tc>
        <w:tc>
          <w:tcPr>
            <w:tcW w:w="1985" w:type="dxa"/>
          </w:tcPr>
          <w:p w:rsidR="002F6570" w:rsidRDefault="002F6570" w:rsidP="001B7B46">
            <w:pPr>
              <w:jc w:val="right"/>
              <w:rPr>
                <w:sz w:val="24"/>
                <w:szCs w:val="24"/>
              </w:rPr>
            </w:pPr>
            <w:r>
              <w:rPr>
                <w:rFonts w:ascii="Arial" w:hAnsi="Arial" w:cs="Arial"/>
                <w:b/>
                <w:bCs/>
                <w:color w:val="000000"/>
                <w:sz w:val="20"/>
                <w:szCs w:val="20"/>
                <w:rtl/>
              </w:rPr>
              <w:t>عبد الله مصطفى كمال عبد الله</w:t>
            </w:r>
          </w:p>
        </w:tc>
        <w:tc>
          <w:tcPr>
            <w:tcW w:w="708" w:type="dxa"/>
          </w:tcPr>
          <w:p w:rsidR="002F6570" w:rsidRDefault="002F6570" w:rsidP="001B7B46">
            <w:pPr>
              <w:rPr>
                <w:sz w:val="24"/>
                <w:szCs w:val="24"/>
              </w:rPr>
            </w:pPr>
            <w:r>
              <w:rPr>
                <w:rFonts w:ascii="Arial" w:hAnsi="Arial" w:cs="Arial"/>
                <w:b/>
                <w:bCs/>
                <w:color w:val="000000"/>
                <w:sz w:val="20"/>
                <w:szCs w:val="20"/>
              </w:rPr>
              <w:t>1991</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3</w:t>
            </w:r>
          </w:p>
        </w:tc>
        <w:tc>
          <w:tcPr>
            <w:tcW w:w="4820" w:type="dxa"/>
          </w:tcPr>
          <w:p w:rsidR="002F6570" w:rsidRDefault="002F6570" w:rsidP="001B7B46">
            <w:pPr>
              <w:rPr>
                <w:sz w:val="24"/>
                <w:szCs w:val="24"/>
              </w:rPr>
            </w:pPr>
            <w:proofErr w:type="spellStart"/>
            <w:r>
              <w:rPr>
                <w:rFonts w:ascii="Arial" w:hAnsi="Arial" w:cs="Arial"/>
                <w:b/>
                <w:bCs/>
                <w:color w:val="000000"/>
                <w:sz w:val="20"/>
                <w:szCs w:val="20"/>
              </w:rPr>
              <w:t>Efect</w:t>
            </w:r>
            <w:proofErr w:type="spellEnd"/>
            <w:r>
              <w:rPr>
                <w:rFonts w:ascii="Arial" w:hAnsi="Arial" w:cs="Arial"/>
                <w:b/>
                <w:bCs/>
                <w:color w:val="000000"/>
                <w:sz w:val="20"/>
                <w:szCs w:val="20"/>
              </w:rPr>
              <w:t xml:space="preserve"> of </w:t>
            </w:r>
            <w:proofErr w:type="spellStart"/>
            <w:r>
              <w:rPr>
                <w:rFonts w:ascii="Arial" w:hAnsi="Arial" w:cs="Arial"/>
                <w:b/>
                <w:bCs/>
                <w:color w:val="000000"/>
                <w:sz w:val="20"/>
                <w:szCs w:val="20"/>
              </w:rPr>
              <w:t>longterm</w:t>
            </w:r>
            <w:proofErr w:type="spellEnd"/>
            <w:r>
              <w:rPr>
                <w:rFonts w:ascii="Arial" w:hAnsi="Arial" w:cs="Arial"/>
                <w:b/>
                <w:bCs/>
                <w:color w:val="000000"/>
                <w:sz w:val="20"/>
                <w:szCs w:val="20"/>
              </w:rPr>
              <w:t xml:space="preserve"> systemic antihypertensive drugs on pulmonary artery pressure in patients with pulmonary hypertension.</w:t>
            </w:r>
          </w:p>
        </w:tc>
        <w:tc>
          <w:tcPr>
            <w:tcW w:w="3544" w:type="dxa"/>
          </w:tcPr>
          <w:p w:rsidR="002F6570" w:rsidRDefault="002F6570" w:rsidP="001B7B46">
            <w:pPr>
              <w:jc w:val="right"/>
              <w:rPr>
                <w:sz w:val="24"/>
                <w:szCs w:val="24"/>
              </w:rPr>
            </w:pPr>
            <w:r>
              <w:rPr>
                <w:rFonts w:ascii="Arial" w:hAnsi="Arial" w:cs="Arial"/>
                <w:b/>
                <w:bCs/>
                <w:color w:val="000000"/>
                <w:sz w:val="20"/>
                <w:szCs w:val="20"/>
                <w:rtl/>
              </w:rPr>
              <w:t>تاثير استخدام مخفضات الضغط الشريانى للمدى الطويل على الضغط الشريان الراوى فى حالات ارتفاع الضغط الشريانى الراوى</w:t>
            </w:r>
          </w:p>
        </w:tc>
        <w:tc>
          <w:tcPr>
            <w:tcW w:w="1985" w:type="dxa"/>
          </w:tcPr>
          <w:p w:rsidR="002F6570" w:rsidRDefault="002F6570" w:rsidP="001B7B46">
            <w:pPr>
              <w:jc w:val="right"/>
              <w:rPr>
                <w:sz w:val="24"/>
                <w:szCs w:val="24"/>
              </w:rPr>
            </w:pPr>
            <w:r>
              <w:rPr>
                <w:rFonts w:ascii="Arial" w:hAnsi="Arial" w:cs="Arial"/>
                <w:b/>
                <w:bCs/>
                <w:color w:val="000000"/>
                <w:sz w:val="20"/>
                <w:szCs w:val="20"/>
                <w:rtl/>
              </w:rPr>
              <w:t>ولاء فريد عبد العزيز</w:t>
            </w:r>
          </w:p>
        </w:tc>
        <w:tc>
          <w:tcPr>
            <w:tcW w:w="708" w:type="dxa"/>
          </w:tcPr>
          <w:p w:rsidR="002F6570" w:rsidRDefault="002F6570" w:rsidP="001B7B46">
            <w:pPr>
              <w:rPr>
                <w:sz w:val="24"/>
                <w:szCs w:val="24"/>
              </w:rPr>
            </w:pPr>
            <w:r>
              <w:rPr>
                <w:rFonts w:ascii="Arial" w:hAnsi="Arial" w:cs="Arial"/>
                <w:b/>
                <w:bCs/>
                <w:color w:val="000000"/>
                <w:sz w:val="20"/>
                <w:szCs w:val="20"/>
              </w:rPr>
              <w:t>1995</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4</w:t>
            </w:r>
          </w:p>
        </w:tc>
        <w:tc>
          <w:tcPr>
            <w:tcW w:w="4820" w:type="dxa"/>
          </w:tcPr>
          <w:p w:rsidR="002F6570" w:rsidRDefault="002F6570" w:rsidP="001B7B46">
            <w:pPr>
              <w:rPr>
                <w:sz w:val="24"/>
                <w:szCs w:val="24"/>
              </w:rPr>
            </w:pPr>
            <w:r>
              <w:rPr>
                <w:rFonts w:ascii="Arial" w:hAnsi="Arial" w:cs="Arial"/>
                <w:b/>
                <w:bCs/>
                <w:color w:val="000000"/>
                <w:sz w:val="20"/>
                <w:szCs w:val="20"/>
              </w:rPr>
              <w:t>Reversibility of left ventricular dysfunction after control of hypertension.</w:t>
            </w:r>
          </w:p>
        </w:tc>
        <w:tc>
          <w:tcPr>
            <w:tcW w:w="3544" w:type="dxa"/>
          </w:tcPr>
          <w:p w:rsidR="002F6570" w:rsidRDefault="002F6570" w:rsidP="001B7B46">
            <w:pPr>
              <w:jc w:val="right"/>
              <w:rPr>
                <w:sz w:val="24"/>
                <w:szCs w:val="24"/>
              </w:rPr>
            </w:pPr>
            <w:r>
              <w:rPr>
                <w:rFonts w:ascii="Arial" w:hAnsi="Arial" w:cs="Arial"/>
                <w:b/>
                <w:bCs/>
                <w:color w:val="000000"/>
                <w:sz w:val="20"/>
                <w:szCs w:val="20"/>
                <w:rtl/>
              </w:rPr>
              <w:t>ارتداد وظيفة البطين الايسر المختلة بعد السيطرة على ارتفاع ضغط الدم</w:t>
            </w:r>
          </w:p>
        </w:tc>
        <w:tc>
          <w:tcPr>
            <w:tcW w:w="1985" w:type="dxa"/>
          </w:tcPr>
          <w:p w:rsidR="002F6570" w:rsidRDefault="002F6570" w:rsidP="001B7B46">
            <w:pPr>
              <w:jc w:val="right"/>
              <w:rPr>
                <w:sz w:val="24"/>
                <w:szCs w:val="24"/>
              </w:rPr>
            </w:pPr>
            <w:r>
              <w:rPr>
                <w:rFonts w:ascii="Arial" w:hAnsi="Arial" w:cs="Arial"/>
                <w:b/>
                <w:bCs/>
                <w:color w:val="000000"/>
                <w:sz w:val="20"/>
                <w:szCs w:val="20"/>
                <w:rtl/>
              </w:rPr>
              <w:t>امانى رجب محمود سراج</w:t>
            </w:r>
          </w:p>
        </w:tc>
        <w:tc>
          <w:tcPr>
            <w:tcW w:w="708" w:type="dxa"/>
          </w:tcPr>
          <w:p w:rsidR="002F6570" w:rsidRDefault="002F6570" w:rsidP="001B7B46">
            <w:pPr>
              <w:rPr>
                <w:sz w:val="24"/>
                <w:szCs w:val="24"/>
              </w:rPr>
            </w:pPr>
            <w:r>
              <w:rPr>
                <w:rFonts w:ascii="Arial" w:hAnsi="Arial" w:cs="Arial"/>
                <w:b/>
                <w:bCs/>
                <w:color w:val="000000"/>
                <w:sz w:val="20"/>
                <w:szCs w:val="20"/>
              </w:rPr>
              <w:t>1995</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5</w:t>
            </w:r>
          </w:p>
        </w:tc>
        <w:tc>
          <w:tcPr>
            <w:tcW w:w="4820" w:type="dxa"/>
          </w:tcPr>
          <w:p w:rsidR="002F6570" w:rsidRDefault="002F6570" w:rsidP="001B7B46">
            <w:pPr>
              <w:rPr>
                <w:sz w:val="24"/>
                <w:szCs w:val="24"/>
              </w:rPr>
            </w:pPr>
            <w:r>
              <w:rPr>
                <w:rFonts w:ascii="Arial" w:hAnsi="Arial" w:cs="Arial"/>
                <w:b/>
                <w:bCs/>
                <w:color w:val="000000"/>
                <w:sz w:val="20"/>
                <w:szCs w:val="20"/>
              </w:rPr>
              <w:t xml:space="preserve">Stress dynamic in rheumatic mitral </w:t>
            </w:r>
            <w:proofErr w:type="spellStart"/>
            <w:r>
              <w:rPr>
                <w:rFonts w:ascii="Arial" w:hAnsi="Arial" w:cs="Arial"/>
                <w:b/>
                <w:bCs/>
                <w:color w:val="000000"/>
                <w:sz w:val="20"/>
                <w:szCs w:val="20"/>
              </w:rPr>
              <w:t>stenosis</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haemodynamic</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echocardiographic</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doppler</w:t>
            </w:r>
            <w:proofErr w:type="spellEnd"/>
            <w:r>
              <w:rPr>
                <w:rFonts w:ascii="Arial" w:hAnsi="Arial" w:cs="Arial"/>
                <w:b/>
                <w:bCs/>
                <w:color w:val="000000"/>
                <w:sz w:val="20"/>
                <w:szCs w:val="20"/>
              </w:rPr>
              <w:t xml:space="preserve"> study.</w:t>
            </w:r>
          </w:p>
        </w:tc>
        <w:tc>
          <w:tcPr>
            <w:tcW w:w="3544" w:type="dxa"/>
          </w:tcPr>
          <w:p w:rsidR="002F6570" w:rsidRDefault="002F6570" w:rsidP="001B7B46">
            <w:pPr>
              <w:jc w:val="right"/>
              <w:rPr>
                <w:sz w:val="24"/>
                <w:szCs w:val="24"/>
              </w:rPr>
            </w:pPr>
            <w:r>
              <w:rPr>
                <w:rFonts w:ascii="Arial" w:hAnsi="Arial" w:cs="Arial"/>
                <w:b/>
                <w:bCs/>
                <w:color w:val="000000"/>
                <w:sz w:val="20"/>
                <w:szCs w:val="20"/>
                <w:rtl/>
              </w:rPr>
              <w:t xml:space="preserve">تاثير ديناميكية المجهود فى حالات الضيق الروماتيزمى للصمام الميترالى </w:t>
            </w:r>
            <w:r>
              <w:rPr>
                <w:rFonts w:ascii="Arial" w:hAnsi="Arial" w:cs="Arial"/>
                <w:b/>
                <w:bCs/>
                <w:color w:val="000000"/>
                <w:sz w:val="20"/>
                <w:szCs w:val="20"/>
              </w:rPr>
              <w:t>-</w:t>
            </w:r>
            <w:r>
              <w:rPr>
                <w:rFonts w:ascii="Arial" w:hAnsi="Arial" w:cs="Arial"/>
                <w:b/>
                <w:bCs/>
                <w:color w:val="000000"/>
                <w:sz w:val="20"/>
                <w:szCs w:val="20"/>
                <w:rtl/>
              </w:rPr>
              <w:t>دراسة بالقسطرة</w:t>
            </w:r>
            <w:r>
              <w:rPr>
                <w:rFonts w:ascii="Arial" w:hAnsi="Arial" w:cs="Arial"/>
                <w:b/>
                <w:bCs/>
                <w:color w:val="000000"/>
                <w:sz w:val="20"/>
                <w:szCs w:val="20"/>
              </w:rPr>
              <w:t xml:space="preserve">- </w:t>
            </w:r>
            <w:r>
              <w:rPr>
                <w:rFonts w:ascii="Arial" w:hAnsi="Arial" w:cs="Arial"/>
                <w:b/>
                <w:bCs/>
                <w:color w:val="000000"/>
                <w:sz w:val="20"/>
                <w:szCs w:val="20"/>
                <w:rtl/>
              </w:rPr>
              <w:t>والموجات الصوتية والدويلر</w:t>
            </w:r>
          </w:p>
        </w:tc>
        <w:tc>
          <w:tcPr>
            <w:tcW w:w="1985" w:type="dxa"/>
          </w:tcPr>
          <w:p w:rsidR="002F6570" w:rsidRDefault="002F6570" w:rsidP="001B7B46">
            <w:pPr>
              <w:jc w:val="right"/>
              <w:rPr>
                <w:sz w:val="24"/>
                <w:szCs w:val="24"/>
              </w:rPr>
            </w:pPr>
            <w:r>
              <w:rPr>
                <w:rFonts w:ascii="Arial" w:hAnsi="Arial" w:cs="Arial"/>
                <w:b/>
                <w:bCs/>
                <w:color w:val="000000"/>
                <w:sz w:val="20"/>
                <w:szCs w:val="20"/>
                <w:rtl/>
              </w:rPr>
              <w:t>طارق صلاح خليل</w:t>
            </w:r>
          </w:p>
        </w:tc>
        <w:tc>
          <w:tcPr>
            <w:tcW w:w="708" w:type="dxa"/>
          </w:tcPr>
          <w:p w:rsidR="002F6570" w:rsidRDefault="002F6570" w:rsidP="001B7B46">
            <w:pPr>
              <w:rPr>
                <w:sz w:val="24"/>
                <w:szCs w:val="24"/>
              </w:rPr>
            </w:pPr>
            <w:r>
              <w:rPr>
                <w:rFonts w:ascii="Arial" w:hAnsi="Arial" w:cs="Arial"/>
                <w:b/>
                <w:bCs/>
                <w:color w:val="000000"/>
                <w:sz w:val="20"/>
                <w:szCs w:val="20"/>
              </w:rPr>
              <w:t>1990</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6</w:t>
            </w:r>
          </w:p>
        </w:tc>
        <w:tc>
          <w:tcPr>
            <w:tcW w:w="4820" w:type="dxa"/>
          </w:tcPr>
          <w:p w:rsidR="002F6570" w:rsidRDefault="002F6570" w:rsidP="001B7B46">
            <w:pPr>
              <w:rPr>
                <w:sz w:val="24"/>
                <w:szCs w:val="24"/>
              </w:rPr>
            </w:pPr>
            <w:r>
              <w:rPr>
                <w:rFonts w:ascii="Arial" w:hAnsi="Arial" w:cs="Arial"/>
                <w:b/>
                <w:bCs/>
                <w:color w:val="000000"/>
                <w:sz w:val="20"/>
                <w:szCs w:val="20"/>
              </w:rPr>
              <w:t>Follow up of patients after mitral valve replacement in acquired mitral valve disease.</w:t>
            </w:r>
          </w:p>
        </w:tc>
        <w:tc>
          <w:tcPr>
            <w:tcW w:w="3544" w:type="dxa"/>
          </w:tcPr>
          <w:p w:rsidR="002F6570" w:rsidRDefault="002F6570" w:rsidP="001B7B46">
            <w:pPr>
              <w:jc w:val="right"/>
              <w:rPr>
                <w:sz w:val="24"/>
                <w:szCs w:val="24"/>
              </w:rPr>
            </w:pPr>
            <w:r>
              <w:rPr>
                <w:rFonts w:ascii="Arial" w:hAnsi="Arial" w:cs="Arial"/>
                <w:b/>
                <w:bCs/>
                <w:color w:val="000000"/>
                <w:sz w:val="20"/>
                <w:szCs w:val="20"/>
                <w:rtl/>
              </w:rPr>
              <w:t>متابعة حالات مرضى روماتزم القلب بعد عملية استبدال الصمام الميترالى</w:t>
            </w:r>
          </w:p>
        </w:tc>
        <w:tc>
          <w:tcPr>
            <w:tcW w:w="1985" w:type="dxa"/>
          </w:tcPr>
          <w:p w:rsidR="002F6570" w:rsidRDefault="002F6570" w:rsidP="001B7B46">
            <w:pPr>
              <w:jc w:val="right"/>
              <w:rPr>
                <w:sz w:val="24"/>
                <w:szCs w:val="24"/>
              </w:rPr>
            </w:pPr>
            <w:r>
              <w:rPr>
                <w:rFonts w:ascii="Arial" w:hAnsi="Arial" w:cs="Arial"/>
                <w:b/>
                <w:bCs/>
                <w:color w:val="000000"/>
                <w:sz w:val="20"/>
                <w:szCs w:val="20"/>
                <w:rtl/>
              </w:rPr>
              <w:t>احمد اشرف رضا</w:t>
            </w:r>
          </w:p>
        </w:tc>
        <w:tc>
          <w:tcPr>
            <w:tcW w:w="708" w:type="dxa"/>
          </w:tcPr>
          <w:p w:rsidR="002F6570" w:rsidRDefault="002F6570" w:rsidP="001B7B46">
            <w:pPr>
              <w:rPr>
                <w:sz w:val="24"/>
                <w:szCs w:val="24"/>
              </w:rPr>
            </w:pPr>
            <w:r>
              <w:rPr>
                <w:rFonts w:ascii="Arial" w:hAnsi="Arial" w:cs="Arial"/>
                <w:b/>
                <w:bCs/>
                <w:color w:val="000000"/>
                <w:sz w:val="20"/>
                <w:szCs w:val="20"/>
              </w:rPr>
              <w:t>1989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7</w:t>
            </w:r>
          </w:p>
        </w:tc>
        <w:tc>
          <w:tcPr>
            <w:tcW w:w="4820" w:type="dxa"/>
          </w:tcPr>
          <w:p w:rsidR="002F6570" w:rsidRDefault="002F6570" w:rsidP="001B7B46">
            <w:pPr>
              <w:rPr>
                <w:sz w:val="24"/>
                <w:szCs w:val="24"/>
              </w:rPr>
            </w:pPr>
            <w:r>
              <w:rPr>
                <w:rFonts w:ascii="Arial" w:hAnsi="Arial" w:cs="Arial"/>
                <w:b/>
                <w:bCs/>
                <w:color w:val="000000"/>
                <w:sz w:val="20"/>
                <w:szCs w:val="20"/>
              </w:rPr>
              <w:t xml:space="preserve">Comparative study between invasive and non- invasive methods for achievement of open infarct related artery </w:t>
            </w:r>
            <w:proofErr w:type="spellStart"/>
            <w:r>
              <w:rPr>
                <w:rFonts w:ascii="Arial" w:hAnsi="Arial" w:cs="Arial"/>
                <w:b/>
                <w:bCs/>
                <w:color w:val="000000"/>
                <w:sz w:val="20"/>
                <w:szCs w:val="20"/>
              </w:rPr>
              <w:t>follwing</w:t>
            </w:r>
            <w:proofErr w:type="spellEnd"/>
            <w:r>
              <w:rPr>
                <w:rFonts w:ascii="Arial" w:hAnsi="Arial" w:cs="Arial"/>
                <w:b/>
                <w:bCs/>
                <w:color w:val="000000"/>
                <w:sz w:val="20"/>
                <w:szCs w:val="20"/>
              </w:rPr>
              <w:t xml:space="preserve"> acute myocardial infarction.</w:t>
            </w:r>
          </w:p>
        </w:tc>
        <w:tc>
          <w:tcPr>
            <w:tcW w:w="3544" w:type="dxa"/>
          </w:tcPr>
          <w:p w:rsidR="002F6570" w:rsidRDefault="002F6570" w:rsidP="001B7B46">
            <w:pPr>
              <w:jc w:val="right"/>
              <w:rPr>
                <w:sz w:val="24"/>
                <w:szCs w:val="24"/>
              </w:rPr>
            </w:pPr>
            <w:r>
              <w:rPr>
                <w:rFonts w:ascii="Arial" w:hAnsi="Arial" w:cs="Arial"/>
                <w:b/>
                <w:bCs/>
                <w:color w:val="000000"/>
                <w:sz w:val="20"/>
                <w:szCs w:val="20"/>
                <w:rtl/>
              </w:rPr>
              <w:t>دراسة مقارنة بين استخدام الوساال التداخلية للقسطرة القلبية ومذيبات الجلطات لفتح الشرايين التاجية عقب جلطة القلب الحديثة</w:t>
            </w:r>
          </w:p>
        </w:tc>
        <w:tc>
          <w:tcPr>
            <w:tcW w:w="1985" w:type="dxa"/>
          </w:tcPr>
          <w:p w:rsidR="002F6570" w:rsidRDefault="002F6570" w:rsidP="001B7B46">
            <w:pPr>
              <w:jc w:val="right"/>
              <w:rPr>
                <w:sz w:val="24"/>
                <w:szCs w:val="24"/>
              </w:rPr>
            </w:pPr>
            <w:r>
              <w:rPr>
                <w:rFonts w:ascii="Arial" w:hAnsi="Arial" w:cs="Arial"/>
                <w:b/>
                <w:bCs/>
                <w:color w:val="000000"/>
                <w:sz w:val="20"/>
                <w:szCs w:val="20"/>
                <w:rtl/>
              </w:rPr>
              <w:t>طارق محمد عبد العزيز الخولى</w:t>
            </w:r>
          </w:p>
        </w:tc>
        <w:tc>
          <w:tcPr>
            <w:tcW w:w="708" w:type="dxa"/>
          </w:tcPr>
          <w:p w:rsidR="002F6570" w:rsidRDefault="002F6570" w:rsidP="001B7B46">
            <w:pPr>
              <w:rPr>
                <w:sz w:val="24"/>
                <w:szCs w:val="24"/>
              </w:rPr>
            </w:pPr>
            <w:r>
              <w:rPr>
                <w:rFonts w:ascii="Arial" w:hAnsi="Arial" w:cs="Arial"/>
                <w:b/>
                <w:bCs/>
                <w:color w:val="000000"/>
                <w:sz w:val="20"/>
                <w:szCs w:val="20"/>
              </w:rPr>
              <w:t>1999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8</w:t>
            </w:r>
          </w:p>
        </w:tc>
        <w:tc>
          <w:tcPr>
            <w:tcW w:w="4820" w:type="dxa"/>
          </w:tcPr>
          <w:p w:rsidR="002F6570" w:rsidRDefault="002F6570" w:rsidP="001B7B46">
            <w:pPr>
              <w:rPr>
                <w:sz w:val="24"/>
                <w:szCs w:val="24"/>
              </w:rPr>
            </w:pPr>
            <w:r>
              <w:rPr>
                <w:rFonts w:ascii="Arial" w:hAnsi="Arial" w:cs="Arial"/>
                <w:b/>
                <w:bCs/>
                <w:color w:val="000000"/>
                <w:sz w:val="20"/>
                <w:szCs w:val="20"/>
              </w:rPr>
              <w:t xml:space="preserve">Optimal </w:t>
            </w:r>
            <w:proofErr w:type="spellStart"/>
            <w:r>
              <w:rPr>
                <w:rFonts w:ascii="Arial" w:hAnsi="Arial" w:cs="Arial"/>
                <w:b/>
                <w:bCs/>
                <w:color w:val="000000"/>
                <w:sz w:val="20"/>
                <w:szCs w:val="20"/>
              </w:rPr>
              <w:t>atherectomy</w:t>
            </w:r>
            <w:proofErr w:type="spellEnd"/>
            <w:r>
              <w:rPr>
                <w:rFonts w:ascii="Arial" w:hAnsi="Arial" w:cs="Arial"/>
                <w:b/>
                <w:bCs/>
                <w:color w:val="000000"/>
                <w:sz w:val="20"/>
                <w:szCs w:val="20"/>
              </w:rPr>
              <w:t>: monitoring of the acute result and investigation of the causes of post- interventional increase of cardiac enzymes.</w:t>
            </w:r>
          </w:p>
        </w:tc>
        <w:tc>
          <w:tcPr>
            <w:tcW w:w="3544" w:type="dxa"/>
          </w:tcPr>
          <w:p w:rsidR="002F6570" w:rsidRDefault="002F6570" w:rsidP="001B7B46">
            <w:pPr>
              <w:jc w:val="right"/>
              <w:rPr>
                <w:sz w:val="24"/>
                <w:szCs w:val="24"/>
              </w:rPr>
            </w:pPr>
            <w:r>
              <w:rPr>
                <w:rFonts w:ascii="Arial" w:hAnsi="Arial" w:cs="Arial"/>
                <w:b/>
                <w:bCs/>
                <w:color w:val="000000"/>
                <w:sz w:val="20"/>
                <w:szCs w:val="20"/>
                <w:rtl/>
              </w:rPr>
              <w:t xml:space="preserve">الاستاصال النموذجى للتصلب العصيرى بالشرايين التاجية </w:t>
            </w:r>
            <w:r>
              <w:rPr>
                <w:rFonts w:ascii="Arial" w:hAnsi="Arial" w:cs="Arial"/>
                <w:b/>
                <w:bCs/>
                <w:color w:val="000000"/>
                <w:sz w:val="20"/>
                <w:szCs w:val="20"/>
              </w:rPr>
              <w:t>.</w:t>
            </w:r>
            <w:r>
              <w:rPr>
                <w:rFonts w:ascii="Arial" w:hAnsi="Arial" w:cs="Arial"/>
                <w:b/>
                <w:bCs/>
                <w:color w:val="000000"/>
                <w:sz w:val="20"/>
                <w:szCs w:val="20"/>
                <w:rtl/>
              </w:rPr>
              <w:t>تقييم النتااج المباشرة ومعرفة اسباب ارتفاع نسبة انزيمات القلب بعد القسطرة العلاجية</w:t>
            </w:r>
          </w:p>
        </w:tc>
        <w:tc>
          <w:tcPr>
            <w:tcW w:w="1985" w:type="dxa"/>
          </w:tcPr>
          <w:p w:rsidR="002F6570" w:rsidRDefault="002F6570" w:rsidP="001B7B46">
            <w:pPr>
              <w:jc w:val="right"/>
              <w:rPr>
                <w:sz w:val="24"/>
                <w:szCs w:val="24"/>
              </w:rPr>
            </w:pPr>
            <w:r>
              <w:rPr>
                <w:rFonts w:ascii="Arial" w:hAnsi="Arial" w:cs="Arial"/>
                <w:b/>
                <w:bCs/>
                <w:color w:val="000000"/>
                <w:sz w:val="20"/>
                <w:szCs w:val="20"/>
                <w:rtl/>
              </w:rPr>
              <w:t>هشام حسن ابراهيم احمد</w:t>
            </w:r>
          </w:p>
        </w:tc>
        <w:tc>
          <w:tcPr>
            <w:tcW w:w="708" w:type="dxa"/>
          </w:tcPr>
          <w:p w:rsidR="002F6570" w:rsidRDefault="002F6570" w:rsidP="001B7B46">
            <w:pPr>
              <w:rPr>
                <w:sz w:val="24"/>
                <w:szCs w:val="24"/>
              </w:rPr>
            </w:pPr>
            <w:r>
              <w:rPr>
                <w:rFonts w:ascii="Arial" w:hAnsi="Arial" w:cs="Arial"/>
                <w:b/>
                <w:bCs/>
                <w:color w:val="000000"/>
                <w:sz w:val="20"/>
                <w:szCs w:val="20"/>
              </w:rPr>
              <w:t>1995</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9</w:t>
            </w:r>
          </w:p>
        </w:tc>
        <w:tc>
          <w:tcPr>
            <w:tcW w:w="4820" w:type="dxa"/>
          </w:tcPr>
          <w:p w:rsidR="002F6570" w:rsidRDefault="002F6570" w:rsidP="001B7B46">
            <w:pPr>
              <w:rPr>
                <w:sz w:val="24"/>
                <w:szCs w:val="24"/>
              </w:rPr>
            </w:pPr>
            <w:r>
              <w:rPr>
                <w:rFonts w:ascii="Arial" w:hAnsi="Arial" w:cs="Arial"/>
                <w:b/>
                <w:bCs/>
                <w:color w:val="000000"/>
                <w:sz w:val="20"/>
                <w:szCs w:val="20"/>
              </w:rPr>
              <w:t>Risk factors in-patients with ischemic heart disease in relation to the extent of coronary artery lesion and left ventricular function.</w:t>
            </w:r>
          </w:p>
        </w:tc>
        <w:tc>
          <w:tcPr>
            <w:tcW w:w="3544" w:type="dxa"/>
          </w:tcPr>
          <w:p w:rsidR="002F6570" w:rsidRDefault="002F6570" w:rsidP="001B7B46">
            <w:pPr>
              <w:jc w:val="right"/>
              <w:rPr>
                <w:sz w:val="24"/>
                <w:szCs w:val="24"/>
              </w:rPr>
            </w:pPr>
            <w:r>
              <w:rPr>
                <w:rFonts w:ascii="Arial" w:hAnsi="Arial" w:cs="Arial"/>
                <w:b/>
                <w:bCs/>
                <w:color w:val="000000"/>
                <w:sz w:val="20"/>
                <w:szCs w:val="20"/>
                <w:rtl/>
              </w:rPr>
              <w:t>العلاقة بين العوامل الخطرة لامراض الذبحة الصدرية ومدى اصابة الشرايين التاجية وكذلك كفاءة عضلة القلب</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محمود حمزه مسعد</w:t>
            </w:r>
          </w:p>
        </w:tc>
        <w:tc>
          <w:tcPr>
            <w:tcW w:w="708" w:type="dxa"/>
          </w:tcPr>
          <w:p w:rsidR="002F6570" w:rsidRDefault="002F6570" w:rsidP="001B7B46">
            <w:pPr>
              <w:rPr>
                <w:sz w:val="24"/>
                <w:szCs w:val="24"/>
              </w:rPr>
            </w:pPr>
            <w:r>
              <w:rPr>
                <w:rFonts w:ascii="Arial" w:hAnsi="Arial" w:cs="Arial"/>
                <w:b/>
                <w:bCs/>
                <w:color w:val="000000"/>
                <w:sz w:val="20"/>
                <w:szCs w:val="20"/>
              </w:rPr>
              <w:t>2000</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10</w:t>
            </w:r>
          </w:p>
        </w:tc>
        <w:tc>
          <w:tcPr>
            <w:tcW w:w="4820" w:type="dxa"/>
          </w:tcPr>
          <w:p w:rsidR="002F6570" w:rsidRDefault="002F6570" w:rsidP="001B7B46">
            <w:pPr>
              <w:rPr>
                <w:sz w:val="24"/>
                <w:szCs w:val="24"/>
              </w:rPr>
            </w:pPr>
            <w:r>
              <w:rPr>
                <w:rFonts w:ascii="Arial" w:hAnsi="Arial" w:cs="Arial"/>
                <w:b/>
                <w:bCs/>
                <w:color w:val="000000"/>
                <w:sz w:val="20"/>
                <w:szCs w:val="20"/>
              </w:rPr>
              <w:t xml:space="preserve">Immediate results of </w:t>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t xml:space="preserve"> balloon mitral </w:t>
            </w:r>
            <w:proofErr w:type="spellStart"/>
            <w:r>
              <w:rPr>
                <w:rFonts w:ascii="Arial" w:hAnsi="Arial" w:cs="Arial"/>
                <w:b/>
                <w:bCs/>
                <w:color w:val="000000"/>
                <w:sz w:val="20"/>
                <w:szCs w:val="20"/>
              </w:rPr>
              <w:t>valvuloplasty</w:t>
            </w:r>
            <w:proofErr w:type="spellEnd"/>
            <w:r>
              <w:rPr>
                <w:rFonts w:ascii="Arial" w:hAnsi="Arial" w:cs="Arial"/>
                <w:b/>
                <w:bCs/>
                <w:color w:val="000000"/>
                <w:sz w:val="20"/>
                <w:szCs w:val="20"/>
              </w:rPr>
              <w:t xml:space="preserve"> and open mitral </w:t>
            </w:r>
            <w:proofErr w:type="spellStart"/>
            <w:r>
              <w:rPr>
                <w:rFonts w:ascii="Arial" w:hAnsi="Arial" w:cs="Arial"/>
                <w:b/>
                <w:bCs/>
                <w:color w:val="000000"/>
                <w:sz w:val="20"/>
                <w:szCs w:val="20"/>
              </w:rPr>
              <w:t>valvotomy</w:t>
            </w:r>
            <w:proofErr w:type="spellEnd"/>
            <w:r>
              <w:rPr>
                <w:rFonts w:ascii="Arial" w:hAnsi="Arial" w:cs="Arial"/>
                <w:b/>
                <w:bCs/>
                <w:color w:val="000000"/>
                <w:sz w:val="20"/>
                <w:szCs w:val="20"/>
              </w:rPr>
              <w:t>: a randomized comparative study.</w:t>
            </w:r>
          </w:p>
        </w:tc>
        <w:tc>
          <w:tcPr>
            <w:tcW w:w="3544" w:type="dxa"/>
          </w:tcPr>
          <w:p w:rsidR="002F6570" w:rsidRDefault="002F6570" w:rsidP="001B7B46">
            <w:pPr>
              <w:jc w:val="right"/>
              <w:rPr>
                <w:sz w:val="24"/>
                <w:szCs w:val="24"/>
              </w:rPr>
            </w:pPr>
            <w:r>
              <w:rPr>
                <w:rFonts w:ascii="Arial" w:hAnsi="Arial" w:cs="Arial"/>
                <w:b/>
                <w:bCs/>
                <w:color w:val="000000"/>
                <w:sz w:val="20"/>
                <w:szCs w:val="20"/>
                <w:rtl/>
              </w:rPr>
              <w:t>دراسة عشوااية ومقارنة للنتااج الفورية لتوسيع الصمام الميترالى بالقسطرة البالونية وتوسيعة بجراحة القلب المفتوح</w:t>
            </w:r>
          </w:p>
        </w:tc>
        <w:tc>
          <w:tcPr>
            <w:tcW w:w="1985" w:type="dxa"/>
          </w:tcPr>
          <w:p w:rsidR="002F6570" w:rsidRDefault="002F6570" w:rsidP="001B7B46">
            <w:pPr>
              <w:jc w:val="right"/>
              <w:rPr>
                <w:sz w:val="24"/>
                <w:szCs w:val="24"/>
              </w:rPr>
            </w:pPr>
            <w:r>
              <w:rPr>
                <w:rFonts w:ascii="Arial" w:hAnsi="Arial" w:cs="Arial"/>
                <w:b/>
                <w:bCs/>
                <w:color w:val="000000"/>
                <w:sz w:val="20"/>
                <w:szCs w:val="20"/>
                <w:rtl/>
              </w:rPr>
              <w:t>خالد عبد الحميد عبد النبى</w:t>
            </w:r>
          </w:p>
        </w:tc>
        <w:tc>
          <w:tcPr>
            <w:tcW w:w="708" w:type="dxa"/>
          </w:tcPr>
          <w:p w:rsidR="002F6570" w:rsidRDefault="002F6570" w:rsidP="001B7B46">
            <w:pPr>
              <w:rPr>
                <w:sz w:val="24"/>
                <w:szCs w:val="24"/>
              </w:rPr>
            </w:pPr>
            <w:r>
              <w:rPr>
                <w:rFonts w:ascii="Arial" w:hAnsi="Arial" w:cs="Arial"/>
                <w:b/>
                <w:bCs/>
                <w:color w:val="000000"/>
                <w:sz w:val="20"/>
                <w:szCs w:val="20"/>
              </w:rPr>
              <w:t>2000</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11</w:t>
            </w:r>
          </w:p>
        </w:tc>
        <w:tc>
          <w:tcPr>
            <w:tcW w:w="4820" w:type="dxa"/>
          </w:tcPr>
          <w:p w:rsidR="002F6570" w:rsidRDefault="002F6570" w:rsidP="001B7B46">
            <w:pPr>
              <w:rPr>
                <w:sz w:val="24"/>
                <w:szCs w:val="24"/>
              </w:rPr>
            </w:pPr>
            <w:r>
              <w:rPr>
                <w:rFonts w:ascii="Arial" w:hAnsi="Arial" w:cs="Arial"/>
                <w:b/>
                <w:bCs/>
                <w:color w:val="000000"/>
                <w:sz w:val="20"/>
                <w:szCs w:val="20"/>
              </w:rPr>
              <w:t xml:space="preserve">Late myocardial infarction following </w:t>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transluminal</w:t>
            </w:r>
            <w:proofErr w:type="spellEnd"/>
            <w:r>
              <w:rPr>
                <w:rFonts w:ascii="Arial" w:hAnsi="Arial" w:cs="Arial"/>
                <w:b/>
                <w:bCs/>
                <w:color w:val="000000"/>
                <w:sz w:val="20"/>
                <w:szCs w:val="20"/>
              </w:rPr>
              <w:t xml:space="preserve"> coronary angioplasty.</w:t>
            </w:r>
          </w:p>
        </w:tc>
        <w:tc>
          <w:tcPr>
            <w:tcW w:w="3544" w:type="dxa"/>
          </w:tcPr>
          <w:p w:rsidR="002F6570" w:rsidRDefault="002F6570" w:rsidP="001B7B46">
            <w:pPr>
              <w:jc w:val="right"/>
              <w:rPr>
                <w:sz w:val="24"/>
                <w:szCs w:val="24"/>
              </w:rPr>
            </w:pPr>
            <w:r>
              <w:rPr>
                <w:rFonts w:ascii="Arial" w:hAnsi="Arial" w:cs="Arial"/>
                <w:b/>
                <w:bCs/>
                <w:color w:val="000000"/>
                <w:sz w:val="20"/>
                <w:szCs w:val="20"/>
                <w:rtl/>
              </w:rPr>
              <w:t>الاحتشاء القلبى المتاخر بعد توسيع الشريان التاجى بالبالون</w:t>
            </w:r>
          </w:p>
        </w:tc>
        <w:tc>
          <w:tcPr>
            <w:tcW w:w="1985" w:type="dxa"/>
          </w:tcPr>
          <w:p w:rsidR="002F6570" w:rsidRDefault="002F6570" w:rsidP="001B7B46">
            <w:pPr>
              <w:jc w:val="right"/>
              <w:rPr>
                <w:sz w:val="24"/>
                <w:szCs w:val="24"/>
              </w:rPr>
            </w:pPr>
            <w:r>
              <w:rPr>
                <w:rFonts w:ascii="Arial" w:hAnsi="Arial" w:cs="Arial"/>
                <w:b/>
                <w:bCs/>
                <w:color w:val="000000"/>
                <w:sz w:val="20"/>
                <w:szCs w:val="20"/>
                <w:rtl/>
              </w:rPr>
              <w:t>ايهاب محمد مصطفى عبد الفتاح</w:t>
            </w:r>
          </w:p>
        </w:tc>
        <w:tc>
          <w:tcPr>
            <w:tcW w:w="708" w:type="dxa"/>
          </w:tcPr>
          <w:p w:rsidR="002F6570" w:rsidRDefault="002F6570" w:rsidP="001B7B46">
            <w:pPr>
              <w:rPr>
                <w:sz w:val="24"/>
                <w:szCs w:val="24"/>
              </w:rPr>
            </w:pPr>
            <w:r>
              <w:rPr>
                <w:rFonts w:ascii="Arial" w:hAnsi="Arial" w:cs="Arial"/>
                <w:b/>
                <w:bCs/>
                <w:color w:val="000000"/>
                <w:sz w:val="20"/>
                <w:szCs w:val="20"/>
              </w:rPr>
              <w:t>1999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12</w:t>
            </w:r>
          </w:p>
        </w:tc>
        <w:tc>
          <w:tcPr>
            <w:tcW w:w="4820" w:type="dxa"/>
          </w:tcPr>
          <w:p w:rsidR="002F6570" w:rsidRDefault="002F6570" w:rsidP="001B7B46">
            <w:pPr>
              <w:rPr>
                <w:sz w:val="24"/>
                <w:szCs w:val="24"/>
              </w:rPr>
            </w:pPr>
            <w:r>
              <w:rPr>
                <w:rFonts w:ascii="Arial" w:hAnsi="Arial" w:cs="Arial"/>
                <w:b/>
                <w:bCs/>
                <w:color w:val="000000"/>
                <w:sz w:val="20"/>
                <w:szCs w:val="20"/>
              </w:rPr>
              <w:t xml:space="preserve">Renal artery </w:t>
            </w:r>
            <w:proofErr w:type="spellStart"/>
            <w:r>
              <w:rPr>
                <w:rFonts w:ascii="Arial" w:hAnsi="Arial" w:cs="Arial"/>
                <w:b/>
                <w:bCs/>
                <w:color w:val="000000"/>
                <w:sz w:val="20"/>
                <w:szCs w:val="20"/>
              </w:rPr>
              <w:t>stenosis</w:t>
            </w:r>
            <w:proofErr w:type="spellEnd"/>
            <w:r>
              <w:rPr>
                <w:rFonts w:ascii="Arial" w:hAnsi="Arial" w:cs="Arial"/>
                <w:b/>
                <w:bCs/>
                <w:color w:val="000000"/>
                <w:sz w:val="20"/>
                <w:szCs w:val="20"/>
              </w:rPr>
              <w:t>: prevalence in patients undergoing coronary angiography.</w:t>
            </w:r>
          </w:p>
        </w:tc>
        <w:tc>
          <w:tcPr>
            <w:tcW w:w="3544" w:type="dxa"/>
          </w:tcPr>
          <w:p w:rsidR="002F6570" w:rsidRDefault="002F6570" w:rsidP="001B7B46">
            <w:pPr>
              <w:jc w:val="right"/>
              <w:rPr>
                <w:sz w:val="24"/>
                <w:szCs w:val="24"/>
              </w:rPr>
            </w:pPr>
            <w:r>
              <w:rPr>
                <w:rFonts w:ascii="Arial" w:hAnsi="Arial" w:cs="Arial"/>
                <w:b/>
                <w:bCs/>
                <w:color w:val="000000"/>
                <w:sz w:val="20"/>
                <w:szCs w:val="20"/>
                <w:rtl/>
              </w:rPr>
              <w:t>مدى انتشار الاصابة بضيق الشريان الكلوى فى المرضى الذين يجرى لهم قسطرة قلبية لتصوير الشرايين التاجية</w:t>
            </w:r>
          </w:p>
        </w:tc>
        <w:tc>
          <w:tcPr>
            <w:tcW w:w="1985" w:type="dxa"/>
          </w:tcPr>
          <w:p w:rsidR="002F6570" w:rsidRDefault="002F6570" w:rsidP="001B7B46">
            <w:pPr>
              <w:jc w:val="right"/>
              <w:rPr>
                <w:sz w:val="24"/>
                <w:szCs w:val="24"/>
              </w:rPr>
            </w:pPr>
            <w:r>
              <w:rPr>
                <w:rFonts w:ascii="Arial" w:hAnsi="Arial" w:cs="Arial"/>
                <w:b/>
                <w:bCs/>
                <w:color w:val="000000"/>
                <w:sz w:val="20"/>
                <w:szCs w:val="20"/>
                <w:rtl/>
              </w:rPr>
              <w:t>سعيد عبد الرحمن عبد الرحمن سابق</w:t>
            </w:r>
          </w:p>
        </w:tc>
        <w:tc>
          <w:tcPr>
            <w:tcW w:w="708" w:type="dxa"/>
          </w:tcPr>
          <w:p w:rsidR="002F6570" w:rsidRDefault="002F6570" w:rsidP="001B7B46">
            <w:pPr>
              <w:rPr>
                <w:sz w:val="24"/>
                <w:szCs w:val="24"/>
              </w:rPr>
            </w:pPr>
            <w:r>
              <w:rPr>
                <w:rFonts w:ascii="Arial" w:hAnsi="Arial" w:cs="Arial"/>
                <w:b/>
                <w:bCs/>
                <w:color w:val="000000"/>
                <w:sz w:val="20"/>
                <w:szCs w:val="20"/>
              </w:rPr>
              <w:t>2001</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13</w:t>
            </w:r>
          </w:p>
        </w:tc>
        <w:tc>
          <w:tcPr>
            <w:tcW w:w="4820" w:type="dxa"/>
          </w:tcPr>
          <w:p w:rsidR="002F6570" w:rsidRDefault="002F6570" w:rsidP="001B7B46">
            <w:pPr>
              <w:rPr>
                <w:sz w:val="24"/>
                <w:szCs w:val="24"/>
              </w:rPr>
            </w:pPr>
            <w:r>
              <w:rPr>
                <w:rFonts w:ascii="Arial" w:hAnsi="Arial" w:cs="Arial"/>
                <w:b/>
                <w:bCs/>
                <w:color w:val="000000"/>
                <w:sz w:val="20"/>
                <w:szCs w:val="20"/>
              </w:rPr>
              <w:t xml:space="preserve">Diagnostic performance of </w:t>
            </w:r>
            <w:proofErr w:type="spellStart"/>
            <w:r>
              <w:rPr>
                <w:rFonts w:ascii="Arial" w:hAnsi="Arial" w:cs="Arial"/>
                <w:b/>
                <w:bCs/>
                <w:color w:val="000000"/>
                <w:sz w:val="20"/>
                <w:szCs w:val="20"/>
              </w:rPr>
              <w:t>dobutamine</w:t>
            </w:r>
            <w:proofErr w:type="spellEnd"/>
            <w:r>
              <w:rPr>
                <w:rFonts w:ascii="Arial" w:hAnsi="Arial" w:cs="Arial"/>
                <w:b/>
                <w:bCs/>
                <w:color w:val="000000"/>
                <w:sz w:val="20"/>
                <w:szCs w:val="20"/>
              </w:rPr>
              <w:t xml:space="preserve">- atropine echo </w:t>
            </w:r>
            <w:proofErr w:type="spellStart"/>
            <w:r>
              <w:rPr>
                <w:rFonts w:ascii="Arial" w:hAnsi="Arial" w:cs="Arial"/>
                <w:b/>
                <w:bCs/>
                <w:color w:val="000000"/>
                <w:sz w:val="20"/>
                <w:szCs w:val="20"/>
              </w:rPr>
              <w:t>cardiography</w:t>
            </w:r>
            <w:proofErr w:type="spellEnd"/>
            <w:r>
              <w:rPr>
                <w:rFonts w:ascii="Arial" w:hAnsi="Arial" w:cs="Arial"/>
                <w:b/>
                <w:bCs/>
                <w:color w:val="000000"/>
                <w:sz w:val="20"/>
                <w:szCs w:val="20"/>
              </w:rPr>
              <w:t xml:space="preserve"> in patients with acute myocardial infarction.</w:t>
            </w:r>
          </w:p>
        </w:tc>
        <w:tc>
          <w:tcPr>
            <w:tcW w:w="3544" w:type="dxa"/>
          </w:tcPr>
          <w:p w:rsidR="002F6570" w:rsidRDefault="002F6570" w:rsidP="001B7B46">
            <w:pPr>
              <w:jc w:val="right"/>
              <w:rPr>
                <w:sz w:val="24"/>
                <w:szCs w:val="24"/>
              </w:rPr>
            </w:pPr>
            <w:r>
              <w:rPr>
                <w:rFonts w:ascii="Arial" w:hAnsi="Arial" w:cs="Arial"/>
                <w:b/>
                <w:bCs/>
                <w:color w:val="000000"/>
                <w:sz w:val="20"/>
                <w:szCs w:val="20"/>
                <w:rtl/>
              </w:rPr>
              <w:t>الكفاءة التشخيصية للايكودوبيوتامين اتروبين فى مرضى الاحتشاء القلبى الحاد</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محمود على سليمان</w:t>
            </w:r>
          </w:p>
        </w:tc>
        <w:tc>
          <w:tcPr>
            <w:tcW w:w="708" w:type="dxa"/>
          </w:tcPr>
          <w:p w:rsidR="002F6570" w:rsidRDefault="002F6570" w:rsidP="001B7B46">
            <w:pPr>
              <w:rPr>
                <w:sz w:val="24"/>
                <w:szCs w:val="24"/>
              </w:rPr>
            </w:pPr>
            <w:r>
              <w:rPr>
                <w:rFonts w:ascii="Arial" w:hAnsi="Arial" w:cs="Arial"/>
                <w:b/>
                <w:bCs/>
                <w:color w:val="000000"/>
                <w:sz w:val="20"/>
                <w:szCs w:val="20"/>
              </w:rPr>
              <w:t>1999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14</w:t>
            </w:r>
          </w:p>
        </w:tc>
        <w:tc>
          <w:tcPr>
            <w:tcW w:w="4820" w:type="dxa"/>
          </w:tcPr>
          <w:p w:rsidR="002F6570" w:rsidRDefault="002F6570" w:rsidP="001B7B46">
            <w:pPr>
              <w:rPr>
                <w:sz w:val="24"/>
                <w:szCs w:val="24"/>
              </w:rPr>
            </w:pPr>
            <w:r>
              <w:rPr>
                <w:rFonts w:ascii="Arial" w:hAnsi="Arial" w:cs="Arial"/>
                <w:b/>
                <w:bCs/>
                <w:color w:val="000000"/>
                <w:sz w:val="20"/>
                <w:szCs w:val="20"/>
              </w:rPr>
              <w:t xml:space="preserve">Incidence and predictors of immediate recoil after </w:t>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transluminal</w:t>
            </w:r>
            <w:proofErr w:type="spellEnd"/>
            <w:r>
              <w:rPr>
                <w:rFonts w:ascii="Arial" w:hAnsi="Arial" w:cs="Arial"/>
                <w:b/>
                <w:bCs/>
                <w:color w:val="000000"/>
                <w:sz w:val="20"/>
                <w:szCs w:val="20"/>
              </w:rPr>
              <w:t xml:space="preserve"> coronary angioplasty- digital quantitative </w:t>
            </w:r>
            <w:proofErr w:type="spellStart"/>
            <w:r>
              <w:rPr>
                <w:rFonts w:ascii="Arial" w:hAnsi="Arial" w:cs="Arial"/>
                <w:b/>
                <w:bCs/>
                <w:color w:val="000000"/>
                <w:sz w:val="20"/>
                <w:szCs w:val="20"/>
              </w:rPr>
              <w:t>angiopgraphic</w:t>
            </w:r>
            <w:proofErr w:type="spellEnd"/>
            <w:r>
              <w:rPr>
                <w:rFonts w:ascii="Arial" w:hAnsi="Arial" w:cs="Arial"/>
                <w:b/>
                <w:bCs/>
                <w:color w:val="000000"/>
                <w:sz w:val="20"/>
                <w:szCs w:val="20"/>
              </w:rPr>
              <w:t xml:space="preserve"> study.</w:t>
            </w:r>
          </w:p>
        </w:tc>
        <w:tc>
          <w:tcPr>
            <w:tcW w:w="3544" w:type="dxa"/>
          </w:tcPr>
          <w:p w:rsidR="002F6570" w:rsidRDefault="002F6570" w:rsidP="001B7B46">
            <w:pPr>
              <w:jc w:val="right"/>
              <w:rPr>
                <w:sz w:val="24"/>
                <w:szCs w:val="24"/>
              </w:rPr>
            </w:pPr>
            <w:r>
              <w:rPr>
                <w:rFonts w:ascii="Arial" w:hAnsi="Arial" w:cs="Arial"/>
                <w:b/>
                <w:bCs/>
                <w:color w:val="000000"/>
                <w:sz w:val="20"/>
                <w:szCs w:val="20"/>
                <w:rtl/>
              </w:rPr>
              <w:t>معدل وماشرات الانكماش المبكر عقب التوسيع البالونى للشريان التاجى</w:t>
            </w:r>
            <w:r>
              <w:rPr>
                <w:rFonts w:ascii="Arial" w:hAnsi="Arial" w:cs="Arial"/>
                <w:b/>
                <w:bCs/>
                <w:color w:val="000000"/>
                <w:sz w:val="20"/>
                <w:szCs w:val="20"/>
              </w:rPr>
              <w:t>-</w:t>
            </w:r>
            <w:r>
              <w:rPr>
                <w:rFonts w:ascii="Arial" w:hAnsi="Arial" w:cs="Arial"/>
                <w:b/>
                <w:bCs/>
                <w:color w:val="000000"/>
                <w:sz w:val="20"/>
                <w:szCs w:val="20"/>
                <w:rtl/>
              </w:rPr>
              <w:t>دراسة حسابية تفصيلية</w:t>
            </w:r>
          </w:p>
        </w:tc>
        <w:tc>
          <w:tcPr>
            <w:tcW w:w="1985" w:type="dxa"/>
          </w:tcPr>
          <w:p w:rsidR="002F6570" w:rsidRDefault="002F6570" w:rsidP="001B7B46">
            <w:pPr>
              <w:jc w:val="right"/>
              <w:rPr>
                <w:sz w:val="24"/>
                <w:szCs w:val="24"/>
              </w:rPr>
            </w:pPr>
            <w:r>
              <w:rPr>
                <w:rFonts w:ascii="Arial" w:hAnsi="Arial" w:cs="Arial"/>
                <w:b/>
                <w:bCs/>
                <w:color w:val="000000"/>
                <w:sz w:val="20"/>
                <w:szCs w:val="20"/>
                <w:rtl/>
              </w:rPr>
              <w:t>احمد محمد عبد العزيز عماره</w:t>
            </w:r>
          </w:p>
        </w:tc>
        <w:tc>
          <w:tcPr>
            <w:tcW w:w="708" w:type="dxa"/>
          </w:tcPr>
          <w:p w:rsidR="002F6570" w:rsidRDefault="002F6570" w:rsidP="001B7B46">
            <w:pPr>
              <w:rPr>
                <w:sz w:val="24"/>
                <w:szCs w:val="24"/>
              </w:rPr>
            </w:pPr>
            <w:r>
              <w:rPr>
                <w:rFonts w:ascii="Arial" w:hAnsi="Arial" w:cs="Arial"/>
                <w:b/>
                <w:bCs/>
                <w:color w:val="000000"/>
                <w:sz w:val="20"/>
                <w:szCs w:val="20"/>
              </w:rPr>
              <w:t>1999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15</w:t>
            </w:r>
          </w:p>
        </w:tc>
        <w:tc>
          <w:tcPr>
            <w:tcW w:w="4820" w:type="dxa"/>
          </w:tcPr>
          <w:p w:rsidR="002F6570" w:rsidRDefault="002F6570" w:rsidP="001B7B46">
            <w:pPr>
              <w:rPr>
                <w:sz w:val="24"/>
                <w:szCs w:val="24"/>
              </w:rPr>
            </w:pPr>
            <w:r>
              <w:rPr>
                <w:rFonts w:ascii="Arial" w:hAnsi="Arial" w:cs="Arial"/>
                <w:b/>
                <w:bCs/>
                <w:color w:val="000000"/>
                <w:sz w:val="20"/>
                <w:szCs w:val="20"/>
              </w:rPr>
              <w:t xml:space="preserve">Predictive power of pulsed- wave </w:t>
            </w:r>
            <w:proofErr w:type="spellStart"/>
            <w:r>
              <w:rPr>
                <w:rFonts w:ascii="Arial" w:hAnsi="Arial" w:cs="Arial"/>
                <w:b/>
                <w:bCs/>
                <w:color w:val="000000"/>
                <w:sz w:val="20"/>
                <w:szCs w:val="20"/>
              </w:rPr>
              <w:t>doppler</w:t>
            </w:r>
            <w:proofErr w:type="spellEnd"/>
            <w:r>
              <w:rPr>
                <w:rFonts w:ascii="Arial" w:hAnsi="Arial" w:cs="Arial"/>
                <w:b/>
                <w:bCs/>
                <w:color w:val="000000"/>
                <w:sz w:val="20"/>
                <w:szCs w:val="20"/>
              </w:rPr>
              <w:t xml:space="preserve"> tissue imaging in detecting </w:t>
            </w:r>
            <w:proofErr w:type="spellStart"/>
            <w:r>
              <w:rPr>
                <w:rFonts w:ascii="Arial" w:hAnsi="Arial" w:cs="Arial"/>
                <w:b/>
                <w:bCs/>
                <w:color w:val="000000"/>
                <w:sz w:val="20"/>
                <w:szCs w:val="20"/>
              </w:rPr>
              <w:t>ischmic</w:t>
            </w:r>
            <w:proofErr w:type="spellEnd"/>
            <w:r>
              <w:rPr>
                <w:rFonts w:ascii="Arial" w:hAnsi="Arial" w:cs="Arial"/>
                <w:b/>
                <w:bCs/>
                <w:color w:val="000000"/>
                <w:sz w:val="20"/>
                <w:szCs w:val="20"/>
              </w:rPr>
              <w:t xml:space="preserve"> etiology of acute chest pain.</w:t>
            </w:r>
          </w:p>
        </w:tc>
        <w:tc>
          <w:tcPr>
            <w:tcW w:w="3544" w:type="dxa"/>
          </w:tcPr>
          <w:p w:rsidR="002F6570" w:rsidRDefault="002F6570" w:rsidP="001B7B46">
            <w:pPr>
              <w:jc w:val="right"/>
              <w:rPr>
                <w:sz w:val="24"/>
                <w:szCs w:val="24"/>
              </w:rPr>
            </w:pPr>
            <w:r>
              <w:rPr>
                <w:rFonts w:ascii="Arial" w:hAnsi="Arial" w:cs="Arial"/>
                <w:b/>
                <w:bCs/>
                <w:color w:val="000000"/>
                <w:sz w:val="20"/>
                <w:szCs w:val="20"/>
                <w:rtl/>
              </w:rPr>
              <w:t>القوة التنباية للدوبلر النبضى الموجى النسيجى فى تحديد اللام الصدر الحادة الناشاة عن قصور الشريان التاجى</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فهمى النعمانى</w:t>
            </w:r>
          </w:p>
        </w:tc>
        <w:tc>
          <w:tcPr>
            <w:tcW w:w="708" w:type="dxa"/>
          </w:tcPr>
          <w:p w:rsidR="002F6570" w:rsidRDefault="002F6570" w:rsidP="001B7B46">
            <w:pPr>
              <w:rPr>
                <w:sz w:val="24"/>
                <w:szCs w:val="24"/>
              </w:rPr>
            </w:pPr>
            <w:r>
              <w:rPr>
                <w:rFonts w:ascii="Arial" w:hAnsi="Arial" w:cs="Arial"/>
                <w:b/>
                <w:bCs/>
                <w:color w:val="000000"/>
                <w:sz w:val="20"/>
                <w:szCs w:val="20"/>
              </w:rPr>
              <w:t>2001</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16</w:t>
            </w:r>
          </w:p>
        </w:tc>
        <w:tc>
          <w:tcPr>
            <w:tcW w:w="4820" w:type="dxa"/>
          </w:tcPr>
          <w:p w:rsidR="002F6570" w:rsidRDefault="002F6570" w:rsidP="001B7B46">
            <w:pPr>
              <w:rPr>
                <w:sz w:val="24"/>
                <w:szCs w:val="24"/>
              </w:rPr>
            </w:pPr>
            <w:r>
              <w:rPr>
                <w:rFonts w:ascii="Arial" w:hAnsi="Arial" w:cs="Arial"/>
                <w:b/>
                <w:bCs/>
                <w:color w:val="000000"/>
                <w:sz w:val="20"/>
                <w:szCs w:val="20"/>
              </w:rPr>
              <w:t>Risk stratification after acute myocardial infarction comparative study between invasive and non invasive technique.</w:t>
            </w:r>
          </w:p>
        </w:tc>
        <w:tc>
          <w:tcPr>
            <w:tcW w:w="3544" w:type="dxa"/>
          </w:tcPr>
          <w:p w:rsidR="002F6570" w:rsidRDefault="002F6570" w:rsidP="001B7B46">
            <w:pPr>
              <w:jc w:val="right"/>
              <w:rPr>
                <w:sz w:val="24"/>
                <w:szCs w:val="24"/>
              </w:rPr>
            </w:pPr>
            <w:r>
              <w:rPr>
                <w:rFonts w:ascii="Arial" w:hAnsi="Arial" w:cs="Arial"/>
                <w:b/>
                <w:bCs/>
                <w:color w:val="000000"/>
                <w:sz w:val="20"/>
                <w:szCs w:val="20"/>
                <w:rtl/>
              </w:rPr>
              <w:t>منظومة الخطورة عقب الاحتشاء القلبى الحاد مقارنة بين التقنية النافذة والغير نافذة</w:t>
            </w:r>
          </w:p>
        </w:tc>
        <w:tc>
          <w:tcPr>
            <w:tcW w:w="1985" w:type="dxa"/>
          </w:tcPr>
          <w:p w:rsidR="002F6570" w:rsidRDefault="002F6570" w:rsidP="001B7B46">
            <w:pPr>
              <w:jc w:val="right"/>
              <w:rPr>
                <w:sz w:val="24"/>
                <w:szCs w:val="24"/>
              </w:rPr>
            </w:pPr>
            <w:r>
              <w:rPr>
                <w:rFonts w:ascii="Arial" w:hAnsi="Arial" w:cs="Arial"/>
                <w:b/>
                <w:bCs/>
                <w:color w:val="000000"/>
                <w:sz w:val="20"/>
                <w:szCs w:val="20"/>
                <w:rtl/>
              </w:rPr>
              <w:t>غاده محمود سلطان</w:t>
            </w:r>
          </w:p>
        </w:tc>
        <w:tc>
          <w:tcPr>
            <w:tcW w:w="708" w:type="dxa"/>
          </w:tcPr>
          <w:p w:rsidR="002F6570" w:rsidRDefault="002F6570" w:rsidP="001B7B46">
            <w:pPr>
              <w:rPr>
                <w:sz w:val="24"/>
                <w:szCs w:val="24"/>
              </w:rPr>
            </w:pPr>
            <w:r>
              <w:rPr>
                <w:rFonts w:ascii="Arial" w:hAnsi="Arial" w:cs="Arial"/>
                <w:b/>
                <w:bCs/>
                <w:color w:val="000000"/>
                <w:sz w:val="20"/>
                <w:szCs w:val="20"/>
              </w:rPr>
              <w:t>1999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17</w:t>
            </w:r>
          </w:p>
        </w:tc>
        <w:tc>
          <w:tcPr>
            <w:tcW w:w="4820" w:type="dxa"/>
          </w:tcPr>
          <w:p w:rsidR="002F6570" w:rsidRDefault="002F6570" w:rsidP="001B7B46">
            <w:pPr>
              <w:rPr>
                <w:sz w:val="24"/>
                <w:szCs w:val="24"/>
              </w:rPr>
            </w:pPr>
            <w:r>
              <w:rPr>
                <w:rFonts w:ascii="Arial" w:hAnsi="Arial" w:cs="Arial"/>
                <w:b/>
                <w:bCs/>
                <w:color w:val="000000"/>
                <w:sz w:val="20"/>
                <w:szCs w:val="20"/>
              </w:rPr>
              <w:t>Doppler tissue imaging versus thallium-201 single photon emission computed tomography in assessing myocardial infarction.</w:t>
            </w:r>
          </w:p>
        </w:tc>
        <w:tc>
          <w:tcPr>
            <w:tcW w:w="3544" w:type="dxa"/>
          </w:tcPr>
          <w:p w:rsidR="002F6570" w:rsidRDefault="002F6570" w:rsidP="001B7B46">
            <w:pPr>
              <w:jc w:val="right"/>
              <w:rPr>
                <w:sz w:val="24"/>
                <w:szCs w:val="24"/>
              </w:rPr>
            </w:pPr>
            <w:r>
              <w:rPr>
                <w:rFonts w:ascii="Arial" w:hAnsi="Arial" w:cs="Arial"/>
                <w:b/>
                <w:bCs/>
                <w:color w:val="000000"/>
                <w:sz w:val="20"/>
                <w:szCs w:val="20"/>
                <w:rtl/>
              </w:rPr>
              <w:t>استخدام تصوير الانسجة بالدوبلر مقارنة بالمسح الذرى باستخدام الثاليوم فى تقييم حيوية عضلة القلب فى مرضى احتشاء عضلة القلب الحاد</w:t>
            </w:r>
          </w:p>
        </w:tc>
        <w:tc>
          <w:tcPr>
            <w:tcW w:w="1985" w:type="dxa"/>
          </w:tcPr>
          <w:p w:rsidR="002F6570" w:rsidRDefault="002F6570" w:rsidP="001B7B46">
            <w:pPr>
              <w:jc w:val="right"/>
              <w:rPr>
                <w:sz w:val="24"/>
                <w:szCs w:val="24"/>
              </w:rPr>
            </w:pPr>
            <w:r>
              <w:rPr>
                <w:rFonts w:ascii="Arial" w:hAnsi="Arial" w:cs="Arial"/>
                <w:b/>
                <w:bCs/>
                <w:color w:val="000000"/>
                <w:sz w:val="20"/>
                <w:szCs w:val="20"/>
                <w:rtl/>
              </w:rPr>
              <w:t>منال ابراهيم احمد محمد عبده</w:t>
            </w:r>
          </w:p>
        </w:tc>
        <w:tc>
          <w:tcPr>
            <w:tcW w:w="708" w:type="dxa"/>
          </w:tcPr>
          <w:p w:rsidR="002F6570" w:rsidRDefault="002F6570" w:rsidP="001B7B46">
            <w:pPr>
              <w:rPr>
                <w:sz w:val="24"/>
                <w:szCs w:val="24"/>
              </w:rPr>
            </w:pPr>
            <w:r>
              <w:rPr>
                <w:rFonts w:ascii="Arial" w:hAnsi="Arial" w:cs="Arial"/>
                <w:b/>
                <w:bCs/>
                <w:color w:val="000000"/>
                <w:sz w:val="20"/>
                <w:szCs w:val="20"/>
              </w:rPr>
              <w:t>2002</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lastRenderedPageBreak/>
              <w:t>18</w:t>
            </w:r>
          </w:p>
        </w:tc>
        <w:tc>
          <w:tcPr>
            <w:tcW w:w="4820" w:type="dxa"/>
          </w:tcPr>
          <w:p w:rsidR="002F6570" w:rsidRDefault="002F6570" w:rsidP="001B7B46">
            <w:pPr>
              <w:rPr>
                <w:sz w:val="24"/>
                <w:szCs w:val="24"/>
              </w:rPr>
            </w:pPr>
            <w:r>
              <w:rPr>
                <w:rFonts w:ascii="Arial" w:hAnsi="Arial" w:cs="Arial"/>
                <w:b/>
                <w:bCs/>
                <w:color w:val="000000"/>
                <w:sz w:val="20"/>
                <w:szCs w:val="20"/>
              </w:rPr>
              <w:t>Aortic and mitral valve disease in patients with chronic renal failure.</w:t>
            </w:r>
          </w:p>
        </w:tc>
        <w:tc>
          <w:tcPr>
            <w:tcW w:w="3544" w:type="dxa"/>
          </w:tcPr>
          <w:p w:rsidR="002F6570" w:rsidRDefault="002F6570" w:rsidP="001B7B46">
            <w:pPr>
              <w:jc w:val="right"/>
              <w:rPr>
                <w:sz w:val="24"/>
                <w:szCs w:val="24"/>
              </w:rPr>
            </w:pPr>
            <w:r>
              <w:rPr>
                <w:rFonts w:ascii="Arial" w:hAnsi="Arial" w:cs="Arial"/>
                <w:b/>
                <w:bCs/>
                <w:color w:val="000000"/>
                <w:sz w:val="20"/>
                <w:szCs w:val="20"/>
                <w:rtl/>
              </w:rPr>
              <w:t>امراض الصمامين الاورطى والميترالى فى مرضى الفشل الكلوى المزمن</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هاشم يوسف الديب</w:t>
            </w:r>
          </w:p>
        </w:tc>
        <w:tc>
          <w:tcPr>
            <w:tcW w:w="708" w:type="dxa"/>
          </w:tcPr>
          <w:p w:rsidR="002F6570" w:rsidRDefault="002F6570" w:rsidP="001B7B46">
            <w:pPr>
              <w:rPr>
                <w:sz w:val="24"/>
                <w:szCs w:val="24"/>
              </w:rPr>
            </w:pPr>
            <w:r>
              <w:rPr>
                <w:rFonts w:ascii="Arial" w:hAnsi="Arial" w:cs="Arial"/>
                <w:b/>
                <w:bCs/>
                <w:color w:val="000000"/>
                <w:sz w:val="20"/>
                <w:szCs w:val="20"/>
              </w:rPr>
              <w:t>1997</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19</w:t>
            </w:r>
          </w:p>
        </w:tc>
        <w:tc>
          <w:tcPr>
            <w:tcW w:w="4820" w:type="dxa"/>
          </w:tcPr>
          <w:p w:rsidR="002F6570" w:rsidRDefault="002F6570" w:rsidP="001B7B46">
            <w:pPr>
              <w:rPr>
                <w:sz w:val="24"/>
                <w:szCs w:val="24"/>
              </w:rPr>
            </w:pPr>
            <w:r>
              <w:rPr>
                <w:rFonts w:ascii="Arial" w:hAnsi="Arial" w:cs="Arial"/>
                <w:b/>
                <w:bCs/>
                <w:color w:val="000000"/>
                <w:sz w:val="20"/>
                <w:szCs w:val="20"/>
              </w:rPr>
              <w:t xml:space="preserve">Role of </w:t>
            </w:r>
            <w:proofErr w:type="spellStart"/>
            <w:r>
              <w:rPr>
                <w:rFonts w:ascii="Arial" w:hAnsi="Arial" w:cs="Arial"/>
                <w:b/>
                <w:bCs/>
                <w:color w:val="000000"/>
                <w:sz w:val="20"/>
                <w:szCs w:val="20"/>
              </w:rPr>
              <w:t>transesophageal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doppler</w:t>
            </w:r>
            <w:proofErr w:type="spellEnd"/>
            <w:r>
              <w:rPr>
                <w:rFonts w:ascii="Arial" w:hAnsi="Arial" w:cs="Arial"/>
                <w:b/>
                <w:bCs/>
                <w:color w:val="000000"/>
                <w:sz w:val="20"/>
                <w:szCs w:val="20"/>
              </w:rPr>
              <w:t xml:space="preserve"> echocardiography in assessment of coronary blood flow pattern.</w:t>
            </w:r>
          </w:p>
        </w:tc>
        <w:tc>
          <w:tcPr>
            <w:tcW w:w="3544" w:type="dxa"/>
          </w:tcPr>
          <w:p w:rsidR="002F6570" w:rsidRDefault="002F6570" w:rsidP="001B7B46">
            <w:pPr>
              <w:jc w:val="right"/>
              <w:rPr>
                <w:sz w:val="24"/>
                <w:szCs w:val="24"/>
              </w:rPr>
            </w:pPr>
            <w:r>
              <w:rPr>
                <w:rFonts w:ascii="Arial" w:hAnsi="Arial" w:cs="Arial"/>
                <w:b/>
                <w:bCs/>
                <w:color w:val="000000"/>
                <w:sz w:val="20"/>
                <w:szCs w:val="20"/>
                <w:rtl/>
              </w:rPr>
              <w:t>استخدام الموجات فوق الصوتية بالمظار فى دراسة تدفق الدم بالشريان التاجى</w:t>
            </w:r>
          </w:p>
        </w:tc>
        <w:tc>
          <w:tcPr>
            <w:tcW w:w="1985" w:type="dxa"/>
          </w:tcPr>
          <w:p w:rsidR="002F6570" w:rsidRDefault="002F6570" w:rsidP="001B7B46">
            <w:pPr>
              <w:jc w:val="right"/>
              <w:rPr>
                <w:sz w:val="24"/>
                <w:szCs w:val="24"/>
              </w:rPr>
            </w:pPr>
            <w:r>
              <w:rPr>
                <w:rFonts w:ascii="Arial" w:hAnsi="Arial" w:cs="Arial"/>
                <w:b/>
                <w:bCs/>
                <w:color w:val="000000"/>
                <w:sz w:val="20"/>
                <w:szCs w:val="20"/>
                <w:rtl/>
              </w:rPr>
              <w:t>سامح احمد فاروق عبد الحميد</w:t>
            </w:r>
          </w:p>
        </w:tc>
        <w:tc>
          <w:tcPr>
            <w:tcW w:w="708" w:type="dxa"/>
          </w:tcPr>
          <w:p w:rsidR="002F6570" w:rsidRDefault="002F6570" w:rsidP="001B7B46">
            <w:pPr>
              <w:rPr>
                <w:sz w:val="24"/>
                <w:szCs w:val="24"/>
              </w:rPr>
            </w:pPr>
            <w:r>
              <w:rPr>
                <w:rFonts w:ascii="Arial" w:hAnsi="Arial" w:cs="Arial"/>
                <w:b/>
                <w:bCs/>
                <w:color w:val="000000"/>
                <w:sz w:val="20"/>
                <w:szCs w:val="20"/>
              </w:rPr>
              <w:t>2002</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20</w:t>
            </w:r>
          </w:p>
        </w:tc>
        <w:tc>
          <w:tcPr>
            <w:tcW w:w="4820" w:type="dxa"/>
          </w:tcPr>
          <w:p w:rsidR="002F6570" w:rsidRDefault="002F6570" w:rsidP="001B7B46">
            <w:pPr>
              <w:rPr>
                <w:sz w:val="24"/>
                <w:szCs w:val="24"/>
              </w:rPr>
            </w:pPr>
            <w:r>
              <w:rPr>
                <w:rFonts w:ascii="Arial" w:hAnsi="Arial" w:cs="Arial"/>
                <w:b/>
                <w:bCs/>
                <w:color w:val="000000"/>
                <w:sz w:val="20"/>
                <w:szCs w:val="20"/>
              </w:rPr>
              <w:t xml:space="preserve">Evaluation and prevalence of peripheral </w:t>
            </w:r>
            <w:proofErr w:type="spellStart"/>
            <w:r>
              <w:rPr>
                <w:rFonts w:ascii="Arial" w:hAnsi="Arial" w:cs="Arial"/>
                <w:b/>
                <w:bCs/>
                <w:color w:val="000000"/>
                <w:sz w:val="20"/>
                <w:szCs w:val="20"/>
              </w:rPr>
              <w:t>atheromatous</w:t>
            </w:r>
            <w:proofErr w:type="spellEnd"/>
            <w:r>
              <w:rPr>
                <w:rFonts w:ascii="Arial" w:hAnsi="Arial" w:cs="Arial"/>
                <w:b/>
                <w:bCs/>
                <w:color w:val="000000"/>
                <w:sz w:val="20"/>
                <w:szCs w:val="20"/>
              </w:rPr>
              <w:t xml:space="preserve"> changes in patients with coronary heart disease.</w:t>
            </w:r>
          </w:p>
        </w:tc>
        <w:tc>
          <w:tcPr>
            <w:tcW w:w="3544" w:type="dxa"/>
          </w:tcPr>
          <w:p w:rsidR="002F6570" w:rsidRDefault="002F6570" w:rsidP="001B7B46">
            <w:pPr>
              <w:jc w:val="right"/>
              <w:rPr>
                <w:sz w:val="24"/>
                <w:szCs w:val="24"/>
              </w:rPr>
            </w:pPr>
            <w:r>
              <w:rPr>
                <w:rFonts w:ascii="Arial" w:hAnsi="Arial" w:cs="Arial"/>
                <w:b/>
                <w:bCs/>
                <w:color w:val="000000"/>
                <w:sz w:val="20"/>
                <w:szCs w:val="20"/>
                <w:rtl/>
              </w:rPr>
              <w:t>تقييم معدل انتشار تصلب الشرايين الطرفية فى مرضى قصور الشرايين التاجية</w:t>
            </w:r>
          </w:p>
        </w:tc>
        <w:tc>
          <w:tcPr>
            <w:tcW w:w="1985" w:type="dxa"/>
          </w:tcPr>
          <w:p w:rsidR="002F6570" w:rsidRDefault="002F6570" w:rsidP="001B7B46">
            <w:pPr>
              <w:jc w:val="right"/>
              <w:rPr>
                <w:sz w:val="24"/>
                <w:szCs w:val="24"/>
              </w:rPr>
            </w:pPr>
            <w:r>
              <w:rPr>
                <w:rFonts w:ascii="Arial" w:hAnsi="Arial" w:cs="Arial"/>
                <w:b/>
                <w:bCs/>
                <w:color w:val="000000"/>
                <w:sz w:val="20"/>
                <w:szCs w:val="20"/>
                <w:rtl/>
              </w:rPr>
              <w:t>امانى يوسف عبد الغفار</w:t>
            </w:r>
          </w:p>
        </w:tc>
        <w:tc>
          <w:tcPr>
            <w:tcW w:w="708" w:type="dxa"/>
          </w:tcPr>
          <w:p w:rsidR="002F6570" w:rsidRDefault="002F6570" w:rsidP="001B7B46">
            <w:pPr>
              <w:rPr>
                <w:sz w:val="24"/>
                <w:szCs w:val="24"/>
              </w:rPr>
            </w:pPr>
            <w:r>
              <w:rPr>
                <w:rFonts w:ascii="Arial" w:hAnsi="Arial" w:cs="Arial"/>
                <w:b/>
                <w:bCs/>
                <w:color w:val="000000"/>
                <w:sz w:val="20"/>
                <w:szCs w:val="20"/>
              </w:rPr>
              <w:t>2001</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21</w:t>
            </w:r>
          </w:p>
        </w:tc>
        <w:tc>
          <w:tcPr>
            <w:tcW w:w="4820" w:type="dxa"/>
          </w:tcPr>
          <w:p w:rsidR="002F6570" w:rsidRDefault="002F6570" w:rsidP="001B7B46">
            <w:pPr>
              <w:rPr>
                <w:sz w:val="24"/>
                <w:szCs w:val="24"/>
              </w:rPr>
            </w:pPr>
            <w:r>
              <w:rPr>
                <w:rFonts w:ascii="Arial" w:hAnsi="Arial" w:cs="Arial"/>
                <w:b/>
                <w:bCs/>
                <w:color w:val="000000"/>
                <w:sz w:val="20"/>
                <w:szCs w:val="20"/>
              </w:rPr>
              <w:t xml:space="preserve">Outcome of post coronary </w:t>
            </w:r>
            <w:proofErr w:type="spellStart"/>
            <w:r>
              <w:rPr>
                <w:rFonts w:ascii="Arial" w:hAnsi="Arial" w:cs="Arial"/>
                <w:b/>
                <w:bCs/>
                <w:color w:val="000000"/>
                <w:sz w:val="20"/>
                <w:szCs w:val="20"/>
              </w:rPr>
              <w:t>arter</w:t>
            </w:r>
            <w:proofErr w:type="spellEnd"/>
            <w:r>
              <w:rPr>
                <w:rFonts w:ascii="Arial" w:hAnsi="Arial" w:cs="Arial"/>
                <w:b/>
                <w:bCs/>
                <w:color w:val="000000"/>
                <w:sz w:val="20"/>
                <w:szCs w:val="20"/>
              </w:rPr>
              <w:t xml:space="preserve"> bypass </w:t>
            </w:r>
            <w:proofErr w:type="spellStart"/>
            <w:r>
              <w:rPr>
                <w:rFonts w:ascii="Arial" w:hAnsi="Arial" w:cs="Arial"/>
                <w:b/>
                <w:bCs/>
                <w:color w:val="000000"/>
                <w:sz w:val="20"/>
                <w:szCs w:val="20"/>
              </w:rPr>
              <w:t>garft</w:t>
            </w:r>
            <w:proofErr w:type="spellEnd"/>
            <w:r>
              <w:rPr>
                <w:rFonts w:ascii="Arial" w:hAnsi="Arial" w:cs="Arial"/>
                <w:b/>
                <w:bCs/>
                <w:color w:val="000000"/>
                <w:sz w:val="20"/>
                <w:szCs w:val="20"/>
              </w:rPr>
              <w:t xml:space="preserve"> coronary insufficiency.</w:t>
            </w:r>
          </w:p>
        </w:tc>
        <w:tc>
          <w:tcPr>
            <w:tcW w:w="3544" w:type="dxa"/>
          </w:tcPr>
          <w:p w:rsidR="002F6570" w:rsidRDefault="002F6570" w:rsidP="001B7B46">
            <w:pPr>
              <w:jc w:val="right"/>
              <w:rPr>
                <w:sz w:val="24"/>
                <w:szCs w:val="24"/>
              </w:rPr>
            </w:pPr>
            <w:r>
              <w:rPr>
                <w:rFonts w:ascii="Arial" w:hAnsi="Arial" w:cs="Arial"/>
                <w:b/>
                <w:bCs/>
                <w:color w:val="000000"/>
                <w:sz w:val="20"/>
                <w:szCs w:val="20"/>
                <w:rtl/>
              </w:rPr>
              <w:t>كيفية التعامل مع قصور الدورة التاجية بعد عمليات توصيل الشرايين التاجية</w:t>
            </w:r>
          </w:p>
        </w:tc>
        <w:tc>
          <w:tcPr>
            <w:tcW w:w="1985" w:type="dxa"/>
          </w:tcPr>
          <w:p w:rsidR="002F6570" w:rsidRDefault="002F6570" w:rsidP="001B7B46">
            <w:pPr>
              <w:jc w:val="right"/>
              <w:rPr>
                <w:sz w:val="24"/>
                <w:szCs w:val="24"/>
              </w:rPr>
            </w:pPr>
            <w:r>
              <w:rPr>
                <w:rFonts w:ascii="Arial" w:hAnsi="Arial" w:cs="Arial"/>
                <w:b/>
                <w:bCs/>
                <w:color w:val="000000"/>
                <w:sz w:val="20"/>
                <w:szCs w:val="20"/>
                <w:rtl/>
              </w:rPr>
              <w:t>حسام الدين محمد محمد منصور</w:t>
            </w:r>
          </w:p>
        </w:tc>
        <w:tc>
          <w:tcPr>
            <w:tcW w:w="708" w:type="dxa"/>
          </w:tcPr>
          <w:p w:rsidR="002F6570" w:rsidRDefault="002F6570" w:rsidP="001B7B46">
            <w:pPr>
              <w:rPr>
                <w:sz w:val="24"/>
                <w:szCs w:val="24"/>
              </w:rPr>
            </w:pPr>
            <w:r>
              <w:rPr>
                <w:rFonts w:ascii="Arial" w:hAnsi="Arial" w:cs="Arial"/>
                <w:b/>
                <w:bCs/>
                <w:color w:val="000000"/>
                <w:sz w:val="20"/>
                <w:szCs w:val="20"/>
              </w:rPr>
              <w:t>2003</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22</w:t>
            </w:r>
          </w:p>
        </w:tc>
        <w:tc>
          <w:tcPr>
            <w:tcW w:w="4820" w:type="dxa"/>
          </w:tcPr>
          <w:p w:rsidR="002F6570" w:rsidRDefault="002F6570" w:rsidP="001B7B46">
            <w:pPr>
              <w:rPr>
                <w:sz w:val="24"/>
                <w:szCs w:val="24"/>
              </w:rPr>
            </w:pPr>
            <w:r>
              <w:rPr>
                <w:rFonts w:ascii="Arial" w:hAnsi="Arial" w:cs="Arial"/>
                <w:b/>
                <w:bCs/>
                <w:color w:val="000000"/>
                <w:sz w:val="20"/>
                <w:szCs w:val="20"/>
              </w:rPr>
              <w:t xml:space="preserve">Role of </w:t>
            </w:r>
            <w:proofErr w:type="spellStart"/>
            <w:r>
              <w:rPr>
                <w:rFonts w:ascii="Arial" w:hAnsi="Arial" w:cs="Arial"/>
                <w:b/>
                <w:bCs/>
                <w:color w:val="000000"/>
                <w:sz w:val="20"/>
                <w:szCs w:val="20"/>
              </w:rPr>
              <w:t>isoproterenol</w:t>
            </w:r>
            <w:proofErr w:type="spellEnd"/>
            <w:r>
              <w:rPr>
                <w:rFonts w:ascii="Arial" w:hAnsi="Arial" w:cs="Arial"/>
                <w:b/>
                <w:bCs/>
                <w:color w:val="000000"/>
                <w:sz w:val="20"/>
                <w:szCs w:val="20"/>
              </w:rPr>
              <w:t xml:space="preserve"> in </w:t>
            </w:r>
            <w:proofErr w:type="spellStart"/>
            <w:r>
              <w:rPr>
                <w:rFonts w:ascii="Arial" w:hAnsi="Arial" w:cs="Arial"/>
                <w:b/>
                <w:bCs/>
                <w:color w:val="000000"/>
                <w:sz w:val="20"/>
                <w:szCs w:val="20"/>
              </w:rPr>
              <w:t>assessement</w:t>
            </w:r>
            <w:proofErr w:type="spellEnd"/>
            <w:r>
              <w:rPr>
                <w:rFonts w:ascii="Arial" w:hAnsi="Arial" w:cs="Arial"/>
                <w:b/>
                <w:bCs/>
                <w:color w:val="000000"/>
                <w:sz w:val="20"/>
                <w:szCs w:val="20"/>
              </w:rPr>
              <w:t xml:space="preserve"> of high </w:t>
            </w:r>
            <w:proofErr w:type="gramStart"/>
            <w:r>
              <w:rPr>
                <w:rFonts w:ascii="Arial" w:hAnsi="Arial" w:cs="Arial"/>
                <w:b/>
                <w:bCs/>
                <w:color w:val="000000"/>
                <w:sz w:val="20"/>
                <w:szCs w:val="20"/>
              </w:rPr>
              <w:t>pressure ,</w:t>
            </w:r>
            <w:proofErr w:type="gramEnd"/>
            <w:r>
              <w:rPr>
                <w:rFonts w:ascii="Arial" w:hAnsi="Arial" w:cs="Arial"/>
                <w:b/>
                <w:bCs/>
                <w:color w:val="000000"/>
                <w:sz w:val="20"/>
                <w:szCs w:val="20"/>
              </w:rPr>
              <w:t xml:space="preserve"> high resistance left - to - right shunts.</w:t>
            </w:r>
          </w:p>
        </w:tc>
        <w:tc>
          <w:tcPr>
            <w:tcW w:w="3544" w:type="dxa"/>
          </w:tcPr>
          <w:p w:rsidR="002F6570" w:rsidRDefault="002F6570" w:rsidP="001B7B46">
            <w:pPr>
              <w:jc w:val="right"/>
              <w:rPr>
                <w:sz w:val="24"/>
                <w:szCs w:val="24"/>
              </w:rPr>
            </w:pPr>
            <w:r>
              <w:rPr>
                <w:rFonts w:ascii="Arial" w:hAnsi="Arial" w:cs="Arial"/>
                <w:b/>
                <w:bCs/>
                <w:color w:val="000000"/>
                <w:sz w:val="20"/>
                <w:szCs w:val="20"/>
                <w:rtl/>
              </w:rPr>
              <w:t>تاثير عقار الايزوبروترينول على مقاومة الدورة الراوية فى المرضى الذين يعانون من عيوب خلقية مصحوبة بارتفاع الضغط فى الشريان الراوى وانتقال الدم من الجهة اليسرى الى الجهة اليمنى من الدورة الدموية</w:t>
            </w:r>
          </w:p>
        </w:tc>
        <w:tc>
          <w:tcPr>
            <w:tcW w:w="1985" w:type="dxa"/>
          </w:tcPr>
          <w:p w:rsidR="002F6570" w:rsidRDefault="002F6570" w:rsidP="001B7B46">
            <w:pPr>
              <w:jc w:val="right"/>
              <w:rPr>
                <w:sz w:val="24"/>
                <w:szCs w:val="24"/>
              </w:rPr>
            </w:pPr>
            <w:r>
              <w:rPr>
                <w:rFonts w:ascii="Arial" w:hAnsi="Arial" w:cs="Arial"/>
                <w:b/>
                <w:bCs/>
                <w:color w:val="000000"/>
                <w:sz w:val="20"/>
                <w:szCs w:val="20"/>
                <w:rtl/>
              </w:rPr>
              <w:t>طارق محمد عبد المحسن عنبر</w:t>
            </w:r>
          </w:p>
        </w:tc>
        <w:tc>
          <w:tcPr>
            <w:tcW w:w="708" w:type="dxa"/>
          </w:tcPr>
          <w:p w:rsidR="002F6570" w:rsidRDefault="002F6570" w:rsidP="001B7B46">
            <w:pPr>
              <w:rPr>
                <w:sz w:val="24"/>
                <w:szCs w:val="24"/>
              </w:rPr>
            </w:pPr>
            <w:r>
              <w:rPr>
                <w:rFonts w:ascii="Arial" w:hAnsi="Arial" w:cs="Arial"/>
                <w:b/>
                <w:bCs/>
                <w:color w:val="000000"/>
                <w:sz w:val="20"/>
                <w:szCs w:val="20"/>
              </w:rPr>
              <w:t>1994</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23</w:t>
            </w:r>
          </w:p>
        </w:tc>
        <w:tc>
          <w:tcPr>
            <w:tcW w:w="4820" w:type="dxa"/>
          </w:tcPr>
          <w:p w:rsidR="002F6570" w:rsidRDefault="002F6570" w:rsidP="001B7B46">
            <w:pPr>
              <w:rPr>
                <w:sz w:val="24"/>
                <w:szCs w:val="24"/>
              </w:rPr>
            </w:pPr>
            <w:r>
              <w:rPr>
                <w:rFonts w:ascii="Arial" w:hAnsi="Arial" w:cs="Arial"/>
                <w:b/>
                <w:bCs/>
                <w:color w:val="000000"/>
                <w:sz w:val="20"/>
                <w:szCs w:val="20"/>
              </w:rPr>
              <w:t xml:space="preserve">Comprehensive evaluation of right ventricular involvement in patients having acute myocardial infarction </w:t>
            </w:r>
            <w:proofErr w:type="spellStart"/>
            <w:r>
              <w:rPr>
                <w:rFonts w:ascii="Arial" w:hAnsi="Arial" w:cs="Arial"/>
                <w:b/>
                <w:bCs/>
                <w:color w:val="000000"/>
                <w:sz w:val="20"/>
                <w:szCs w:val="20"/>
              </w:rPr>
              <w:t>doppler</w:t>
            </w:r>
            <w:proofErr w:type="spellEnd"/>
            <w:r>
              <w:rPr>
                <w:rFonts w:ascii="Arial" w:hAnsi="Arial" w:cs="Arial"/>
                <w:b/>
                <w:bCs/>
                <w:color w:val="000000"/>
                <w:sz w:val="20"/>
                <w:szCs w:val="20"/>
              </w:rPr>
              <w:t>-tissue imaging study.</w:t>
            </w:r>
          </w:p>
        </w:tc>
        <w:tc>
          <w:tcPr>
            <w:tcW w:w="3544" w:type="dxa"/>
          </w:tcPr>
          <w:p w:rsidR="002F6570" w:rsidRDefault="002F6570" w:rsidP="001B7B46">
            <w:pPr>
              <w:jc w:val="right"/>
              <w:rPr>
                <w:sz w:val="24"/>
                <w:szCs w:val="24"/>
              </w:rPr>
            </w:pPr>
            <w:r>
              <w:rPr>
                <w:rFonts w:ascii="Arial" w:hAnsi="Arial" w:cs="Arial"/>
                <w:b/>
                <w:bCs/>
                <w:color w:val="000000"/>
                <w:sz w:val="20"/>
                <w:szCs w:val="20"/>
                <w:rtl/>
              </w:rPr>
              <w:t xml:space="preserve">التقييم الشامل لوظااف البطين الايمن عند مرضى الاحتشاء القلبى الحاد </w:t>
            </w:r>
            <w:r>
              <w:rPr>
                <w:rFonts w:ascii="Arial" w:hAnsi="Arial" w:cs="Arial"/>
                <w:b/>
                <w:bCs/>
                <w:color w:val="000000"/>
                <w:sz w:val="20"/>
                <w:szCs w:val="20"/>
              </w:rPr>
              <w:t>(</w:t>
            </w:r>
            <w:r>
              <w:rPr>
                <w:rFonts w:ascii="Arial" w:hAnsi="Arial" w:cs="Arial"/>
                <w:b/>
                <w:bCs/>
                <w:color w:val="000000"/>
                <w:sz w:val="20"/>
                <w:szCs w:val="20"/>
                <w:rtl/>
              </w:rPr>
              <w:t>دراسة بالتصوير الدوبلر النسيجى</w:t>
            </w:r>
            <w:r>
              <w:rPr>
                <w:rFonts w:ascii="Arial" w:hAnsi="Arial" w:cs="Arial"/>
                <w:b/>
                <w:bCs/>
                <w:color w:val="000000"/>
                <w:sz w:val="20"/>
                <w:szCs w:val="20"/>
              </w:rPr>
              <w:t>)</w:t>
            </w:r>
          </w:p>
        </w:tc>
        <w:tc>
          <w:tcPr>
            <w:tcW w:w="1985" w:type="dxa"/>
          </w:tcPr>
          <w:p w:rsidR="002F6570" w:rsidRDefault="002F6570" w:rsidP="001B7B46">
            <w:pPr>
              <w:jc w:val="right"/>
              <w:rPr>
                <w:sz w:val="24"/>
                <w:szCs w:val="24"/>
              </w:rPr>
            </w:pPr>
            <w:r>
              <w:rPr>
                <w:rFonts w:ascii="Arial" w:hAnsi="Arial" w:cs="Arial"/>
                <w:b/>
                <w:bCs/>
                <w:color w:val="000000"/>
                <w:sz w:val="20"/>
                <w:szCs w:val="20"/>
                <w:rtl/>
              </w:rPr>
              <w:t>نجلاء فهيم احمد</w:t>
            </w:r>
          </w:p>
        </w:tc>
        <w:tc>
          <w:tcPr>
            <w:tcW w:w="708" w:type="dxa"/>
          </w:tcPr>
          <w:p w:rsidR="002F6570" w:rsidRDefault="002F6570" w:rsidP="001B7B46">
            <w:pPr>
              <w:rPr>
                <w:sz w:val="24"/>
                <w:szCs w:val="24"/>
              </w:rPr>
            </w:pPr>
            <w:r>
              <w:rPr>
                <w:rFonts w:ascii="Arial" w:hAnsi="Arial" w:cs="Arial"/>
                <w:b/>
                <w:bCs/>
                <w:color w:val="000000"/>
                <w:sz w:val="20"/>
                <w:szCs w:val="20"/>
              </w:rPr>
              <w:t>2005</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24</w:t>
            </w:r>
          </w:p>
        </w:tc>
        <w:tc>
          <w:tcPr>
            <w:tcW w:w="4820" w:type="dxa"/>
          </w:tcPr>
          <w:p w:rsidR="002F6570" w:rsidRDefault="002F6570" w:rsidP="001B7B46">
            <w:pPr>
              <w:rPr>
                <w:sz w:val="24"/>
                <w:szCs w:val="24"/>
              </w:rPr>
            </w:pPr>
            <w:r>
              <w:rPr>
                <w:rFonts w:ascii="Arial" w:hAnsi="Arial" w:cs="Arial"/>
                <w:b/>
                <w:bCs/>
                <w:color w:val="000000"/>
                <w:sz w:val="20"/>
                <w:szCs w:val="20"/>
              </w:rPr>
              <w:t xml:space="preserve">Feasibility of </w:t>
            </w:r>
            <w:proofErr w:type="spellStart"/>
            <w:r>
              <w:rPr>
                <w:rFonts w:ascii="Arial" w:hAnsi="Arial" w:cs="Arial"/>
                <w:b/>
                <w:bCs/>
                <w:color w:val="000000"/>
                <w:sz w:val="20"/>
                <w:szCs w:val="20"/>
              </w:rPr>
              <w:t>doppler</w:t>
            </w:r>
            <w:proofErr w:type="spellEnd"/>
            <w:r>
              <w:rPr>
                <w:rFonts w:ascii="Arial" w:hAnsi="Arial" w:cs="Arial"/>
                <w:b/>
                <w:bCs/>
                <w:color w:val="000000"/>
                <w:sz w:val="20"/>
                <w:szCs w:val="20"/>
              </w:rPr>
              <w:t xml:space="preserve"> tissue </w:t>
            </w:r>
            <w:proofErr w:type="spellStart"/>
            <w:r>
              <w:rPr>
                <w:rFonts w:ascii="Arial" w:hAnsi="Arial" w:cs="Arial"/>
                <w:b/>
                <w:bCs/>
                <w:color w:val="000000"/>
                <w:sz w:val="20"/>
                <w:szCs w:val="20"/>
              </w:rPr>
              <w:t>maging</w:t>
            </w:r>
            <w:proofErr w:type="spellEnd"/>
            <w:r>
              <w:rPr>
                <w:rFonts w:ascii="Arial" w:hAnsi="Arial" w:cs="Arial"/>
                <w:b/>
                <w:bCs/>
                <w:color w:val="000000"/>
                <w:sz w:val="20"/>
                <w:szCs w:val="20"/>
              </w:rPr>
              <w:t xml:space="preserve"> in </w:t>
            </w:r>
            <w:proofErr w:type="spellStart"/>
            <w:r>
              <w:rPr>
                <w:rFonts w:ascii="Arial" w:hAnsi="Arial" w:cs="Arial"/>
                <w:b/>
                <w:bCs/>
                <w:color w:val="000000"/>
                <w:sz w:val="20"/>
                <w:szCs w:val="20"/>
              </w:rPr>
              <w:t>asessment</w:t>
            </w:r>
            <w:proofErr w:type="spellEnd"/>
            <w:r>
              <w:rPr>
                <w:rFonts w:ascii="Arial" w:hAnsi="Arial" w:cs="Arial"/>
                <w:b/>
                <w:bCs/>
                <w:color w:val="000000"/>
                <w:sz w:val="20"/>
                <w:szCs w:val="20"/>
              </w:rPr>
              <w:t xml:space="preserve"> of ventricular asynchrony in patients with </w:t>
            </w:r>
            <w:proofErr w:type="spellStart"/>
            <w:r>
              <w:rPr>
                <w:rFonts w:ascii="Arial" w:hAnsi="Arial" w:cs="Arial"/>
                <w:b/>
                <w:bCs/>
                <w:color w:val="000000"/>
                <w:sz w:val="20"/>
                <w:szCs w:val="20"/>
              </w:rPr>
              <w:t>ischempic</w:t>
            </w:r>
            <w:proofErr w:type="spellEnd"/>
            <w:r>
              <w:rPr>
                <w:rFonts w:ascii="Arial" w:hAnsi="Arial" w:cs="Arial"/>
                <w:b/>
                <w:bCs/>
                <w:color w:val="000000"/>
                <w:sz w:val="20"/>
                <w:szCs w:val="20"/>
              </w:rPr>
              <w:t xml:space="preserve"> and </w:t>
            </w:r>
            <w:proofErr w:type="spellStart"/>
            <w:r>
              <w:rPr>
                <w:rFonts w:ascii="Arial" w:hAnsi="Arial" w:cs="Arial"/>
                <w:b/>
                <w:bCs/>
                <w:color w:val="000000"/>
                <w:sz w:val="20"/>
                <w:szCs w:val="20"/>
              </w:rPr>
              <w:t>nonischemic</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cardiomyopathy</w:t>
            </w:r>
            <w:proofErr w:type="spellEnd"/>
          </w:p>
        </w:tc>
        <w:tc>
          <w:tcPr>
            <w:tcW w:w="3544" w:type="dxa"/>
          </w:tcPr>
          <w:p w:rsidR="002F6570" w:rsidRDefault="002F6570" w:rsidP="001B7B46">
            <w:pPr>
              <w:jc w:val="right"/>
              <w:rPr>
                <w:sz w:val="24"/>
                <w:szCs w:val="24"/>
              </w:rPr>
            </w:pPr>
            <w:r>
              <w:rPr>
                <w:rFonts w:ascii="Arial" w:hAnsi="Arial" w:cs="Arial"/>
                <w:b/>
                <w:bCs/>
                <w:color w:val="000000"/>
                <w:sz w:val="20"/>
                <w:szCs w:val="20"/>
                <w:rtl/>
              </w:rPr>
              <w:t>استخدام التصوير النسيجى الدوبلرى لتحديد اللاتوافق البطينى فى مرضى هبوط عضلة القلب</w:t>
            </w:r>
          </w:p>
        </w:tc>
        <w:tc>
          <w:tcPr>
            <w:tcW w:w="1985" w:type="dxa"/>
          </w:tcPr>
          <w:p w:rsidR="002F6570" w:rsidRDefault="002F6570" w:rsidP="001B7B46">
            <w:pPr>
              <w:jc w:val="right"/>
              <w:rPr>
                <w:sz w:val="24"/>
                <w:szCs w:val="24"/>
              </w:rPr>
            </w:pPr>
            <w:r>
              <w:rPr>
                <w:rFonts w:ascii="Arial" w:hAnsi="Arial" w:cs="Arial"/>
                <w:b/>
                <w:bCs/>
                <w:color w:val="000000"/>
                <w:sz w:val="20"/>
                <w:szCs w:val="20"/>
                <w:rtl/>
              </w:rPr>
              <w:t>وليد عبده ابراهيم حامد</w:t>
            </w:r>
          </w:p>
        </w:tc>
        <w:tc>
          <w:tcPr>
            <w:tcW w:w="708" w:type="dxa"/>
          </w:tcPr>
          <w:p w:rsidR="002F6570" w:rsidRDefault="002F6570" w:rsidP="001B7B46">
            <w:pPr>
              <w:rPr>
                <w:sz w:val="24"/>
                <w:szCs w:val="24"/>
              </w:rPr>
            </w:pPr>
            <w:r>
              <w:rPr>
                <w:rFonts w:ascii="Arial" w:hAnsi="Arial" w:cs="Arial"/>
                <w:b/>
                <w:bCs/>
                <w:color w:val="000000"/>
                <w:sz w:val="20"/>
                <w:szCs w:val="20"/>
              </w:rPr>
              <w:t>2007</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25</w:t>
            </w:r>
          </w:p>
        </w:tc>
        <w:tc>
          <w:tcPr>
            <w:tcW w:w="4820" w:type="dxa"/>
          </w:tcPr>
          <w:p w:rsidR="002F6570" w:rsidRDefault="002F6570" w:rsidP="001B7B46">
            <w:pPr>
              <w:rPr>
                <w:sz w:val="24"/>
                <w:szCs w:val="24"/>
              </w:rPr>
            </w:pPr>
            <w:r>
              <w:rPr>
                <w:rFonts w:ascii="Arial" w:hAnsi="Arial" w:cs="Arial"/>
                <w:b/>
                <w:bCs/>
                <w:color w:val="000000"/>
                <w:sz w:val="20"/>
                <w:szCs w:val="20"/>
              </w:rPr>
              <w:t xml:space="preserve">Arterial mechanics in ischemic versus non-ischemic </w:t>
            </w:r>
            <w:proofErr w:type="spellStart"/>
            <w:r>
              <w:rPr>
                <w:rFonts w:ascii="Arial" w:hAnsi="Arial" w:cs="Arial"/>
                <w:b/>
                <w:bCs/>
                <w:color w:val="000000"/>
                <w:sz w:val="20"/>
                <w:szCs w:val="20"/>
              </w:rPr>
              <w:t>cardiomyopathy</w:t>
            </w:r>
            <w:proofErr w:type="spellEnd"/>
            <w:r>
              <w:rPr>
                <w:rFonts w:ascii="Arial" w:hAnsi="Arial" w:cs="Arial"/>
                <w:b/>
                <w:bCs/>
                <w:color w:val="000000"/>
                <w:sz w:val="20"/>
                <w:szCs w:val="20"/>
              </w:rPr>
              <w:t>. Clinical and diagnostic impact</w:t>
            </w:r>
          </w:p>
        </w:tc>
        <w:tc>
          <w:tcPr>
            <w:tcW w:w="3544" w:type="dxa"/>
          </w:tcPr>
          <w:p w:rsidR="002F6570" w:rsidRDefault="002F6570" w:rsidP="001B7B46">
            <w:pPr>
              <w:jc w:val="right"/>
              <w:rPr>
                <w:sz w:val="24"/>
                <w:szCs w:val="24"/>
              </w:rPr>
            </w:pPr>
            <w:r>
              <w:rPr>
                <w:rFonts w:ascii="Arial" w:hAnsi="Arial" w:cs="Arial"/>
                <w:b/>
                <w:bCs/>
                <w:color w:val="000000"/>
                <w:sz w:val="20"/>
                <w:szCs w:val="20"/>
                <w:rtl/>
              </w:rPr>
              <w:t>ميكانيكية الشرايين فى مرض علة عضلة القلب المتسع نتيجة لوجود او عدم وجود قصور بالشرايين التاجية ودورهم الاكلينيكى والتشخيصى</w:t>
            </w:r>
          </w:p>
        </w:tc>
        <w:tc>
          <w:tcPr>
            <w:tcW w:w="1985" w:type="dxa"/>
          </w:tcPr>
          <w:p w:rsidR="002F6570" w:rsidRDefault="002F6570" w:rsidP="001B7B46">
            <w:pPr>
              <w:jc w:val="right"/>
              <w:rPr>
                <w:sz w:val="24"/>
                <w:szCs w:val="24"/>
              </w:rPr>
            </w:pPr>
            <w:r>
              <w:rPr>
                <w:rFonts w:ascii="Arial" w:hAnsi="Arial" w:cs="Arial"/>
                <w:b/>
                <w:bCs/>
                <w:color w:val="000000"/>
                <w:sz w:val="20"/>
                <w:szCs w:val="20"/>
                <w:rtl/>
              </w:rPr>
              <w:t>عدنان فتحي محمدى حسين</w:t>
            </w:r>
          </w:p>
        </w:tc>
        <w:tc>
          <w:tcPr>
            <w:tcW w:w="708" w:type="dxa"/>
          </w:tcPr>
          <w:p w:rsidR="002F6570" w:rsidRDefault="002F6570" w:rsidP="001B7B46">
            <w:pPr>
              <w:rPr>
                <w:sz w:val="24"/>
                <w:szCs w:val="24"/>
              </w:rPr>
            </w:pPr>
            <w:r>
              <w:rPr>
                <w:rFonts w:ascii="Arial" w:hAnsi="Arial" w:cs="Arial"/>
                <w:b/>
                <w:bCs/>
                <w:color w:val="000000"/>
                <w:sz w:val="20"/>
                <w:szCs w:val="20"/>
              </w:rPr>
              <w:t>2007</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26</w:t>
            </w:r>
          </w:p>
        </w:tc>
        <w:tc>
          <w:tcPr>
            <w:tcW w:w="4820" w:type="dxa"/>
          </w:tcPr>
          <w:p w:rsidR="002F6570" w:rsidRDefault="002F6570" w:rsidP="001B7B46">
            <w:pPr>
              <w:rPr>
                <w:sz w:val="24"/>
                <w:szCs w:val="24"/>
              </w:rPr>
            </w:pPr>
            <w:r>
              <w:rPr>
                <w:rFonts w:ascii="Arial" w:hAnsi="Arial" w:cs="Arial"/>
                <w:b/>
                <w:bCs/>
                <w:color w:val="000000"/>
                <w:sz w:val="20"/>
                <w:szCs w:val="20"/>
              </w:rPr>
              <w:t xml:space="preserve">Myocardial contractile reserve detected by </w:t>
            </w:r>
            <w:proofErr w:type="spellStart"/>
            <w:r>
              <w:rPr>
                <w:rFonts w:ascii="Arial" w:hAnsi="Arial" w:cs="Arial"/>
                <w:b/>
                <w:bCs/>
                <w:color w:val="000000"/>
                <w:sz w:val="20"/>
                <w:szCs w:val="20"/>
              </w:rPr>
              <w:t>dobutamine</w:t>
            </w:r>
            <w:proofErr w:type="spellEnd"/>
            <w:r>
              <w:rPr>
                <w:rFonts w:ascii="Arial" w:hAnsi="Arial" w:cs="Arial"/>
                <w:b/>
                <w:bCs/>
                <w:color w:val="000000"/>
                <w:sz w:val="20"/>
                <w:szCs w:val="20"/>
              </w:rPr>
              <w:t xml:space="preserve"> stress tissue </w:t>
            </w:r>
            <w:proofErr w:type="spellStart"/>
            <w:r>
              <w:rPr>
                <w:rFonts w:ascii="Arial" w:hAnsi="Arial" w:cs="Arial"/>
                <w:b/>
                <w:bCs/>
                <w:color w:val="000000"/>
                <w:sz w:val="20"/>
                <w:szCs w:val="20"/>
              </w:rPr>
              <w:t>doppler</w:t>
            </w:r>
            <w:proofErr w:type="spellEnd"/>
            <w:r>
              <w:rPr>
                <w:rFonts w:ascii="Arial" w:hAnsi="Arial" w:cs="Arial"/>
                <w:b/>
                <w:bCs/>
                <w:color w:val="000000"/>
                <w:sz w:val="20"/>
                <w:szCs w:val="20"/>
              </w:rPr>
              <w:t xml:space="preserve"> imagine as a </w:t>
            </w:r>
            <w:proofErr w:type="spellStart"/>
            <w:r>
              <w:rPr>
                <w:rFonts w:ascii="Arial" w:hAnsi="Arial" w:cs="Arial"/>
                <w:b/>
                <w:bCs/>
                <w:color w:val="000000"/>
                <w:sz w:val="20"/>
                <w:szCs w:val="20"/>
              </w:rPr>
              <w:t>preoprative</w:t>
            </w:r>
            <w:proofErr w:type="spellEnd"/>
            <w:r>
              <w:rPr>
                <w:rFonts w:ascii="Arial" w:hAnsi="Arial" w:cs="Arial"/>
                <w:b/>
                <w:bCs/>
                <w:color w:val="000000"/>
                <w:sz w:val="20"/>
                <w:szCs w:val="20"/>
              </w:rPr>
              <w:t xml:space="preserve"> determinant of outcome after valve replacement in patients with chronic mitral regurgitation</w:t>
            </w:r>
          </w:p>
        </w:tc>
        <w:tc>
          <w:tcPr>
            <w:tcW w:w="3544" w:type="dxa"/>
          </w:tcPr>
          <w:p w:rsidR="002F6570" w:rsidRDefault="002F6570" w:rsidP="001B7B46">
            <w:pPr>
              <w:jc w:val="right"/>
              <w:rPr>
                <w:sz w:val="24"/>
                <w:szCs w:val="24"/>
              </w:rPr>
            </w:pPr>
            <w:r>
              <w:rPr>
                <w:rFonts w:ascii="Arial" w:hAnsi="Arial" w:cs="Arial"/>
                <w:b/>
                <w:bCs/>
                <w:color w:val="000000"/>
                <w:sz w:val="20"/>
                <w:szCs w:val="20"/>
                <w:rtl/>
              </w:rPr>
              <w:t>الاحتياطى الانقباضى لعضلة القلب المحدد بالتصوير النسيجى الدوبلرى مع المجهود بالدوبيوتامين قبل العملية كمحدد لنتااج ما بعد استبدال الصمام لمرضى الارتجاع الميترالى المزمن</w:t>
            </w:r>
          </w:p>
        </w:tc>
        <w:tc>
          <w:tcPr>
            <w:tcW w:w="1985" w:type="dxa"/>
          </w:tcPr>
          <w:p w:rsidR="002F6570" w:rsidRDefault="002F6570" w:rsidP="001B7B46">
            <w:pPr>
              <w:jc w:val="right"/>
              <w:rPr>
                <w:sz w:val="24"/>
                <w:szCs w:val="24"/>
              </w:rPr>
            </w:pPr>
            <w:r>
              <w:rPr>
                <w:rFonts w:ascii="Arial" w:hAnsi="Arial" w:cs="Arial"/>
                <w:b/>
                <w:bCs/>
                <w:color w:val="000000"/>
                <w:sz w:val="20"/>
                <w:szCs w:val="20"/>
                <w:rtl/>
              </w:rPr>
              <w:t>احمد ابراهيم البربرى</w:t>
            </w:r>
          </w:p>
        </w:tc>
        <w:tc>
          <w:tcPr>
            <w:tcW w:w="708" w:type="dxa"/>
          </w:tcPr>
          <w:p w:rsidR="002F6570" w:rsidRDefault="002F6570" w:rsidP="001B7B46">
            <w:pPr>
              <w:rPr>
                <w:sz w:val="24"/>
                <w:szCs w:val="24"/>
              </w:rPr>
            </w:pPr>
            <w:r>
              <w:rPr>
                <w:rFonts w:ascii="Arial" w:hAnsi="Arial" w:cs="Arial"/>
                <w:b/>
                <w:bCs/>
                <w:color w:val="000000"/>
                <w:sz w:val="20"/>
                <w:szCs w:val="20"/>
              </w:rPr>
              <w:t>2008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27</w:t>
            </w:r>
          </w:p>
        </w:tc>
        <w:tc>
          <w:tcPr>
            <w:tcW w:w="4820" w:type="dxa"/>
          </w:tcPr>
          <w:p w:rsidR="002F6570" w:rsidRDefault="002F6570" w:rsidP="001B7B46">
            <w:pPr>
              <w:rPr>
                <w:sz w:val="24"/>
                <w:szCs w:val="24"/>
              </w:rPr>
            </w:pPr>
            <w:r>
              <w:rPr>
                <w:rFonts w:ascii="Arial" w:hAnsi="Arial" w:cs="Arial"/>
                <w:b/>
                <w:bCs/>
                <w:color w:val="000000"/>
                <w:sz w:val="20"/>
                <w:szCs w:val="20"/>
              </w:rPr>
              <w:t xml:space="preserve">The significance of </w:t>
            </w:r>
            <w:proofErr w:type="spellStart"/>
            <w:r>
              <w:rPr>
                <w:rFonts w:ascii="Arial" w:hAnsi="Arial" w:cs="Arial"/>
                <w:b/>
                <w:bCs/>
                <w:color w:val="000000"/>
                <w:sz w:val="20"/>
                <w:szCs w:val="20"/>
              </w:rPr>
              <w:t>apolipoprotein</w:t>
            </w:r>
            <w:proofErr w:type="spellEnd"/>
            <w:r>
              <w:rPr>
                <w:rFonts w:ascii="Arial" w:hAnsi="Arial" w:cs="Arial"/>
                <w:b/>
                <w:bCs/>
                <w:color w:val="000000"/>
                <w:sz w:val="20"/>
                <w:szCs w:val="20"/>
              </w:rPr>
              <w:t xml:space="preserve"> a1 in patients with </w:t>
            </w:r>
            <w:proofErr w:type="spellStart"/>
            <w:r>
              <w:rPr>
                <w:rFonts w:ascii="Arial" w:hAnsi="Arial" w:cs="Arial"/>
                <w:b/>
                <w:bCs/>
                <w:color w:val="000000"/>
                <w:sz w:val="20"/>
                <w:szCs w:val="20"/>
              </w:rPr>
              <w:t>angiographically</w:t>
            </w:r>
            <w:proofErr w:type="spellEnd"/>
            <w:r>
              <w:rPr>
                <w:rFonts w:ascii="Arial" w:hAnsi="Arial" w:cs="Arial"/>
                <w:b/>
                <w:bCs/>
                <w:color w:val="000000"/>
                <w:sz w:val="20"/>
                <w:szCs w:val="20"/>
              </w:rPr>
              <w:t xml:space="preserve"> defined coronary artery and its relation to the other risk factors</w:t>
            </w:r>
          </w:p>
        </w:tc>
        <w:tc>
          <w:tcPr>
            <w:tcW w:w="3544" w:type="dxa"/>
          </w:tcPr>
          <w:p w:rsidR="002F6570" w:rsidRDefault="002F6570" w:rsidP="001B7B46">
            <w:pPr>
              <w:jc w:val="right"/>
              <w:rPr>
                <w:sz w:val="24"/>
                <w:szCs w:val="24"/>
              </w:rPr>
            </w:pPr>
            <w:r>
              <w:rPr>
                <w:rFonts w:ascii="Arial" w:hAnsi="Arial" w:cs="Arial"/>
                <w:b/>
                <w:bCs/>
                <w:color w:val="000000"/>
                <w:sz w:val="20"/>
                <w:szCs w:val="20"/>
                <w:rtl/>
              </w:rPr>
              <w:t xml:space="preserve">اهمية البرتين الدهنى </w:t>
            </w:r>
            <w:r>
              <w:rPr>
                <w:rFonts w:ascii="Arial" w:hAnsi="Arial" w:cs="Arial"/>
                <w:b/>
                <w:bCs/>
                <w:color w:val="000000"/>
                <w:sz w:val="20"/>
                <w:szCs w:val="20"/>
              </w:rPr>
              <w:t>(</w:t>
            </w:r>
            <w:r>
              <w:rPr>
                <w:rFonts w:ascii="Arial" w:hAnsi="Arial" w:cs="Arial"/>
                <w:b/>
                <w:bCs/>
                <w:color w:val="000000"/>
                <w:sz w:val="20"/>
                <w:szCs w:val="20"/>
                <w:rtl/>
              </w:rPr>
              <w:t>ا</w:t>
            </w:r>
            <w:r>
              <w:rPr>
                <w:rFonts w:ascii="Arial" w:hAnsi="Arial" w:cs="Arial"/>
                <w:b/>
                <w:bCs/>
                <w:color w:val="000000"/>
                <w:sz w:val="20"/>
                <w:szCs w:val="20"/>
              </w:rPr>
              <w:t xml:space="preserve">) </w:t>
            </w:r>
            <w:r>
              <w:rPr>
                <w:rFonts w:ascii="Arial" w:hAnsi="Arial" w:cs="Arial"/>
                <w:b/>
                <w:bCs/>
                <w:color w:val="000000"/>
                <w:sz w:val="20"/>
                <w:szCs w:val="20"/>
                <w:rtl/>
              </w:rPr>
              <w:t>كعامل خطورة للشريان التاجى وعلاقتة بدرجة الاصابة وعوامل الخطورة الاخرى</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كمال سلامه</w:t>
            </w:r>
          </w:p>
        </w:tc>
        <w:tc>
          <w:tcPr>
            <w:tcW w:w="708" w:type="dxa"/>
          </w:tcPr>
          <w:p w:rsidR="002F6570" w:rsidRDefault="002F6570" w:rsidP="001B7B46">
            <w:pPr>
              <w:rPr>
                <w:sz w:val="24"/>
                <w:szCs w:val="24"/>
              </w:rPr>
            </w:pPr>
            <w:r>
              <w:rPr>
                <w:rFonts w:ascii="Arial" w:hAnsi="Arial" w:cs="Arial"/>
                <w:b/>
                <w:bCs/>
                <w:color w:val="000000"/>
                <w:sz w:val="20"/>
                <w:szCs w:val="20"/>
              </w:rPr>
              <w:t>2008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28</w:t>
            </w:r>
          </w:p>
        </w:tc>
        <w:tc>
          <w:tcPr>
            <w:tcW w:w="4820" w:type="dxa"/>
          </w:tcPr>
          <w:p w:rsidR="002F6570" w:rsidRDefault="002F6570" w:rsidP="001B7B46">
            <w:pPr>
              <w:rPr>
                <w:sz w:val="24"/>
                <w:szCs w:val="24"/>
              </w:rPr>
            </w:pPr>
            <w:proofErr w:type="spellStart"/>
            <w:r>
              <w:rPr>
                <w:rFonts w:ascii="Arial" w:hAnsi="Arial" w:cs="Arial"/>
                <w:b/>
                <w:bCs/>
                <w:color w:val="000000"/>
                <w:sz w:val="20"/>
                <w:szCs w:val="20"/>
              </w:rPr>
              <w:t>Asessment</w:t>
            </w:r>
            <w:proofErr w:type="spellEnd"/>
            <w:r>
              <w:rPr>
                <w:rFonts w:ascii="Arial" w:hAnsi="Arial" w:cs="Arial"/>
                <w:b/>
                <w:bCs/>
                <w:color w:val="000000"/>
                <w:sz w:val="20"/>
                <w:szCs w:val="20"/>
              </w:rPr>
              <w:t xml:space="preserve"> of left </w:t>
            </w:r>
            <w:proofErr w:type="spellStart"/>
            <w:r>
              <w:rPr>
                <w:rFonts w:ascii="Arial" w:hAnsi="Arial" w:cs="Arial"/>
                <w:b/>
                <w:bCs/>
                <w:color w:val="000000"/>
                <w:sz w:val="20"/>
                <w:szCs w:val="20"/>
              </w:rPr>
              <w:t>ventriclar</w:t>
            </w:r>
            <w:proofErr w:type="spellEnd"/>
            <w:r>
              <w:rPr>
                <w:rFonts w:ascii="Arial" w:hAnsi="Arial" w:cs="Arial"/>
                <w:b/>
                <w:bCs/>
                <w:color w:val="000000"/>
                <w:sz w:val="20"/>
                <w:szCs w:val="20"/>
              </w:rPr>
              <w:t xml:space="preserve"> function pre and post </w:t>
            </w:r>
            <w:proofErr w:type="spellStart"/>
            <w:r>
              <w:rPr>
                <w:rFonts w:ascii="Arial" w:hAnsi="Arial" w:cs="Arial"/>
                <w:b/>
                <w:bCs/>
                <w:color w:val="000000"/>
                <w:sz w:val="20"/>
                <w:szCs w:val="20"/>
              </w:rPr>
              <w:t>percutanous</w:t>
            </w:r>
            <w:proofErr w:type="spellEnd"/>
            <w:r>
              <w:rPr>
                <w:rFonts w:ascii="Arial" w:hAnsi="Arial" w:cs="Arial"/>
                <w:b/>
                <w:bCs/>
                <w:color w:val="000000"/>
                <w:sz w:val="20"/>
                <w:szCs w:val="20"/>
              </w:rPr>
              <w:t xml:space="preserve"> coronary intervention </w:t>
            </w:r>
            <w:proofErr w:type="spellStart"/>
            <w:r>
              <w:rPr>
                <w:rFonts w:ascii="Arial" w:hAnsi="Arial" w:cs="Arial"/>
                <w:b/>
                <w:bCs/>
                <w:color w:val="000000"/>
                <w:sz w:val="20"/>
                <w:szCs w:val="20"/>
              </w:rPr>
              <w:t>dopller</w:t>
            </w:r>
            <w:proofErr w:type="spellEnd"/>
            <w:r>
              <w:rPr>
                <w:rFonts w:ascii="Arial" w:hAnsi="Arial" w:cs="Arial"/>
                <w:b/>
                <w:bCs/>
                <w:color w:val="000000"/>
                <w:sz w:val="20"/>
                <w:szCs w:val="20"/>
              </w:rPr>
              <w:t xml:space="preserve"> tissue imagine study</w:t>
            </w:r>
          </w:p>
        </w:tc>
        <w:tc>
          <w:tcPr>
            <w:tcW w:w="3544" w:type="dxa"/>
          </w:tcPr>
          <w:p w:rsidR="002F6570" w:rsidRDefault="002F6570" w:rsidP="001B7B46">
            <w:pPr>
              <w:jc w:val="right"/>
              <w:rPr>
                <w:sz w:val="24"/>
                <w:szCs w:val="24"/>
              </w:rPr>
            </w:pPr>
            <w:r>
              <w:rPr>
                <w:rFonts w:ascii="Arial" w:hAnsi="Arial" w:cs="Arial"/>
                <w:b/>
                <w:bCs/>
                <w:color w:val="000000"/>
                <w:sz w:val="20"/>
                <w:szCs w:val="20"/>
                <w:rtl/>
              </w:rPr>
              <w:t>تقييم وظااف البطين الايسر قبل وبعد اجراء التوسيع التداخلى للشريان التاجى</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محمود كامل احمد</w:t>
            </w:r>
          </w:p>
        </w:tc>
        <w:tc>
          <w:tcPr>
            <w:tcW w:w="708" w:type="dxa"/>
          </w:tcPr>
          <w:p w:rsidR="002F6570" w:rsidRDefault="002F6570" w:rsidP="001B7B46">
            <w:pPr>
              <w:rPr>
                <w:sz w:val="24"/>
                <w:szCs w:val="24"/>
              </w:rPr>
            </w:pPr>
            <w:r>
              <w:rPr>
                <w:rFonts w:ascii="Arial" w:hAnsi="Arial" w:cs="Arial"/>
                <w:b/>
                <w:bCs/>
                <w:color w:val="000000"/>
                <w:sz w:val="20"/>
                <w:szCs w:val="20"/>
              </w:rPr>
              <w:t>2008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29</w:t>
            </w:r>
          </w:p>
        </w:tc>
        <w:tc>
          <w:tcPr>
            <w:tcW w:w="4820" w:type="dxa"/>
          </w:tcPr>
          <w:p w:rsidR="002F6570" w:rsidRDefault="002F6570" w:rsidP="001B7B46">
            <w:pPr>
              <w:rPr>
                <w:sz w:val="24"/>
                <w:szCs w:val="24"/>
              </w:rPr>
            </w:pPr>
            <w:r>
              <w:rPr>
                <w:rFonts w:ascii="Arial" w:hAnsi="Arial" w:cs="Arial"/>
                <w:b/>
                <w:bCs/>
                <w:color w:val="000000"/>
                <w:sz w:val="20"/>
                <w:szCs w:val="20"/>
              </w:rPr>
              <w:t xml:space="preserve">Diagnostic value of </w:t>
            </w:r>
            <w:proofErr w:type="spellStart"/>
            <w:r>
              <w:rPr>
                <w:rFonts w:ascii="Arial" w:hAnsi="Arial" w:cs="Arial"/>
                <w:b/>
                <w:bCs/>
                <w:color w:val="000000"/>
                <w:sz w:val="20"/>
                <w:szCs w:val="20"/>
              </w:rPr>
              <w:t>dobutamine</w:t>
            </w:r>
            <w:proofErr w:type="spellEnd"/>
            <w:r>
              <w:rPr>
                <w:rFonts w:ascii="Arial" w:hAnsi="Arial" w:cs="Arial"/>
                <w:b/>
                <w:bCs/>
                <w:color w:val="000000"/>
                <w:sz w:val="20"/>
                <w:szCs w:val="20"/>
              </w:rPr>
              <w:t xml:space="preserve"> stress </w:t>
            </w:r>
            <w:proofErr w:type="spellStart"/>
            <w:r>
              <w:rPr>
                <w:rFonts w:ascii="Arial" w:hAnsi="Arial" w:cs="Arial"/>
                <w:b/>
                <w:bCs/>
                <w:color w:val="000000"/>
                <w:sz w:val="20"/>
                <w:szCs w:val="20"/>
              </w:rPr>
              <w:t>doppler</w:t>
            </w:r>
            <w:proofErr w:type="spellEnd"/>
            <w:r>
              <w:rPr>
                <w:rFonts w:ascii="Arial" w:hAnsi="Arial" w:cs="Arial"/>
                <w:b/>
                <w:bCs/>
                <w:color w:val="000000"/>
                <w:sz w:val="20"/>
                <w:szCs w:val="20"/>
              </w:rPr>
              <w:t xml:space="preserve"> tissue imaging in diabetic patients with suspected coronary artery disease</w:t>
            </w:r>
          </w:p>
        </w:tc>
        <w:tc>
          <w:tcPr>
            <w:tcW w:w="3544" w:type="dxa"/>
          </w:tcPr>
          <w:p w:rsidR="002F6570" w:rsidRDefault="002F6570" w:rsidP="001B7B46">
            <w:pPr>
              <w:jc w:val="right"/>
              <w:rPr>
                <w:sz w:val="24"/>
                <w:szCs w:val="24"/>
              </w:rPr>
            </w:pPr>
            <w:r>
              <w:rPr>
                <w:rFonts w:ascii="Arial" w:hAnsi="Arial" w:cs="Arial"/>
                <w:b/>
                <w:bCs/>
                <w:color w:val="000000"/>
                <w:sz w:val="20"/>
                <w:szCs w:val="20"/>
                <w:rtl/>
              </w:rPr>
              <w:t>القيمة التشخيصية للدوبلر النبضى الموجى النسيجى بالمجهود باستخدام عقار الدوبيتامين فى تشخيص قصور الشرايين التاجية للمرضى المصابين بالبول السكرى المشتبة باصابتهم بالمرض</w:t>
            </w:r>
          </w:p>
        </w:tc>
        <w:tc>
          <w:tcPr>
            <w:tcW w:w="1985" w:type="dxa"/>
          </w:tcPr>
          <w:p w:rsidR="002F6570" w:rsidRDefault="002F6570" w:rsidP="001B7B46">
            <w:pPr>
              <w:jc w:val="right"/>
              <w:rPr>
                <w:sz w:val="24"/>
                <w:szCs w:val="24"/>
              </w:rPr>
            </w:pPr>
            <w:r>
              <w:rPr>
                <w:rFonts w:ascii="Arial" w:hAnsi="Arial" w:cs="Arial"/>
                <w:b/>
                <w:bCs/>
                <w:color w:val="000000"/>
                <w:sz w:val="20"/>
                <w:szCs w:val="20"/>
                <w:rtl/>
              </w:rPr>
              <w:t>ريحاب ابراهيم ابراهيم السيد ياسين</w:t>
            </w:r>
          </w:p>
        </w:tc>
        <w:tc>
          <w:tcPr>
            <w:tcW w:w="708" w:type="dxa"/>
          </w:tcPr>
          <w:p w:rsidR="002F6570" w:rsidRDefault="002F6570" w:rsidP="001B7B46">
            <w:pPr>
              <w:rPr>
                <w:sz w:val="24"/>
                <w:szCs w:val="24"/>
              </w:rPr>
            </w:pPr>
            <w:r>
              <w:rPr>
                <w:rFonts w:ascii="Arial" w:hAnsi="Arial" w:cs="Arial"/>
                <w:b/>
                <w:bCs/>
                <w:color w:val="000000"/>
                <w:sz w:val="20"/>
                <w:szCs w:val="20"/>
              </w:rPr>
              <w:t>2009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30</w:t>
            </w:r>
          </w:p>
        </w:tc>
        <w:tc>
          <w:tcPr>
            <w:tcW w:w="4820" w:type="dxa"/>
          </w:tcPr>
          <w:p w:rsidR="002F6570" w:rsidRDefault="002F6570" w:rsidP="001B7B46">
            <w:pPr>
              <w:rPr>
                <w:sz w:val="24"/>
                <w:szCs w:val="24"/>
              </w:rPr>
            </w:pPr>
            <w:r>
              <w:rPr>
                <w:rFonts w:ascii="Arial" w:hAnsi="Arial" w:cs="Arial"/>
                <w:b/>
                <w:bCs/>
                <w:color w:val="000000"/>
                <w:sz w:val="20"/>
                <w:szCs w:val="20"/>
              </w:rPr>
              <w:t>Pattern of risk factor in patients with acute coronary syndrome: gender differences</w:t>
            </w:r>
          </w:p>
        </w:tc>
        <w:tc>
          <w:tcPr>
            <w:tcW w:w="3544" w:type="dxa"/>
          </w:tcPr>
          <w:p w:rsidR="002F6570" w:rsidRDefault="002F6570" w:rsidP="001B7B46">
            <w:pPr>
              <w:jc w:val="right"/>
              <w:rPr>
                <w:sz w:val="24"/>
                <w:szCs w:val="24"/>
              </w:rPr>
            </w:pPr>
            <w:r>
              <w:rPr>
                <w:rFonts w:ascii="Arial" w:hAnsi="Arial" w:cs="Arial"/>
                <w:b/>
                <w:bCs/>
                <w:color w:val="000000"/>
                <w:sz w:val="20"/>
                <w:szCs w:val="20"/>
                <w:rtl/>
              </w:rPr>
              <w:t xml:space="preserve">دراسة انماط عوامل الخطورة فى مرضى الازمة القلبية الحادة </w:t>
            </w:r>
            <w:r>
              <w:rPr>
                <w:rFonts w:ascii="Arial" w:hAnsi="Arial" w:cs="Arial"/>
                <w:b/>
                <w:bCs/>
                <w:color w:val="000000"/>
                <w:sz w:val="20"/>
                <w:szCs w:val="20"/>
              </w:rPr>
              <w:t xml:space="preserve">, </w:t>
            </w:r>
            <w:r>
              <w:rPr>
                <w:rFonts w:ascii="Arial" w:hAnsi="Arial" w:cs="Arial"/>
                <w:b/>
                <w:bCs/>
                <w:color w:val="000000"/>
                <w:sz w:val="20"/>
                <w:szCs w:val="20"/>
                <w:rtl/>
              </w:rPr>
              <w:t>اختلافات النوع</w:t>
            </w:r>
          </w:p>
        </w:tc>
        <w:tc>
          <w:tcPr>
            <w:tcW w:w="1985" w:type="dxa"/>
          </w:tcPr>
          <w:p w:rsidR="002F6570" w:rsidRDefault="002F6570" w:rsidP="001B7B46">
            <w:pPr>
              <w:jc w:val="right"/>
              <w:rPr>
                <w:sz w:val="24"/>
                <w:szCs w:val="24"/>
              </w:rPr>
            </w:pPr>
            <w:r>
              <w:rPr>
                <w:rFonts w:ascii="Arial" w:hAnsi="Arial" w:cs="Arial"/>
                <w:b/>
                <w:bCs/>
                <w:color w:val="000000"/>
                <w:sz w:val="20"/>
                <w:szCs w:val="20"/>
                <w:rtl/>
              </w:rPr>
              <w:t>عونى جمال سالم شلبى</w:t>
            </w:r>
          </w:p>
        </w:tc>
        <w:tc>
          <w:tcPr>
            <w:tcW w:w="708" w:type="dxa"/>
          </w:tcPr>
          <w:p w:rsidR="002F6570" w:rsidRDefault="002F6570" w:rsidP="001B7B46">
            <w:pPr>
              <w:rPr>
                <w:sz w:val="24"/>
                <w:szCs w:val="24"/>
              </w:rPr>
            </w:pPr>
            <w:r>
              <w:rPr>
                <w:rFonts w:ascii="Arial" w:hAnsi="Arial" w:cs="Arial"/>
                <w:b/>
                <w:bCs/>
                <w:color w:val="000000"/>
                <w:sz w:val="20"/>
                <w:szCs w:val="20"/>
              </w:rPr>
              <w:t>2009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31</w:t>
            </w:r>
          </w:p>
        </w:tc>
        <w:tc>
          <w:tcPr>
            <w:tcW w:w="4820" w:type="dxa"/>
          </w:tcPr>
          <w:p w:rsidR="002F6570" w:rsidRDefault="002F6570" w:rsidP="001B7B46">
            <w:pPr>
              <w:rPr>
                <w:sz w:val="24"/>
                <w:szCs w:val="24"/>
              </w:rPr>
            </w:pPr>
            <w:r>
              <w:rPr>
                <w:rFonts w:ascii="Arial" w:hAnsi="Arial" w:cs="Arial"/>
                <w:b/>
                <w:bCs/>
                <w:color w:val="000000"/>
                <w:sz w:val="20"/>
                <w:szCs w:val="20"/>
              </w:rPr>
              <w:t xml:space="preserve">Evaluation of </w:t>
            </w:r>
            <w:proofErr w:type="spellStart"/>
            <w:r>
              <w:rPr>
                <w:rFonts w:ascii="Arial" w:hAnsi="Arial" w:cs="Arial"/>
                <w:b/>
                <w:bCs/>
                <w:color w:val="000000"/>
                <w:sz w:val="20"/>
                <w:szCs w:val="20"/>
              </w:rPr>
              <w:t>intropic</w:t>
            </w:r>
            <w:proofErr w:type="spellEnd"/>
            <w:r>
              <w:rPr>
                <w:rFonts w:ascii="Arial" w:hAnsi="Arial" w:cs="Arial"/>
                <w:b/>
                <w:bCs/>
                <w:color w:val="000000"/>
                <w:sz w:val="20"/>
                <w:szCs w:val="20"/>
              </w:rPr>
              <w:t xml:space="preserve"> reserve of left and right ventricles in chronic obstructive pulmonary disease </w:t>
            </w:r>
            <w:proofErr w:type="spellStart"/>
            <w:r>
              <w:rPr>
                <w:rFonts w:ascii="Arial" w:hAnsi="Arial" w:cs="Arial"/>
                <w:b/>
                <w:bCs/>
                <w:color w:val="000000"/>
                <w:sz w:val="20"/>
                <w:szCs w:val="20"/>
              </w:rPr>
              <w:t>dobutamine</w:t>
            </w:r>
            <w:proofErr w:type="spellEnd"/>
            <w:r>
              <w:rPr>
                <w:rFonts w:ascii="Arial" w:hAnsi="Arial" w:cs="Arial"/>
                <w:b/>
                <w:bCs/>
                <w:color w:val="000000"/>
                <w:sz w:val="20"/>
                <w:szCs w:val="20"/>
              </w:rPr>
              <w:t xml:space="preserve"> stress </w:t>
            </w:r>
            <w:proofErr w:type="spellStart"/>
            <w:r>
              <w:rPr>
                <w:rFonts w:ascii="Arial" w:hAnsi="Arial" w:cs="Arial"/>
                <w:b/>
                <w:bCs/>
                <w:color w:val="000000"/>
                <w:sz w:val="20"/>
                <w:szCs w:val="20"/>
              </w:rPr>
              <w:t>doppler</w:t>
            </w:r>
            <w:proofErr w:type="spellEnd"/>
            <w:r>
              <w:rPr>
                <w:rFonts w:ascii="Arial" w:hAnsi="Arial" w:cs="Arial"/>
                <w:b/>
                <w:bCs/>
                <w:color w:val="000000"/>
                <w:sz w:val="20"/>
                <w:szCs w:val="20"/>
              </w:rPr>
              <w:t xml:space="preserve"> tissue imaging study</w:t>
            </w:r>
          </w:p>
        </w:tc>
        <w:tc>
          <w:tcPr>
            <w:tcW w:w="3544" w:type="dxa"/>
          </w:tcPr>
          <w:p w:rsidR="002F6570" w:rsidRDefault="002F6570" w:rsidP="001B7B46">
            <w:pPr>
              <w:jc w:val="right"/>
              <w:rPr>
                <w:sz w:val="24"/>
                <w:szCs w:val="24"/>
              </w:rPr>
            </w:pPr>
            <w:r>
              <w:rPr>
                <w:rFonts w:ascii="Arial" w:hAnsi="Arial" w:cs="Arial"/>
                <w:b/>
                <w:bCs/>
                <w:color w:val="000000"/>
                <w:sz w:val="20"/>
                <w:szCs w:val="20"/>
                <w:rtl/>
              </w:rPr>
              <w:t>تقييم الاحتياطى الانقباضى للبطين الايسر والايمن فى حالات الانسداد الراوى المزمن باستخدام الاجهاد بالدوبوتامين مع التصوير النسيجى بالدوبلر</w:t>
            </w:r>
          </w:p>
        </w:tc>
        <w:tc>
          <w:tcPr>
            <w:tcW w:w="1985" w:type="dxa"/>
          </w:tcPr>
          <w:p w:rsidR="002F6570" w:rsidRDefault="002F6570" w:rsidP="001B7B46">
            <w:pPr>
              <w:jc w:val="right"/>
              <w:rPr>
                <w:sz w:val="24"/>
                <w:szCs w:val="24"/>
              </w:rPr>
            </w:pPr>
            <w:r>
              <w:rPr>
                <w:rFonts w:ascii="Arial" w:hAnsi="Arial" w:cs="Arial"/>
                <w:b/>
                <w:bCs/>
                <w:color w:val="000000"/>
                <w:sz w:val="20"/>
                <w:szCs w:val="20"/>
                <w:rtl/>
              </w:rPr>
              <w:t>ايناس على ابراهيم خليفه</w:t>
            </w:r>
          </w:p>
        </w:tc>
        <w:tc>
          <w:tcPr>
            <w:tcW w:w="708" w:type="dxa"/>
          </w:tcPr>
          <w:p w:rsidR="002F6570" w:rsidRDefault="002F6570" w:rsidP="001B7B46">
            <w:pPr>
              <w:rPr>
                <w:sz w:val="24"/>
                <w:szCs w:val="24"/>
              </w:rPr>
            </w:pPr>
            <w:r>
              <w:rPr>
                <w:rFonts w:ascii="Arial" w:hAnsi="Arial" w:cs="Arial"/>
                <w:b/>
                <w:bCs/>
                <w:color w:val="000000"/>
                <w:sz w:val="20"/>
                <w:szCs w:val="20"/>
              </w:rPr>
              <w:t>2008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32</w:t>
            </w:r>
          </w:p>
        </w:tc>
        <w:tc>
          <w:tcPr>
            <w:tcW w:w="4820" w:type="dxa"/>
          </w:tcPr>
          <w:p w:rsidR="002F6570" w:rsidRDefault="002F6570" w:rsidP="001B7B46">
            <w:pPr>
              <w:rPr>
                <w:sz w:val="24"/>
                <w:szCs w:val="24"/>
              </w:rPr>
            </w:pPr>
            <w:r>
              <w:rPr>
                <w:rFonts w:ascii="Arial" w:hAnsi="Arial" w:cs="Arial"/>
                <w:b/>
                <w:bCs/>
                <w:color w:val="000000"/>
                <w:sz w:val="20"/>
                <w:szCs w:val="20"/>
              </w:rPr>
              <w:t xml:space="preserve">Relation of the carotid-femoral arterial index to the </w:t>
            </w:r>
            <w:proofErr w:type="spellStart"/>
            <w:r>
              <w:rPr>
                <w:rFonts w:ascii="Arial" w:hAnsi="Arial" w:cs="Arial"/>
                <w:b/>
                <w:bCs/>
                <w:color w:val="000000"/>
                <w:sz w:val="20"/>
                <w:szCs w:val="20"/>
              </w:rPr>
              <w:t>serverity</w:t>
            </w:r>
            <w:proofErr w:type="spellEnd"/>
            <w:r>
              <w:rPr>
                <w:rFonts w:ascii="Arial" w:hAnsi="Arial" w:cs="Arial"/>
                <w:b/>
                <w:bCs/>
                <w:color w:val="000000"/>
                <w:sz w:val="20"/>
                <w:szCs w:val="20"/>
              </w:rPr>
              <w:t xml:space="preserve"> of coronary atherosclerosis</w:t>
            </w:r>
          </w:p>
        </w:tc>
        <w:tc>
          <w:tcPr>
            <w:tcW w:w="3544" w:type="dxa"/>
          </w:tcPr>
          <w:p w:rsidR="002F6570" w:rsidRDefault="002F6570" w:rsidP="001B7B46">
            <w:pPr>
              <w:jc w:val="right"/>
              <w:rPr>
                <w:sz w:val="24"/>
                <w:szCs w:val="24"/>
              </w:rPr>
            </w:pPr>
            <w:r>
              <w:rPr>
                <w:rFonts w:ascii="Arial" w:hAnsi="Arial" w:cs="Arial"/>
                <w:b/>
                <w:bCs/>
                <w:color w:val="000000"/>
                <w:sz w:val="20"/>
                <w:szCs w:val="20"/>
                <w:rtl/>
              </w:rPr>
              <w:t>علاقة المعامل الشريانى السباتى</w:t>
            </w:r>
            <w:r>
              <w:rPr>
                <w:rFonts w:ascii="Arial" w:hAnsi="Arial" w:cs="Arial"/>
                <w:b/>
                <w:bCs/>
                <w:color w:val="000000"/>
                <w:sz w:val="20"/>
                <w:szCs w:val="20"/>
              </w:rPr>
              <w:t xml:space="preserve">- </w:t>
            </w:r>
            <w:r>
              <w:rPr>
                <w:rFonts w:ascii="Arial" w:hAnsi="Arial" w:cs="Arial"/>
                <w:b/>
                <w:bCs/>
                <w:color w:val="000000"/>
                <w:sz w:val="20"/>
                <w:szCs w:val="20"/>
                <w:rtl/>
              </w:rPr>
              <w:t>الفخذى بمدى شدة تصلب الشرايين التاجية</w:t>
            </w:r>
          </w:p>
        </w:tc>
        <w:tc>
          <w:tcPr>
            <w:tcW w:w="1985" w:type="dxa"/>
          </w:tcPr>
          <w:p w:rsidR="002F6570" w:rsidRDefault="002F6570" w:rsidP="001B7B46">
            <w:pPr>
              <w:jc w:val="right"/>
              <w:rPr>
                <w:sz w:val="24"/>
                <w:szCs w:val="24"/>
              </w:rPr>
            </w:pPr>
            <w:r>
              <w:rPr>
                <w:rFonts w:ascii="Arial" w:hAnsi="Arial" w:cs="Arial"/>
                <w:b/>
                <w:bCs/>
                <w:color w:val="000000"/>
                <w:sz w:val="20"/>
                <w:szCs w:val="20"/>
                <w:rtl/>
              </w:rPr>
              <w:t>تامر عزت ابراهيم غازى</w:t>
            </w:r>
          </w:p>
        </w:tc>
        <w:tc>
          <w:tcPr>
            <w:tcW w:w="708" w:type="dxa"/>
          </w:tcPr>
          <w:p w:rsidR="002F6570" w:rsidRDefault="002F6570" w:rsidP="001B7B46">
            <w:pPr>
              <w:rPr>
                <w:sz w:val="24"/>
                <w:szCs w:val="24"/>
              </w:rPr>
            </w:pPr>
            <w:r>
              <w:rPr>
                <w:rFonts w:ascii="Arial" w:hAnsi="Arial" w:cs="Arial"/>
                <w:b/>
                <w:bCs/>
                <w:color w:val="000000"/>
                <w:sz w:val="20"/>
                <w:szCs w:val="20"/>
              </w:rPr>
              <w:t>2009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33</w:t>
            </w:r>
          </w:p>
        </w:tc>
        <w:tc>
          <w:tcPr>
            <w:tcW w:w="4820" w:type="dxa"/>
          </w:tcPr>
          <w:p w:rsidR="002F6570" w:rsidRDefault="002F6570" w:rsidP="001B7B46">
            <w:pPr>
              <w:rPr>
                <w:sz w:val="24"/>
                <w:szCs w:val="24"/>
              </w:rPr>
            </w:pPr>
            <w:r>
              <w:rPr>
                <w:rFonts w:ascii="Arial" w:hAnsi="Arial" w:cs="Arial"/>
                <w:b/>
                <w:bCs/>
                <w:color w:val="000000"/>
                <w:sz w:val="20"/>
                <w:szCs w:val="20"/>
              </w:rPr>
              <w:t>Toward improved outcomes in acute coronary syndromes in patients with prior coronary bypass graft surgery</w:t>
            </w:r>
          </w:p>
        </w:tc>
        <w:tc>
          <w:tcPr>
            <w:tcW w:w="3544" w:type="dxa"/>
          </w:tcPr>
          <w:p w:rsidR="002F6570" w:rsidRDefault="002F6570" w:rsidP="001B7B46">
            <w:pPr>
              <w:jc w:val="right"/>
              <w:rPr>
                <w:sz w:val="24"/>
                <w:szCs w:val="24"/>
              </w:rPr>
            </w:pPr>
            <w:r>
              <w:rPr>
                <w:rFonts w:ascii="Arial" w:hAnsi="Arial" w:cs="Arial"/>
                <w:b/>
                <w:bCs/>
                <w:color w:val="000000"/>
                <w:sz w:val="20"/>
                <w:szCs w:val="20"/>
                <w:rtl/>
              </w:rPr>
              <w:t>نحو نتااج افضل فى مرضى ازمات القلب الحادة الذين سبق واجريت لهم جراحة تغيير شرايين القلب بواسطة القلب المفتوح</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عبد العزيز محمد محرم</w:t>
            </w:r>
          </w:p>
        </w:tc>
        <w:tc>
          <w:tcPr>
            <w:tcW w:w="708" w:type="dxa"/>
          </w:tcPr>
          <w:p w:rsidR="002F6570" w:rsidRDefault="002F6570" w:rsidP="001B7B46">
            <w:pPr>
              <w:rPr>
                <w:sz w:val="24"/>
                <w:szCs w:val="24"/>
              </w:rPr>
            </w:pPr>
            <w:r>
              <w:rPr>
                <w:rFonts w:ascii="Arial" w:hAnsi="Arial" w:cs="Arial"/>
                <w:b/>
                <w:bCs/>
                <w:color w:val="000000"/>
                <w:sz w:val="20"/>
                <w:szCs w:val="20"/>
              </w:rPr>
              <w:t>2010</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lastRenderedPageBreak/>
              <w:t>34</w:t>
            </w:r>
          </w:p>
        </w:tc>
        <w:tc>
          <w:tcPr>
            <w:tcW w:w="4820" w:type="dxa"/>
          </w:tcPr>
          <w:p w:rsidR="002F6570" w:rsidRDefault="002F6570" w:rsidP="001B7B46">
            <w:pPr>
              <w:rPr>
                <w:sz w:val="24"/>
                <w:szCs w:val="24"/>
              </w:rPr>
            </w:pPr>
            <w:r>
              <w:rPr>
                <w:rFonts w:ascii="Arial" w:hAnsi="Arial" w:cs="Arial"/>
                <w:b/>
                <w:bCs/>
                <w:color w:val="000000"/>
                <w:sz w:val="20"/>
                <w:szCs w:val="20"/>
              </w:rPr>
              <w:t>The impact of metabolic syndrome on extent and severity of coronary lesion in patients with ischemic heart disease</w:t>
            </w:r>
          </w:p>
        </w:tc>
        <w:tc>
          <w:tcPr>
            <w:tcW w:w="3544" w:type="dxa"/>
          </w:tcPr>
          <w:p w:rsidR="002F6570" w:rsidRDefault="002F6570" w:rsidP="001B7B46">
            <w:pPr>
              <w:jc w:val="right"/>
              <w:rPr>
                <w:sz w:val="24"/>
                <w:szCs w:val="24"/>
              </w:rPr>
            </w:pPr>
            <w:r>
              <w:rPr>
                <w:rFonts w:ascii="Arial" w:hAnsi="Arial" w:cs="Arial"/>
                <w:b/>
                <w:bCs/>
                <w:color w:val="000000"/>
                <w:sz w:val="20"/>
                <w:szCs w:val="20"/>
                <w:rtl/>
              </w:rPr>
              <w:t>تاثير المتلازمة الميتابوليزمية لى معدل ومقدار اصابة الشريان التاجى عند مرضى قصور الشرايين التاجية</w:t>
            </w:r>
          </w:p>
        </w:tc>
        <w:tc>
          <w:tcPr>
            <w:tcW w:w="1985" w:type="dxa"/>
          </w:tcPr>
          <w:p w:rsidR="002F6570" w:rsidRDefault="002F6570" w:rsidP="001B7B46">
            <w:pPr>
              <w:jc w:val="right"/>
              <w:rPr>
                <w:sz w:val="24"/>
                <w:szCs w:val="24"/>
              </w:rPr>
            </w:pPr>
            <w:r>
              <w:rPr>
                <w:rFonts w:ascii="Arial" w:hAnsi="Arial" w:cs="Arial"/>
                <w:b/>
                <w:bCs/>
                <w:color w:val="000000"/>
                <w:sz w:val="20"/>
                <w:szCs w:val="20"/>
                <w:rtl/>
              </w:rPr>
              <w:t>احمد مختار القرش</w:t>
            </w:r>
          </w:p>
        </w:tc>
        <w:tc>
          <w:tcPr>
            <w:tcW w:w="708" w:type="dxa"/>
          </w:tcPr>
          <w:p w:rsidR="002F6570" w:rsidRDefault="002F6570" w:rsidP="001B7B46">
            <w:pPr>
              <w:rPr>
                <w:sz w:val="24"/>
                <w:szCs w:val="24"/>
              </w:rPr>
            </w:pPr>
            <w:r>
              <w:rPr>
                <w:rFonts w:ascii="Arial" w:hAnsi="Arial" w:cs="Arial"/>
                <w:b/>
                <w:bCs/>
                <w:color w:val="000000"/>
                <w:sz w:val="20"/>
                <w:szCs w:val="20"/>
              </w:rPr>
              <w:t>2011</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35</w:t>
            </w:r>
          </w:p>
        </w:tc>
        <w:tc>
          <w:tcPr>
            <w:tcW w:w="4820" w:type="dxa"/>
          </w:tcPr>
          <w:p w:rsidR="002F6570" w:rsidRDefault="002F6570" w:rsidP="001B7B46">
            <w:pPr>
              <w:rPr>
                <w:sz w:val="24"/>
                <w:szCs w:val="24"/>
              </w:rPr>
            </w:pPr>
            <w:proofErr w:type="spellStart"/>
            <w:r>
              <w:rPr>
                <w:rFonts w:ascii="Arial" w:hAnsi="Arial" w:cs="Arial"/>
                <w:b/>
                <w:bCs/>
                <w:color w:val="000000"/>
                <w:sz w:val="20"/>
                <w:szCs w:val="20"/>
              </w:rPr>
              <w:t>Pci</w:t>
            </w:r>
            <w:proofErr w:type="spellEnd"/>
            <w:r>
              <w:rPr>
                <w:rFonts w:ascii="Arial" w:hAnsi="Arial" w:cs="Arial"/>
                <w:b/>
                <w:bCs/>
                <w:color w:val="000000"/>
                <w:sz w:val="20"/>
                <w:szCs w:val="20"/>
              </w:rPr>
              <w:t xml:space="preserve"> in patients with coronary bifurcation lesions undergoing treatment with a single stent in the main branch (kissing or no kissing)</w:t>
            </w:r>
          </w:p>
        </w:tc>
        <w:tc>
          <w:tcPr>
            <w:tcW w:w="3544" w:type="dxa"/>
          </w:tcPr>
          <w:p w:rsidR="002F6570" w:rsidRDefault="002F6570" w:rsidP="001B7B46">
            <w:pPr>
              <w:jc w:val="right"/>
              <w:rPr>
                <w:sz w:val="24"/>
                <w:szCs w:val="24"/>
              </w:rPr>
            </w:pPr>
            <w:r>
              <w:rPr>
                <w:rFonts w:ascii="Arial" w:hAnsi="Arial" w:cs="Arial"/>
                <w:b/>
                <w:bCs/>
                <w:color w:val="000000"/>
                <w:sz w:val="20"/>
                <w:szCs w:val="20"/>
                <w:rtl/>
              </w:rPr>
              <w:t>استراتيجيات توسيع الفرع الجانبى فى المرضى الذين يعانون من الاصابات المتشعبة التاجية وتم تركيب دعامة واحده فى الشريان الرايسى</w:t>
            </w:r>
          </w:p>
        </w:tc>
        <w:tc>
          <w:tcPr>
            <w:tcW w:w="1985" w:type="dxa"/>
          </w:tcPr>
          <w:p w:rsidR="002F6570" w:rsidRDefault="002F6570" w:rsidP="001B7B46">
            <w:pPr>
              <w:jc w:val="right"/>
              <w:rPr>
                <w:sz w:val="24"/>
                <w:szCs w:val="24"/>
              </w:rPr>
            </w:pPr>
            <w:r>
              <w:rPr>
                <w:rFonts w:ascii="Arial" w:hAnsi="Arial" w:cs="Arial"/>
                <w:b/>
                <w:bCs/>
                <w:color w:val="000000"/>
                <w:sz w:val="20"/>
                <w:szCs w:val="20"/>
                <w:rtl/>
              </w:rPr>
              <w:t>مراد بشاى مينا</w:t>
            </w:r>
          </w:p>
        </w:tc>
        <w:tc>
          <w:tcPr>
            <w:tcW w:w="708" w:type="dxa"/>
          </w:tcPr>
          <w:p w:rsidR="002F6570" w:rsidRDefault="002F6570" w:rsidP="001B7B46">
            <w:pPr>
              <w:rPr>
                <w:sz w:val="24"/>
                <w:szCs w:val="24"/>
              </w:rPr>
            </w:pPr>
            <w:r>
              <w:rPr>
                <w:rFonts w:ascii="Arial" w:hAnsi="Arial" w:cs="Arial"/>
                <w:b/>
                <w:bCs/>
                <w:color w:val="000000"/>
                <w:sz w:val="20"/>
                <w:szCs w:val="20"/>
              </w:rPr>
              <w:t>2012</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36</w:t>
            </w:r>
          </w:p>
        </w:tc>
        <w:tc>
          <w:tcPr>
            <w:tcW w:w="4820" w:type="dxa"/>
          </w:tcPr>
          <w:p w:rsidR="002F6570" w:rsidRDefault="002F6570" w:rsidP="001B7B46">
            <w:pPr>
              <w:rPr>
                <w:sz w:val="24"/>
                <w:szCs w:val="24"/>
              </w:rPr>
            </w:pPr>
            <w:r>
              <w:rPr>
                <w:rFonts w:ascii="Arial" w:hAnsi="Arial" w:cs="Arial"/>
                <w:b/>
                <w:bCs/>
                <w:color w:val="000000"/>
                <w:sz w:val="20"/>
                <w:szCs w:val="20"/>
              </w:rPr>
              <w:t xml:space="preserve">Prognostic value of </w:t>
            </w:r>
            <w:proofErr w:type="spellStart"/>
            <w:r>
              <w:rPr>
                <w:rFonts w:ascii="Arial" w:hAnsi="Arial" w:cs="Arial"/>
                <w:b/>
                <w:bCs/>
                <w:color w:val="000000"/>
                <w:sz w:val="20"/>
                <w:szCs w:val="20"/>
              </w:rPr>
              <w:t>dobutamine</w:t>
            </w:r>
            <w:proofErr w:type="spellEnd"/>
            <w:r>
              <w:rPr>
                <w:rFonts w:ascii="Arial" w:hAnsi="Arial" w:cs="Arial"/>
                <w:b/>
                <w:bCs/>
                <w:color w:val="000000"/>
                <w:sz w:val="20"/>
                <w:szCs w:val="20"/>
              </w:rPr>
              <w:t xml:space="preserve"> stress echocardiography in patients with rheumatic mitral </w:t>
            </w:r>
            <w:proofErr w:type="spellStart"/>
            <w:r>
              <w:rPr>
                <w:rFonts w:ascii="Arial" w:hAnsi="Arial" w:cs="Arial"/>
                <w:b/>
                <w:bCs/>
                <w:color w:val="000000"/>
                <w:sz w:val="20"/>
                <w:szCs w:val="20"/>
              </w:rPr>
              <w:t>stenosis</w:t>
            </w:r>
            <w:proofErr w:type="spellEnd"/>
          </w:p>
        </w:tc>
        <w:tc>
          <w:tcPr>
            <w:tcW w:w="3544" w:type="dxa"/>
          </w:tcPr>
          <w:p w:rsidR="002F6570" w:rsidRDefault="002F6570" w:rsidP="001B7B46">
            <w:pPr>
              <w:jc w:val="right"/>
              <w:rPr>
                <w:sz w:val="24"/>
                <w:szCs w:val="24"/>
              </w:rPr>
            </w:pPr>
            <w:r>
              <w:rPr>
                <w:rFonts w:ascii="Arial" w:hAnsi="Arial" w:cs="Arial"/>
                <w:b/>
                <w:bCs/>
                <w:color w:val="000000"/>
                <w:sz w:val="20"/>
                <w:szCs w:val="20"/>
                <w:rtl/>
              </w:rPr>
              <w:t>استخدام الموجات الصوتية بالاجهاد بواسطة عقار الدبيوتامين كمتنبا للاحداث القلبية لدى مرضى ضيق الصمام الميترالى الناتج عن الحمى الروماتزمية</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يحيي عبد الخالق</w:t>
            </w:r>
          </w:p>
        </w:tc>
        <w:tc>
          <w:tcPr>
            <w:tcW w:w="708" w:type="dxa"/>
          </w:tcPr>
          <w:p w:rsidR="002F6570" w:rsidRDefault="002F6570" w:rsidP="001B7B46">
            <w:pPr>
              <w:rPr>
                <w:sz w:val="24"/>
                <w:szCs w:val="24"/>
              </w:rPr>
            </w:pPr>
            <w:r>
              <w:rPr>
                <w:rFonts w:ascii="Arial" w:hAnsi="Arial" w:cs="Arial"/>
                <w:b/>
                <w:bCs/>
                <w:color w:val="000000"/>
                <w:sz w:val="20"/>
                <w:szCs w:val="20"/>
              </w:rPr>
              <w:t>2012</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37</w:t>
            </w:r>
          </w:p>
        </w:tc>
        <w:tc>
          <w:tcPr>
            <w:tcW w:w="4820" w:type="dxa"/>
          </w:tcPr>
          <w:p w:rsidR="002F6570" w:rsidRDefault="002F6570" w:rsidP="001B7B46">
            <w:pPr>
              <w:rPr>
                <w:sz w:val="24"/>
                <w:szCs w:val="24"/>
              </w:rPr>
            </w:pPr>
            <w:r>
              <w:rPr>
                <w:rFonts w:ascii="Arial" w:hAnsi="Arial" w:cs="Arial"/>
                <w:b/>
                <w:bCs/>
                <w:color w:val="000000"/>
                <w:sz w:val="20"/>
                <w:szCs w:val="20"/>
              </w:rPr>
              <w:t xml:space="preserve">Pattern of risk factors profile in a sample of </w:t>
            </w:r>
            <w:proofErr w:type="spellStart"/>
            <w:r>
              <w:rPr>
                <w:rFonts w:ascii="Arial" w:hAnsi="Arial" w:cs="Arial"/>
                <w:b/>
                <w:bCs/>
                <w:color w:val="000000"/>
                <w:sz w:val="20"/>
                <w:szCs w:val="20"/>
              </w:rPr>
              <w:t>egyptian</w:t>
            </w:r>
            <w:proofErr w:type="spellEnd"/>
            <w:r>
              <w:rPr>
                <w:rFonts w:ascii="Arial" w:hAnsi="Arial" w:cs="Arial"/>
                <w:b/>
                <w:bCs/>
                <w:color w:val="000000"/>
                <w:sz w:val="20"/>
                <w:szCs w:val="20"/>
              </w:rPr>
              <w:t xml:space="preserve"> patients with ischemic heart disease</w:t>
            </w:r>
          </w:p>
        </w:tc>
        <w:tc>
          <w:tcPr>
            <w:tcW w:w="3544" w:type="dxa"/>
          </w:tcPr>
          <w:p w:rsidR="002F6570" w:rsidRDefault="002F6570" w:rsidP="001B7B46">
            <w:pPr>
              <w:jc w:val="right"/>
              <w:rPr>
                <w:sz w:val="24"/>
                <w:szCs w:val="24"/>
              </w:rPr>
            </w:pPr>
            <w:r>
              <w:rPr>
                <w:rFonts w:ascii="Arial" w:hAnsi="Arial" w:cs="Arial"/>
                <w:b/>
                <w:bCs/>
                <w:color w:val="000000"/>
                <w:sz w:val="20"/>
                <w:szCs w:val="20"/>
                <w:rtl/>
              </w:rPr>
              <w:t>دراسة نمط عوامل الخطورة فى عينة من المرضى المصريين المصابين بقصور الشرايين التاجية</w:t>
            </w:r>
          </w:p>
        </w:tc>
        <w:tc>
          <w:tcPr>
            <w:tcW w:w="1985" w:type="dxa"/>
          </w:tcPr>
          <w:p w:rsidR="002F6570" w:rsidRDefault="002F6570" w:rsidP="001B7B46">
            <w:pPr>
              <w:jc w:val="right"/>
              <w:rPr>
                <w:sz w:val="24"/>
                <w:szCs w:val="24"/>
              </w:rPr>
            </w:pPr>
            <w:r>
              <w:rPr>
                <w:rFonts w:ascii="Arial" w:hAnsi="Arial" w:cs="Arial"/>
                <w:b/>
                <w:bCs/>
                <w:color w:val="000000"/>
                <w:sz w:val="20"/>
                <w:szCs w:val="20"/>
                <w:rtl/>
              </w:rPr>
              <w:t>مصطفى حامد عبد السميع راشد</w:t>
            </w:r>
          </w:p>
        </w:tc>
        <w:tc>
          <w:tcPr>
            <w:tcW w:w="708" w:type="dxa"/>
          </w:tcPr>
          <w:p w:rsidR="002F6570" w:rsidRDefault="002F6570" w:rsidP="001B7B46">
            <w:pPr>
              <w:rPr>
                <w:sz w:val="24"/>
                <w:szCs w:val="24"/>
              </w:rPr>
            </w:pPr>
            <w:r>
              <w:rPr>
                <w:rFonts w:ascii="Arial" w:hAnsi="Arial" w:cs="Arial"/>
                <w:b/>
                <w:bCs/>
                <w:color w:val="000000"/>
                <w:sz w:val="20"/>
                <w:szCs w:val="20"/>
              </w:rPr>
              <w:t>2012</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38</w:t>
            </w:r>
          </w:p>
        </w:tc>
        <w:tc>
          <w:tcPr>
            <w:tcW w:w="4820" w:type="dxa"/>
          </w:tcPr>
          <w:p w:rsidR="002F6570" w:rsidRDefault="002F6570" w:rsidP="001B7B46">
            <w:pPr>
              <w:rPr>
                <w:sz w:val="24"/>
                <w:szCs w:val="24"/>
              </w:rPr>
            </w:pPr>
            <w:r>
              <w:rPr>
                <w:rFonts w:ascii="Arial" w:hAnsi="Arial" w:cs="Arial"/>
                <w:b/>
                <w:bCs/>
                <w:color w:val="000000"/>
                <w:sz w:val="20"/>
                <w:szCs w:val="20"/>
              </w:rPr>
              <w:t xml:space="preserve">Evaluation of left ventricular performance in hypertensive patients by Speckle Tracking Echocardiography: correlation with Brain </w:t>
            </w:r>
            <w:proofErr w:type="spellStart"/>
            <w:r>
              <w:rPr>
                <w:rFonts w:ascii="Arial" w:hAnsi="Arial" w:cs="Arial"/>
                <w:b/>
                <w:bCs/>
                <w:color w:val="000000"/>
                <w:sz w:val="20"/>
                <w:szCs w:val="20"/>
              </w:rPr>
              <w:t>Natriuretic</w:t>
            </w:r>
            <w:proofErr w:type="spellEnd"/>
            <w:r>
              <w:rPr>
                <w:rFonts w:ascii="Arial" w:hAnsi="Arial" w:cs="Arial"/>
                <w:b/>
                <w:bCs/>
                <w:color w:val="000000"/>
                <w:sz w:val="20"/>
                <w:szCs w:val="20"/>
              </w:rPr>
              <w:t xml:space="preserve"> Peptide Level</w:t>
            </w:r>
          </w:p>
        </w:tc>
        <w:tc>
          <w:tcPr>
            <w:tcW w:w="3544" w:type="dxa"/>
          </w:tcPr>
          <w:p w:rsidR="002F6570" w:rsidRDefault="002F6570" w:rsidP="001B7B46">
            <w:pPr>
              <w:jc w:val="right"/>
              <w:rPr>
                <w:sz w:val="24"/>
                <w:szCs w:val="24"/>
              </w:rPr>
            </w:pPr>
            <w:r>
              <w:rPr>
                <w:rFonts w:ascii="Arial" w:hAnsi="Arial" w:cs="Arial"/>
                <w:b/>
                <w:bCs/>
                <w:color w:val="000000"/>
                <w:sz w:val="20"/>
                <w:szCs w:val="20"/>
                <w:rtl/>
              </w:rPr>
              <w:t>تقييم اداء البطين الايسر فى مرضى ارتفاع ضغط الدم بواسطة فحص الموجات الصوتية للقلب بطريقة تتبع النقاط وارتباطها بمستويات الببتيد المخى المدر للملح فى الدم</w:t>
            </w:r>
          </w:p>
        </w:tc>
        <w:tc>
          <w:tcPr>
            <w:tcW w:w="1985" w:type="dxa"/>
          </w:tcPr>
          <w:p w:rsidR="002F6570" w:rsidRDefault="002F6570" w:rsidP="001B7B46">
            <w:pPr>
              <w:jc w:val="right"/>
              <w:rPr>
                <w:sz w:val="24"/>
                <w:szCs w:val="24"/>
              </w:rPr>
            </w:pPr>
            <w:r>
              <w:rPr>
                <w:rFonts w:ascii="Arial" w:hAnsi="Arial" w:cs="Arial"/>
                <w:b/>
                <w:bCs/>
                <w:color w:val="000000"/>
                <w:sz w:val="20"/>
                <w:szCs w:val="20"/>
                <w:rtl/>
              </w:rPr>
              <w:t>مى محمد عبد الرؤوف</w:t>
            </w:r>
          </w:p>
        </w:tc>
        <w:tc>
          <w:tcPr>
            <w:tcW w:w="708" w:type="dxa"/>
          </w:tcPr>
          <w:p w:rsidR="002F6570" w:rsidRDefault="002F6570" w:rsidP="001B7B46">
            <w:pPr>
              <w:rPr>
                <w:sz w:val="24"/>
                <w:szCs w:val="24"/>
              </w:rPr>
            </w:pPr>
            <w:r>
              <w:rPr>
                <w:rFonts w:ascii="Arial" w:hAnsi="Arial" w:cs="Arial"/>
                <w:b/>
                <w:bCs/>
                <w:color w:val="000000"/>
                <w:sz w:val="20"/>
                <w:szCs w:val="20"/>
              </w:rPr>
              <w:t>2013</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39</w:t>
            </w:r>
          </w:p>
        </w:tc>
        <w:tc>
          <w:tcPr>
            <w:tcW w:w="4820" w:type="dxa"/>
          </w:tcPr>
          <w:p w:rsidR="002F6570" w:rsidRDefault="001B7B46" w:rsidP="001B7B46">
            <w:pPr>
              <w:rPr>
                <w:sz w:val="24"/>
                <w:szCs w:val="24"/>
              </w:rPr>
            </w:pPr>
            <w:r>
              <w:rPr>
                <w:rFonts w:ascii="Arial" w:hAnsi="Arial" w:cs="Arial"/>
                <w:b/>
                <w:bCs/>
                <w:color w:val="000000"/>
                <w:sz w:val="20"/>
                <w:szCs w:val="20"/>
              </w:rPr>
              <w:t>Correlation between multi- slice ct calcium scoring and extent of coronary atherosclerosis in diabetic (type ii)and non diabetic patients</w:t>
            </w:r>
          </w:p>
        </w:tc>
        <w:tc>
          <w:tcPr>
            <w:tcW w:w="3544" w:type="dxa"/>
          </w:tcPr>
          <w:p w:rsidR="002F6570" w:rsidRDefault="002F6570" w:rsidP="001B7B46">
            <w:pPr>
              <w:jc w:val="right"/>
              <w:rPr>
                <w:sz w:val="24"/>
                <w:szCs w:val="24"/>
              </w:rPr>
            </w:pPr>
            <w:r>
              <w:rPr>
                <w:rFonts w:ascii="Arial" w:hAnsi="Arial" w:cs="Arial"/>
                <w:b/>
                <w:bCs/>
                <w:color w:val="000000"/>
                <w:sz w:val="20"/>
                <w:szCs w:val="20"/>
                <w:rtl/>
              </w:rPr>
              <w:t xml:space="preserve">العلاقة بين قياس نسبة الكالسيوم باستخدام الاشعة المقطعية متعددة المقاطع ومدى تصلب الشرايين التاجية فى المرضى المصابين بمرض البول السكرى </w:t>
            </w:r>
            <w:r>
              <w:rPr>
                <w:rFonts w:ascii="Arial" w:hAnsi="Arial" w:cs="Arial"/>
                <w:b/>
                <w:bCs/>
                <w:color w:val="000000"/>
                <w:sz w:val="20"/>
                <w:szCs w:val="20"/>
              </w:rPr>
              <w:t>(</w:t>
            </w:r>
            <w:r>
              <w:rPr>
                <w:rFonts w:ascii="Arial" w:hAnsi="Arial" w:cs="Arial"/>
                <w:b/>
                <w:bCs/>
                <w:color w:val="000000"/>
                <w:sz w:val="20"/>
                <w:szCs w:val="20"/>
                <w:rtl/>
              </w:rPr>
              <w:t>النوع الثانى</w:t>
            </w:r>
            <w:r>
              <w:rPr>
                <w:rFonts w:ascii="Arial" w:hAnsi="Arial" w:cs="Arial"/>
                <w:b/>
                <w:bCs/>
                <w:color w:val="000000"/>
                <w:sz w:val="20"/>
                <w:szCs w:val="20"/>
              </w:rPr>
              <w:t xml:space="preserve">) </w:t>
            </w:r>
            <w:r>
              <w:rPr>
                <w:rFonts w:ascii="Arial" w:hAnsi="Arial" w:cs="Arial"/>
                <w:b/>
                <w:bCs/>
                <w:color w:val="000000"/>
                <w:sz w:val="20"/>
                <w:szCs w:val="20"/>
                <w:rtl/>
              </w:rPr>
              <w:t>وغير المصابين به</w:t>
            </w:r>
          </w:p>
        </w:tc>
        <w:tc>
          <w:tcPr>
            <w:tcW w:w="1985" w:type="dxa"/>
          </w:tcPr>
          <w:p w:rsidR="002F6570" w:rsidRDefault="002F6570" w:rsidP="001B7B46">
            <w:pPr>
              <w:jc w:val="right"/>
              <w:rPr>
                <w:sz w:val="24"/>
                <w:szCs w:val="24"/>
              </w:rPr>
            </w:pPr>
            <w:r>
              <w:rPr>
                <w:rFonts w:ascii="Arial" w:hAnsi="Arial" w:cs="Arial"/>
                <w:b/>
                <w:bCs/>
                <w:color w:val="000000"/>
                <w:sz w:val="20"/>
                <w:szCs w:val="20"/>
                <w:rtl/>
              </w:rPr>
              <w:t>حسام حسن المصرى</w:t>
            </w:r>
          </w:p>
        </w:tc>
        <w:tc>
          <w:tcPr>
            <w:tcW w:w="708" w:type="dxa"/>
          </w:tcPr>
          <w:p w:rsidR="002F6570" w:rsidRDefault="002F6570" w:rsidP="001B7B46">
            <w:pPr>
              <w:rPr>
                <w:sz w:val="24"/>
                <w:szCs w:val="24"/>
              </w:rPr>
            </w:pPr>
            <w:r>
              <w:rPr>
                <w:rFonts w:ascii="Arial" w:hAnsi="Arial" w:cs="Arial"/>
                <w:b/>
                <w:bCs/>
                <w:color w:val="000000"/>
                <w:sz w:val="20"/>
                <w:szCs w:val="20"/>
              </w:rPr>
              <w:t>2013</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40</w:t>
            </w:r>
          </w:p>
        </w:tc>
        <w:tc>
          <w:tcPr>
            <w:tcW w:w="4820" w:type="dxa"/>
          </w:tcPr>
          <w:p w:rsidR="002F6570" w:rsidRDefault="002F6570" w:rsidP="001B7B46">
            <w:pPr>
              <w:rPr>
                <w:sz w:val="24"/>
                <w:szCs w:val="24"/>
              </w:rPr>
            </w:pPr>
            <w:r>
              <w:rPr>
                <w:rFonts w:ascii="Arial" w:hAnsi="Arial" w:cs="Arial"/>
                <w:b/>
                <w:bCs/>
                <w:color w:val="000000"/>
                <w:sz w:val="20"/>
                <w:szCs w:val="20"/>
              </w:rPr>
              <w:t>Management of Post coronary artery bypass graft surgery coronary insufficiency</w:t>
            </w:r>
          </w:p>
        </w:tc>
        <w:tc>
          <w:tcPr>
            <w:tcW w:w="3544" w:type="dxa"/>
          </w:tcPr>
          <w:p w:rsidR="002F6570" w:rsidRDefault="002F6570" w:rsidP="001B7B46">
            <w:pPr>
              <w:jc w:val="right"/>
              <w:rPr>
                <w:sz w:val="24"/>
                <w:szCs w:val="24"/>
              </w:rPr>
            </w:pPr>
            <w:r>
              <w:rPr>
                <w:rFonts w:ascii="Arial" w:hAnsi="Arial" w:cs="Arial"/>
                <w:b/>
                <w:bCs/>
                <w:color w:val="000000"/>
                <w:sz w:val="20"/>
                <w:szCs w:val="20"/>
                <w:rtl/>
              </w:rPr>
              <w:t>دراسة القصور المرتجع بالدورة التاجية بعد جراحة توصيل الشرايين التاجية وطرق العلاج المختلفة</w:t>
            </w:r>
          </w:p>
        </w:tc>
        <w:tc>
          <w:tcPr>
            <w:tcW w:w="1985" w:type="dxa"/>
          </w:tcPr>
          <w:p w:rsidR="002F6570" w:rsidRDefault="002F6570" w:rsidP="001B7B46">
            <w:pPr>
              <w:jc w:val="right"/>
              <w:rPr>
                <w:sz w:val="24"/>
                <w:szCs w:val="24"/>
              </w:rPr>
            </w:pPr>
            <w:r>
              <w:rPr>
                <w:rFonts w:ascii="Arial" w:hAnsi="Arial" w:cs="Arial"/>
                <w:b/>
                <w:bCs/>
                <w:color w:val="000000"/>
                <w:sz w:val="20"/>
                <w:szCs w:val="20"/>
                <w:rtl/>
              </w:rPr>
              <w:t>نيفين ابراهيم سامى عجور</w:t>
            </w:r>
          </w:p>
        </w:tc>
        <w:tc>
          <w:tcPr>
            <w:tcW w:w="708" w:type="dxa"/>
          </w:tcPr>
          <w:p w:rsidR="002F6570" w:rsidRDefault="002F6570" w:rsidP="001B7B46">
            <w:pPr>
              <w:rPr>
                <w:sz w:val="24"/>
                <w:szCs w:val="24"/>
              </w:rPr>
            </w:pPr>
            <w:r>
              <w:rPr>
                <w:rFonts w:ascii="Arial" w:hAnsi="Arial" w:cs="Arial"/>
                <w:b/>
                <w:bCs/>
                <w:color w:val="000000"/>
                <w:sz w:val="20"/>
                <w:szCs w:val="20"/>
              </w:rPr>
              <w:t>2014</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41</w:t>
            </w:r>
          </w:p>
        </w:tc>
        <w:tc>
          <w:tcPr>
            <w:tcW w:w="4820" w:type="dxa"/>
          </w:tcPr>
          <w:p w:rsidR="002F6570" w:rsidRDefault="002F6570" w:rsidP="001B7B46">
            <w:pPr>
              <w:rPr>
                <w:sz w:val="24"/>
                <w:szCs w:val="24"/>
              </w:rPr>
            </w:pPr>
            <w:r>
              <w:rPr>
                <w:rFonts w:ascii="Arial" w:hAnsi="Arial" w:cs="Arial"/>
                <w:b/>
                <w:bCs/>
                <w:color w:val="000000"/>
                <w:sz w:val="20"/>
                <w:szCs w:val="20"/>
              </w:rPr>
              <w:t>Fractional Flow Reserve (FFR) and Intravascular Ultrasound (IVUS) in assessment of moderate coronary lesions (Comparative Study)</w:t>
            </w:r>
          </w:p>
        </w:tc>
        <w:tc>
          <w:tcPr>
            <w:tcW w:w="3544" w:type="dxa"/>
          </w:tcPr>
          <w:p w:rsidR="002F6570" w:rsidRDefault="002F6570" w:rsidP="001B7B46">
            <w:pPr>
              <w:jc w:val="right"/>
              <w:rPr>
                <w:sz w:val="24"/>
                <w:szCs w:val="24"/>
              </w:rPr>
            </w:pPr>
            <w:r>
              <w:rPr>
                <w:rFonts w:ascii="Arial" w:hAnsi="Arial" w:cs="Arial"/>
                <w:b/>
                <w:bCs/>
                <w:color w:val="000000"/>
                <w:sz w:val="20"/>
                <w:szCs w:val="20"/>
                <w:rtl/>
              </w:rPr>
              <w:t>مقارنة بين دور الموجات فوق الصوتية على الشرايين التاجية ودراسة معدل التدفق الجزاى لمخزون الدم فى تقييم ضيق الشرايين التاجية ذو الدرجة المتوسطة</w:t>
            </w:r>
          </w:p>
        </w:tc>
        <w:tc>
          <w:tcPr>
            <w:tcW w:w="1985" w:type="dxa"/>
          </w:tcPr>
          <w:p w:rsidR="002F6570" w:rsidRDefault="002F6570" w:rsidP="001B7B46">
            <w:pPr>
              <w:jc w:val="right"/>
              <w:rPr>
                <w:sz w:val="24"/>
                <w:szCs w:val="24"/>
              </w:rPr>
            </w:pPr>
            <w:r>
              <w:rPr>
                <w:rFonts w:ascii="Arial" w:hAnsi="Arial" w:cs="Arial"/>
                <w:b/>
                <w:bCs/>
                <w:color w:val="000000"/>
                <w:sz w:val="20"/>
                <w:szCs w:val="20"/>
                <w:rtl/>
              </w:rPr>
              <w:t>احمد شبل احمد جاب الله</w:t>
            </w:r>
          </w:p>
        </w:tc>
        <w:tc>
          <w:tcPr>
            <w:tcW w:w="708" w:type="dxa"/>
          </w:tcPr>
          <w:p w:rsidR="002F6570" w:rsidRDefault="002F6570" w:rsidP="001B7B46">
            <w:pPr>
              <w:rPr>
                <w:sz w:val="24"/>
                <w:szCs w:val="24"/>
              </w:rPr>
            </w:pPr>
            <w:r>
              <w:rPr>
                <w:rFonts w:ascii="Arial" w:hAnsi="Arial" w:cs="Arial"/>
                <w:b/>
                <w:bCs/>
                <w:color w:val="000000"/>
                <w:sz w:val="20"/>
                <w:szCs w:val="20"/>
              </w:rPr>
              <w:t>2014</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42</w:t>
            </w:r>
          </w:p>
        </w:tc>
        <w:tc>
          <w:tcPr>
            <w:tcW w:w="4820" w:type="dxa"/>
          </w:tcPr>
          <w:p w:rsidR="002F6570" w:rsidRDefault="002F6570" w:rsidP="001B7B46">
            <w:pPr>
              <w:rPr>
                <w:sz w:val="24"/>
                <w:szCs w:val="24"/>
              </w:rPr>
            </w:pPr>
            <w:r>
              <w:rPr>
                <w:rFonts w:ascii="Arial" w:hAnsi="Arial" w:cs="Arial"/>
                <w:b/>
                <w:bCs/>
                <w:color w:val="000000"/>
                <w:sz w:val="20"/>
                <w:szCs w:val="20"/>
              </w:rPr>
              <w:t>Extent of coronary atherosclerosis in patients with (Type I &amp;type II) diabetes as compared to patients without diabetes by Multi-Slice CT Calcium Scoring and its effect on patency of coronary arteries in patients referred for MSCT</w:t>
            </w:r>
          </w:p>
        </w:tc>
        <w:tc>
          <w:tcPr>
            <w:tcW w:w="3544" w:type="dxa"/>
          </w:tcPr>
          <w:p w:rsidR="002F6570" w:rsidRDefault="002F6570" w:rsidP="001B7B46">
            <w:pPr>
              <w:jc w:val="right"/>
              <w:rPr>
                <w:sz w:val="24"/>
                <w:szCs w:val="24"/>
              </w:rPr>
            </w:pPr>
            <w:r>
              <w:rPr>
                <w:rFonts w:ascii="Arial" w:hAnsi="Arial" w:cs="Arial"/>
                <w:b/>
                <w:bCs/>
                <w:color w:val="000000"/>
                <w:sz w:val="20"/>
                <w:szCs w:val="20"/>
                <w:rtl/>
              </w:rPr>
              <w:t xml:space="preserve">قياس مدى تصلب الشرايين التاجية و تاثيره على ضيق الشرايين التاجية من عدمه باستخدام الاشعة المقطعية متعددة المقاطع معتمدا على قياس نسبةالكالسيوم في الاشخاص المحولين لعمل اشعة مقطعية على الشراين التاجية سواء كانوا مصابين بمرض البول السكري من النوع الاول </w:t>
            </w:r>
            <w:r>
              <w:rPr>
                <w:rFonts w:ascii="Arial" w:hAnsi="Arial" w:cs="Arial"/>
                <w:b/>
                <w:bCs/>
                <w:color w:val="000000"/>
                <w:sz w:val="20"/>
                <w:szCs w:val="20"/>
              </w:rPr>
              <w:t>....</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محمد الشريف</w:t>
            </w:r>
          </w:p>
        </w:tc>
        <w:tc>
          <w:tcPr>
            <w:tcW w:w="708" w:type="dxa"/>
          </w:tcPr>
          <w:p w:rsidR="002F6570" w:rsidRDefault="002F6570" w:rsidP="001B7B46">
            <w:pPr>
              <w:rPr>
                <w:sz w:val="24"/>
                <w:szCs w:val="24"/>
              </w:rPr>
            </w:pPr>
            <w:r>
              <w:rPr>
                <w:rFonts w:ascii="Arial" w:hAnsi="Arial" w:cs="Arial"/>
                <w:b/>
                <w:bCs/>
                <w:color w:val="000000"/>
                <w:sz w:val="20"/>
                <w:szCs w:val="20"/>
              </w:rPr>
              <w:t>2014</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43</w:t>
            </w:r>
          </w:p>
        </w:tc>
        <w:tc>
          <w:tcPr>
            <w:tcW w:w="4820" w:type="dxa"/>
          </w:tcPr>
          <w:p w:rsidR="002F6570" w:rsidRDefault="001B7B46" w:rsidP="001B7B46">
            <w:pPr>
              <w:rPr>
                <w:sz w:val="24"/>
                <w:szCs w:val="24"/>
              </w:rPr>
            </w:pPr>
            <w:r>
              <w:rPr>
                <w:rFonts w:ascii="Arial" w:hAnsi="Arial" w:cs="Arial"/>
                <w:b/>
                <w:bCs/>
                <w:color w:val="000000"/>
                <w:sz w:val="20"/>
                <w:szCs w:val="20"/>
              </w:rPr>
              <w:t xml:space="preserve">Assessment of left </w:t>
            </w:r>
            <w:proofErr w:type="spellStart"/>
            <w:r>
              <w:rPr>
                <w:rFonts w:ascii="Arial" w:hAnsi="Arial" w:cs="Arial"/>
                <w:b/>
                <w:bCs/>
                <w:color w:val="000000"/>
                <w:sz w:val="20"/>
                <w:szCs w:val="20"/>
              </w:rPr>
              <w:t>ventriclar</w:t>
            </w:r>
            <w:proofErr w:type="spellEnd"/>
            <w:r>
              <w:rPr>
                <w:rFonts w:ascii="Arial" w:hAnsi="Arial" w:cs="Arial"/>
                <w:b/>
                <w:bCs/>
                <w:color w:val="000000"/>
                <w:sz w:val="20"/>
                <w:szCs w:val="20"/>
              </w:rPr>
              <w:t xml:space="preserve"> function pre and post </w:t>
            </w:r>
            <w:proofErr w:type="spellStart"/>
            <w:r>
              <w:rPr>
                <w:rFonts w:ascii="Arial" w:hAnsi="Arial" w:cs="Arial"/>
                <w:b/>
                <w:bCs/>
                <w:color w:val="000000"/>
                <w:sz w:val="20"/>
                <w:szCs w:val="20"/>
              </w:rPr>
              <w:t>percutanous</w:t>
            </w:r>
            <w:proofErr w:type="spellEnd"/>
            <w:r>
              <w:rPr>
                <w:rFonts w:ascii="Arial" w:hAnsi="Arial" w:cs="Arial"/>
                <w:b/>
                <w:bCs/>
                <w:color w:val="000000"/>
                <w:sz w:val="20"/>
                <w:szCs w:val="20"/>
              </w:rPr>
              <w:t xml:space="preserve"> coronary intervention to chronic total coronary occlusion; </w:t>
            </w:r>
            <w:proofErr w:type="spellStart"/>
            <w:r>
              <w:rPr>
                <w:rFonts w:ascii="Arial" w:hAnsi="Arial" w:cs="Arial"/>
                <w:b/>
                <w:bCs/>
                <w:color w:val="000000"/>
                <w:sz w:val="20"/>
                <w:szCs w:val="20"/>
              </w:rPr>
              <w:t>dopller</w:t>
            </w:r>
            <w:proofErr w:type="spellEnd"/>
            <w:r>
              <w:rPr>
                <w:rFonts w:ascii="Arial" w:hAnsi="Arial" w:cs="Arial"/>
                <w:b/>
                <w:bCs/>
                <w:color w:val="000000"/>
                <w:sz w:val="20"/>
                <w:szCs w:val="20"/>
              </w:rPr>
              <w:t xml:space="preserve"> tissue imaging study</w:t>
            </w:r>
          </w:p>
        </w:tc>
        <w:tc>
          <w:tcPr>
            <w:tcW w:w="3544" w:type="dxa"/>
          </w:tcPr>
          <w:p w:rsidR="002F6570" w:rsidRDefault="002F6570" w:rsidP="001B7B46">
            <w:pPr>
              <w:jc w:val="right"/>
              <w:rPr>
                <w:sz w:val="24"/>
                <w:szCs w:val="24"/>
              </w:rPr>
            </w:pPr>
            <w:r>
              <w:rPr>
                <w:rFonts w:ascii="Arial" w:hAnsi="Arial" w:cs="Arial"/>
                <w:b/>
                <w:bCs/>
                <w:color w:val="000000"/>
                <w:sz w:val="20"/>
                <w:szCs w:val="20"/>
                <w:rtl/>
              </w:rPr>
              <w:t>تقييم وظيفة البطين الايسر قبل و بعد اجراء التوسيع التداخلي لمرضى انسداد الشريان التاجي تام الانسداد</w:t>
            </w:r>
          </w:p>
        </w:tc>
        <w:tc>
          <w:tcPr>
            <w:tcW w:w="1985" w:type="dxa"/>
          </w:tcPr>
          <w:p w:rsidR="002F6570" w:rsidRDefault="002F6570" w:rsidP="001B7B46">
            <w:pPr>
              <w:jc w:val="right"/>
              <w:rPr>
                <w:sz w:val="24"/>
                <w:szCs w:val="24"/>
              </w:rPr>
            </w:pPr>
            <w:r>
              <w:rPr>
                <w:rFonts w:ascii="Arial" w:hAnsi="Arial" w:cs="Arial"/>
                <w:b/>
                <w:bCs/>
                <w:color w:val="000000"/>
                <w:sz w:val="20"/>
                <w:szCs w:val="20"/>
                <w:rtl/>
              </w:rPr>
              <w:t>وسام الدين حداد حافظ الشافعى</w:t>
            </w:r>
          </w:p>
        </w:tc>
        <w:tc>
          <w:tcPr>
            <w:tcW w:w="708" w:type="dxa"/>
          </w:tcPr>
          <w:p w:rsidR="002F6570" w:rsidRDefault="002F6570" w:rsidP="001B7B46">
            <w:pPr>
              <w:rPr>
                <w:sz w:val="24"/>
                <w:szCs w:val="24"/>
              </w:rPr>
            </w:pPr>
            <w:r>
              <w:rPr>
                <w:rFonts w:ascii="Arial" w:hAnsi="Arial" w:cs="Arial"/>
                <w:b/>
                <w:bCs/>
                <w:color w:val="000000"/>
                <w:sz w:val="20"/>
                <w:szCs w:val="20"/>
              </w:rPr>
              <w:t>2014</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44</w:t>
            </w:r>
          </w:p>
        </w:tc>
        <w:tc>
          <w:tcPr>
            <w:tcW w:w="4820" w:type="dxa"/>
          </w:tcPr>
          <w:p w:rsidR="002F6570" w:rsidRDefault="002F6570" w:rsidP="001B7B46">
            <w:pPr>
              <w:rPr>
                <w:sz w:val="24"/>
                <w:szCs w:val="24"/>
              </w:rPr>
            </w:pPr>
            <w:r>
              <w:rPr>
                <w:rFonts w:ascii="Arial" w:hAnsi="Arial" w:cs="Arial"/>
                <w:b/>
                <w:bCs/>
                <w:color w:val="000000"/>
                <w:sz w:val="20"/>
                <w:szCs w:val="20"/>
              </w:rPr>
              <w:t>Comparison of Early Effects of Right Ventricular Apical Pacing on Left Ventricular Functions in Single and Dual Chamber Pacemakers</w:t>
            </w:r>
          </w:p>
        </w:tc>
        <w:tc>
          <w:tcPr>
            <w:tcW w:w="3544" w:type="dxa"/>
          </w:tcPr>
          <w:p w:rsidR="002F6570" w:rsidRDefault="002F6570" w:rsidP="001B7B46">
            <w:pPr>
              <w:jc w:val="right"/>
              <w:rPr>
                <w:sz w:val="24"/>
                <w:szCs w:val="24"/>
              </w:rPr>
            </w:pPr>
            <w:r>
              <w:rPr>
                <w:rFonts w:ascii="Arial" w:hAnsi="Arial" w:cs="Arial"/>
                <w:b/>
                <w:bCs/>
                <w:color w:val="000000"/>
                <w:sz w:val="20"/>
                <w:szCs w:val="20"/>
                <w:rtl/>
              </w:rPr>
              <w:t>مقارنة التاثيرات المبكرة الناتجة عن نظم القلب من قمة البطين الايمن علي وظااف البطين الايسر فى ناظمات الخطا القلبية احادية وثنااية الحجرات</w:t>
            </w:r>
          </w:p>
        </w:tc>
        <w:tc>
          <w:tcPr>
            <w:tcW w:w="1985" w:type="dxa"/>
          </w:tcPr>
          <w:p w:rsidR="002F6570" w:rsidRDefault="002F6570" w:rsidP="001B7B46">
            <w:pPr>
              <w:jc w:val="right"/>
              <w:rPr>
                <w:sz w:val="24"/>
                <w:szCs w:val="24"/>
              </w:rPr>
            </w:pPr>
            <w:r>
              <w:rPr>
                <w:rFonts w:ascii="Arial" w:hAnsi="Arial" w:cs="Arial"/>
                <w:b/>
                <w:bCs/>
                <w:color w:val="000000"/>
                <w:sz w:val="20"/>
                <w:szCs w:val="20"/>
                <w:rtl/>
              </w:rPr>
              <w:t>علاء سليمان الجزار</w:t>
            </w:r>
          </w:p>
        </w:tc>
        <w:tc>
          <w:tcPr>
            <w:tcW w:w="708" w:type="dxa"/>
          </w:tcPr>
          <w:p w:rsidR="002F6570" w:rsidRDefault="002F6570" w:rsidP="001B7B46">
            <w:pPr>
              <w:rPr>
                <w:sz w:val="24"/>
                <w:szCs w:val="24"/>
              </w:rPr>
            </w:pPr>
            <w:r>
              <w:rPr>
                <w:rFonts w:ascii="Arial" w:hAnsi="Arial" w:cs="Arial"/>
                <w:b/>
                <w:bCs/>
                <w:color w:val="000000"/>
                <w:sz w:val="20"/>
                <w:szCs w:val="20"/>
              </w:rPr>
              <w:t>2014</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45</w:t>
            </w:r>
          </w:p>
        </w:tc>
        <w:tc>
          <w:tcPr>
            <w:tcW w:w="4820" w:type="dxa"/>
          </w:tcPr>
          <w:p w:rsidR="002F6570" w:rsidRDefault="002F6570" w:rsidP="001B7B46">
            <w:pPr>
              <w:rPr>
                <w:sz w:val="24"/>
                <w:szCs w:val="24"/>
              </w:rPr>
            </w:pPr>
            <w:r>
              <w:rPr>
                <w:rFonts w:ascii="Arial" w:hAnsi="Arial" w:cs="Arial"/>
                <w:b/>
                <w:bCs/>
                <w:color w:val="000000"/>
                <w:sz w:val="20"/>
                <w:szCs w:val="20"/>
              </w:rPr>
              <w:t>Role of Heart-Type Fatty Acid Binding Protein (h-FABP type III) As a Diagnostic Biomarker In Patients With Acute Coronary Syndrome</w:t>
            </w:r>
          </w:p>
        </w:tc>
        <w:tc>
          <w:tcPr>
            <w:tcW w:w="3544" w:type="dxa"/>
          </w:tcPr>
          <w:p w:rsidR="002F6570" w:rsidRDefault="002F6570" w:rsidP="001B7B46">
            <w:pPr>
              <w:jc w:val="right"/>
              <w:rPr>
                <w:sz w:val="24"/>
                <w:szCs w:val="24"/>
              </w:rPr>
            </w:pPr>
            <w:r>
              <w:rPr>
                <w:rFonts w:ascii="Arial" w:hAnsi="Arial" w:cs="Arial"/>
                <w:b/>
                <w:bCs/>
                <w:color w:val="000000"/>
                <w:sz w:val="20"/>
                <w:szCs w:val="20"/>
                <w:rtl/>
              </w:rPr>
              <w:t xml:space="preserve">دور الحامض الدهني القلبي المرتبط بالبروتين </w:t>
            </w:r>
            <w:r>
              <w:rPr>
                <w:rFonts w:ascii="Arial" w:hAnsi="Arial" w:cs="Arial"/>
                <w:b/>
                <w:bCs/>
                <w:color w:val="000000"/>
                <w:sz w:val="20"/>
                <w:szCs w:val="20"/>
              </w:rPr>
              <w:t>(</w:t>
            </w:r>
            <w:r>
              <w:rPr>
                <w:rFonts w:ascii="Arial" w:hAnsi="Arial" w:cs="Arial"/>
                <w:b/>
                <w:bCs/>
                <w:color w:val="000000"/>
                <w:sz w:val="20"/>
                <w:szCs w:val="20"/>
                <w:rtl/>
              </w:rPr>
              <w:t xml:space="preserve">فاب </w:t>
            </w:r>
            <w:r>
              <w:rPr>
                <w:rFonts w:ascii="Arial" w:hAnsi="Arial" w:cs="Arial"/>
                <w:b/>
                <w:bCs/>
                <w:color w:val="000000"/>
                <w:sz w:val="20"/>
                <w:szCs w:val="20"/>
              </w:rPr>
              <w:t xml:space="preserve">3) </w:t>
            </w:r>
            <w:r>
              <w:rPr>
                <w:rFonts w:ascii="Arial" w:hAnsi="Arial" w:cs="Arial"/>
                <w:b/>
                <w:bCs/>
                <w:color w:val="000000"/>
                <w:sz w:val="20"/>
                <w:szCs w:val="20"/>
                <w:rtl/>
              </w:rPr>
              <w:t>في مرضى متلازمة الشريان التاجي الحاده</w:t>
            </w:r>
          </w:p>
        </w:tc>
        <w:tc>
          <w:tcPr>
            <w:tcW w:w="1985" w:type="dxa"/>
          </w:tcPr>
          <w:p w:rsidR="002F6570" w:rsidRDefault="002F6570" w:rsidP="001B7B46">
            <w:pPr>
              <w:jc w:val="right"/>
              <w:rPr>
                <w:sz w:val="24"/>
                <w:szCs w:val="24"/>
              </w:rPr>
            </w:pPr>
            <w:r>
              <w:rPr>
                <w:rFonts w:ascii="Arial" w:hAnsi="Arial" w:cs="Arial"/>
                <w:b/>
                <w:bCs/>
                <w:color w:val="000000"/>
                <w:sz w:val="20"/>
                <w:szCs w:val="20"/>
                <w:rtl/>
              </w:rPr>
              <w:t>مصطفى السيد عبد الغنى السيد</w:t>
            </w:r>
          </w:p>
        </w:tc>
        <w:tc>
          <w:tcPr>
            <w:tcW w:w="708" w:type="dxa"/>
          </w:tcPr>
          <w:p w:rsidR="002F6570" w:rsidRDefault="002F6570" w:rsidP="001B7B46">
            <w:pPr>
              <w:rPr>
                <w:sz w:val="24"/>
                <w:szCs w:val="24"/>
              </w:rPr>
            </w:pPr>
            <w:r>
              <w:rPr>
                <w:rFonts w:ascii="Arial" w:hAnsi="Arial" w:cs="Arial"/>
                <w:b/>
                <w:bCs/>
                <w:color w:val="000000"/>
                <w:sz w:val="20"/>
                <w:szCs w:val="20"/>
              </w:rPr>
              <w:t>2015</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46</w:t>
            </w:r>
          </w:p>
        </w:tc>
        <w:tc>
          <w:tcPr>
            <w:tcW w:w="4820" w:type="dxa"/>
          </w:tcPr>
          <w:p w:rsidR="002F6570" w:rsidRDefault="002F6570" w:rsidP="001B7B46">
            <w:pPr>
              <w:rPr>
                <w:sz w:val="24"/>
                <w:szCs w:val="24"/>
              </w:rPr>
            </w:pPr>
            <w:r>
              <w:rPr>
                <w:rFonts w:ascii="Arial" w:hAnsi="Arial" w:cs="Arial"/>
                <w:b/>
                <w:bCs/>
                <w:color w:val="000000"/>
                <w:sz w:val="20"/>
                <w:szCs w:val="20"/>
              </w:rPr>
              <w:t xml:space="preserve">Incidence of subclinical atherosclerosis in asymptomatic patients with metabolic syndrome: the potential of </w:t>
            </w:r>
            <w:proofErr w:type="spellStart"/>
            <w:r>
              <w:rPr>
                <w:rFonts w:ascii="Arial" w:hAnsi="Arial" w:cs="Arial"/>
                <w:b/>
                <w:bCs/>
                <w:color w:val="000000"/>
                <w:sz w:val="20"/>
                <w:szCs w:val="20"/>
              </w:rPr>
              <w:t>multislice</w:t>
            </w:r>
            <w:proofErr w:type="spellEnd"/>
            <w:r>
              <w:rPr>
                <w:rFonts w:ascii="Arial" w:hAnsi="Arial" w:cs="Arial"/>
                <w:b/>
                <w:bCs/>
                <w:color w:val="000000"/>
                <w:sz w:val="20"/>
                <w:szCs w:val="20"/>
              </w:rPr>
              <w:t xml:space="preserve"> computed tomography coronary angiography</w:t>
            </w:r>
          </w:p>
        </w:tc>
        <w:tc>
          <w:tcPr>
            <w:tcW w:w="3544" w:type="dxa"/>
          </w:tcPr>
          <w:p w:rsidR="002F6570" w:rsidRDefault="002F6570" w:rsidP="001B7B46">
            <w:pPr>
              <w:jc w:val="right"/>
              <w:rPr>
                <w:sz w:val="24"/>
                <w:szCs w:val="24"/>
              </w:rPr>
            </w:pPr>
            <w:r>
              <w:rPr>
                <w:rFonts w:ascii="Arial" w:hAnsi="Arial" w:cs="Arial"/>
                <w:b/>
                <w:bCs/>
                <w:color w:val="000000"/>
                <w:sz w:val="20"/>
                <w:szCs w:val="20"/>
                <w:rtl/>
              </w:rPr>
              <w:t>حدوث تصلب الشرايين دون اعراض في المرضى الذين يعانون من متلازمة الايض باستخدام التصوير المقطعي متعدد الشريحة تصوير الاوعية التاجية</w:t>
            </w:r>
          </w:p>
        </w:tc>
        <w:tc>
          <w:tcPr>
            <w:tcW w:w="1985" w:type="dxa"/>
          </w:tcPr>
          <w:p w:rsidR="002F6570" w:rsidRDefault="002F6570" w:rsidP="001B7B46">
            <w:pPr>
              <w:jc w:val="right"/>
              <w:rPr>
                <w:sz w:val="24"/>
                <w:szCs w:val="24"/>
              </w:rPr>
            </w:pPr>
            <w:r>
              <w:rPr>
                <w:rFonts w:ascii="Arial" w:hAnsi="Arial" w:cs="Arial"/>
                <w:b/>
                <w:bCs/>
                <w:color w:val="000000"/>
                <w:sz w:val="20"/>
                <w:szCs w:val="20"/>
                <w:rtl/>
              </w:rPr>
              <w:t>هبه محمد منير الصائغ</w:t>
            </w:r>
          </w:p>
        </w:tc>
        <w:tc>
          <w:tcPr>
            <w:tcW w:w="708" w:type="dxa"/>
          </w:tcPr>
          <w:p w:rsidR="002F6570" w:rsidRDefault="002F6570" w:rsidP="001B7B46">
            <w:pPr>
              <w:rPr>
                <w:sz w:val="24"/>
                <w:szCs w:val="24"/>
              </w:rPr>
            </w:pPr>
            <w:r>
              <w:rPr>
                <w:rFonts w:ascii="Arial" w:hAnsi="Arial" w:cs="Arial"/>
                <w:b/>
                <w:bCs/>
                <w:color w:val="000000"/>
                <w:sz w:val="20"/>
                <w:szCs w:val="20"/>
              </w:rPr>
              <w:t>2015</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47</w:t>
            </w:r>
          </w:p>
        </w:tc>
        <w:tc>
          <w:tcPr>
            <w:tcW w:w="4820" w:type="dxa"/>
          </w:tcPr>
          <w:p w:rsidR="002F6570" w:rsidRDefault="002F6570" w:rsidP="001B7B46">
            <w:pPr>
              <w:rPr>
                <w:sz w:val="24"/>
                <w:szCs w:val="24"/>
              </w:rPr>
            </w:pPr>
            <w:proofErr w:type="spellStart"/>
            <w:r>
              <w:rPr>
                <w:rFonts w:ascii="Arial" w:hAnsi="Arial" w:cs="Arial"/>
                <w:b/>
                <w:bCs/>
                <w:color w:val="000000"/>
                <w:sz w:val="20"/>
                <w:szCs w:val="20"/>
              </w:rPr>
              <w:t>Assessement</w:t>
            </w:r>
            <w:proofErr w:type="spellEnd"/>
            <w:r>
              <w:rPr>
                <w:rFonts w:ascii="Arial" w:hAnsi="Arial" w:cs="Arial"/>
                <w:b/>
                <w:bCs/>
                <w:color w:val="000000"/>
                <w:sz w:val="20"/>
                <w:szCs w:val="20"/>
              </w:rPr>
              <w:t xml:space="preserve"> of left ventricular twist after successful </w:t>
            </w:r>
            <w:proofErr w:type="spellStart"/>
            <w:r>
              <w:rPr>
                <w:rFonts w:ascii="Arial" w:hAnsi="Arial" w:cs="Arial"/>
                <w:b/>
                <w:bCs/>
                <w:color w:val="000000"/>
                <w:sz w:val="20"/>
                <w:szCs w:val="20"/>
              </w:rPr>
              <w:t>thrombolysis</w:t>
            </w:r>
            <w:proofErr w:type="spellEnd"/>
            <w:r>
              <w:rPr>
                <w:rFonts w:ascii="Arial" w:hAnsi="Arial" w:cs="Arial"/>
                <w:b/>
                <w:bCs/>
                <w:color w:val="000000"/>
                <w:sz w:val="20"/>
                <w:szCs w:val="20"/>
              </w:rPr>
              <w:t xml:space="preserve"> in patients with anterior and inferior myocardial infarction</w:t>
            </w:r>
          </w:p>
        </w:tc>
        <w:tc>
          <w:tcPr>
            <w:tcW w:w="3544" w:type="dxa"/>
          </w:tcPr>
          <w:p w:rsidR="002F6570" w:rsidRDefault="002F6570" w:rsidP="001B7B46">
            <w:pPr>
              <w:jc w:val="right"/>
              <w:rPr>
                <w:sz w:val="24"/>
                <w:szCs w:val="24"/>
              </w:rPr>
            </w:pPr>
            <w:r>
              <w:rPr>
                <w:rFonts w:ascii="Arial" w:hAnsi="Arial" w:cs="Arial"/>
                <w:b/>
                <w:bCs/>
                <w:color w:val="000000"/>
                <w:sz w:val="20"/>
                <w:szCs w:val="20"/>
                <w:rtl/>
              </w:rPr>
              <w:t>تقييم التواء البطين الايسر عقب اذابة الجلطة فى مرضى احتشاء عضلة القلب الامامى والسفلى</w:t>
            </w:r>
          </w:p>
        </w:tc>
        <w:tc>
          <w:tcPr>
            <w:tcW w:w="1985" w:type="dxa"/>
          </w:tcPr>
          <w:p w:rsidR="002F6570" w:rsidRDefault="002F6570" w:rsidP="001B7B46">
            <w:pPr>
              <w:jc w:val="right"/>
              <w:rPr>
                <w:sz w:val="24"/>
                <w:szCs w:val="24"/>
              </w:rPr>
            </w:pPr>
            <w:r>
              <w:rPr>
                <w:rFonts w:ascii="Arial" w:hAnsi="Arial" w:cs="Arial"/>
                <w:b/>
                <w:bCs/>
                <w:color w:val="000000"/>
                <w:sz w:val="20"/>
                <w:szCs w:val="20"/>
                <w:rtl/>
              </w:rPr>
              <w:t>احمد عبد الله مصطفى كمال</w:t>
            </w:r>
          </w:p>
        </w:tc>
        <w:tc>
          <w:tcPr>
            <w:tcW w:w="708" w:type="dxa"/>
          </w:tcPr>
          <w:p w:rsidR="002F6570" w:rsidRDefault="002F6570" w:rsidP="001B7B46">
            <w:pPr>
              <w:rPr>
                <w:sz w:val="24"/>
                <w:szCs w:val="24"/>
              </w:rPr>
            </w:pPr>
            <w:r>
              <w:rPr>
                <w:rFonts w:ascii="Arial" w:hAnsi="Arial" w:cs="Arial"/>
                <w:b/>
                <w:bCs/>
                <w:color w:val="000000"/>
                <w:sz w:val="20"/>
                <w:szCs w:val="20"/>
              </w:rPr>
              <w:t>2015</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48</w:t>
            </w:r>
          </w:p>
        </w:tc>
        <w:tc>
          <w:tcPr>
            <w:tcW w:w="4820" w:type="dxa"/>
          </w:tcPr>
          <w:p w:rsidR="002F6570" w:rsidRDefault="002F6570" w:rsidP="001B7B46">
            <w:pPr>
              <w:rPr>
                <w:sz w:val="24"/>
                <w:szCs w:val="24"/>
              </w:rPr>
            </w:pPr>
            <w:r>
              <w:rPr>
                <w:rFonts w:ascii="Arial" w:hAnsi="Arial" w:cs="Arial"/>
                <w:b/>
                <w:bCs/>
                <w:color w:val="000000"/>
                <w:sz w:val="20"/>
                <w:szCs w:val="20"/>
              </w:rPr>
              <w:t xml:space="preserve">Different methods of remote </w:t>
            </w:r>
            <w:proofErr w:type="spellStart"/>
            <w:r>
              <w:rPr>
                <w:rFonts w:ascii="Arial" w:hAnsi="Arial" w:cs="Arial"/>
                <w:b/>
                <w:bCs/>
                <w:color w:val="000000"/>
                <w:sz w:val="20"/>
                <w:szCs w:val="20"/>
              </w:rPr>
              <w:t>ischaemic</w:t>
            </w:r>
            <w:proofErr w:type="spellEnd"/>
            <w:r>
              <w:rPr>
                <w:rFonts w:ascii="Arial" w:hAnsi="Arial" w:cs="Arial"/>
                <w:b/>
                <w:bCs/>
                <w:color w:val="000000"/>
                <w:sz w:val="20"/>
                <w:szCs w:val="20"/>
              </w:rPr>
              <w:t xml:space="preserve"> preconditioning and their effect on the outcome of elective </w:t>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t xml:space="preserve"> coronary intervention</w:t>
            </w:r>
          </w:p>
        </w:tc>
        <w:tc>
          <w:tcPr>
            <w:tcW w:w="3544" w:type="dxa"/>
          </w:tcPr>
          <w:p w:rsidR="002F6570" w:rsidRDefault="002F6570" w:rsidP="001B7B46">
            <w:pPr>
              <w:jc w:val="right"/>
              <w:rPr>
                <w:sz w:val="24"/>
                <w:szCs w:val="24"/>
              </w:rPr>
            </w:pPr>
            <w:r>
              <w:rPr>
                <w:rFonts w:ascii="Arial" w:hAnsi="Arial" w:cs="Arial"/>
                <w:b/>
                <w:bCs/>
                <w:color w:val="000000"/>
                <w:sz w:val="20"/>
                <w:szCs w:val="20"/>
                <w:rtl/>
              </w:rPr>
              <w:t>الاساليب المختلفة للتكيف المسبق عن طريق القصور الشريانى عن بعد وتاثيرها على النتيجة النهااية لعمليات القسطرة العلاجية للشرايين التاجية</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رمضان محمود عبد الباقى</w:t>
            </w:r>
          </w:p>
        </w:tc>
        <w:tc>
          <w:tcPr>
            <w:tcW w:w="708" w:type="dxa"/>
          </w:tcPr>
          <w:p w:rsidR="002F6570" w:rsidRDefault="002F6570" w:rsidP="001B7B46">
            <w:pPr>
              <w:rPr>
                <w:sz w:val="24"/>
                <w:szCs w:val="24"/>
              </w:rPr>
            </w:pPr>
            <w:r>
              <w:rPr>
                <w:rFonts w:ascii="Arial" w:hAnsi="Arial" w:cs="Arial"/>
                <w:b/>
                <w:bCs/>
                <w:color w:val="000000"/>
                <w:sz w:val="20"/>
                <w:szCs w:val="20"/>
              </w:rPr>
              <w:t>2015</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49</w:t>
            </w:r>
          </w:p>
        </w:tc>
        <w:tc>
          <w:tcPr>
            <w:tcW w:w="4820" w:type="dxa"/>
          </w:tcPr>
          <w:p w:rsidR="002F6570" w:rsidRDefault="002F6570" w:rsidP="001B7B46">
            <w:pPr>
              <w:rPr>
                <w:sz w:val="24"/>
                <w:szCs w:val="24"/>
              </w:rPr>
            </w:pPr>
            <w:r>
              <w:rPr>
                <w:rFonts w:ascii="Arial" w:hAnsi="Arial" w:cs="Arial"/>
                <w:b/>
                <w:bCs/>
                <w:color w:val="000000"/>
                <w:sz w:val="20"/>
                <w:szCs w:val="20"/>
              </w:rPr>
              <w:t xml:space="preserve">Gene Polymorphism and Serum Levels Of </w:t>
            </w:r>
            <w:r>
              <w:rPr>
                <w:rFonts w:ascii="Arial" w:hAnsi="Arial" w:cs="Arial"/>
                <w:b/>
                <w:bCs/>
                <w:color w:val="000000"/>
                <w:sz w:val="20"/>
                <w:szCs w:val="20"/>
              </w:rPr>
              <w:lastRenderedPageBreak/>
              <w:t xml:space="preserve">pentraxin3 In Patients with acute </w:t>
            </w:r>
            <w:proofErr w:type="spellStart"/>
            <w:r>
              <w:rPr>
                <w:rFonts w:ascii="Arial" w:hAnsi="Arial" w:cs="Arial"/>
                <w:b/>
                <w:bCs/>
                <w:color w:val="000000"/>
                <w:sz w:val="20"/>
                <w:szCs w:val="20"/>
              </w:rPr>
              <w:t>STSegment</w:t>
            </w:r>
            <w:proofErr w:type="spellEnd"/>
            <w:r>
              <w:rPr>
                <w:rFonts w:ascii="Arial" w:hAnsi="Arial" w:cs="Arial"/>
                <w:b/>
                <w:bCs/>
                <w:color w:val="000000"/>
                <w:sz w:val="20"/>
                <w:szCs w:val="20"/>
              </w:rPr>
              <w:t xml:space="preserve"> Elevation Myocardial Infarction</w:t>
            </w:r>
          </w:p>
        </w:tc>
        <w:tc>
          <w:tcPr>
            <w:tcW w:w="3544" w:type="dxa"/>
          </w:tcPr>
          <w:p w:rsidR="002F6570" w:rsidRDefault="002F6570" w:rsidP="001B7B46">
            <w:pPr>
              <w:jc w:val="right"/>
              <w:rPr>
                <w:sz w:val="24"/>
                <w:szCs w:val="24"/>
              </w:rPr>
            </w:pPr>
            <w:r>
              <w:rPr>
                <w:rFonts w:ascii="Arial" w:hAnsi="Arial" w:cs="Arial"/>
                <w:b/>
                <w:bCs/>
                <w:color w:val="000000"/>
                <w:sz w:val="20"/>
                <w:szCs w:val="20"/>
                <w:rtl/>
              </w:rPr>
              <w:lastRenderedPageBreak/>
              <w:t>تعدد الصور الجينية ومستويات البنتراكسين</w:t>
            </w:r>
            <w:r>
              <w:rPr>
                <w:rFonts w:ascii="Arial" w:hAnsi="Arial" w:cs="Arial"/>
                <w:b/>
                <w:bCs/>
                <w:color w:val="000000"/>
                <w:sz w:val="20"/>
                <w:szCs w:val="20"/>
              </w:rPr>
              <w:t xml:space="preserve">3 </w:t>
            </w:r>
            <w:r>
              <w:rPr>
                <w:rFonts w:ascii="Arial" w:hAnsi="Arial" w:cs="Arial"/>
                <w:b/>
                <w:bCs/>
                <w:color w:val="000000"/>
                <w:sz w:val="20"/>
                <w:szCs w:val="20"/>
                <w:rtl/>
              </w:rPr>
              <w:t xml:space="preserve">بالدم </w:t>
            </w:r>
            <w:r>
              <w:rPr>
                <w:rFonts w:ascii="Arial" w:hAnsi="Arial" w:cs="Arial"/>
                <w:b/>
                <w:bCs/>
                <w:color w:val="000000"/>
                <w:sz w:val="20"/>
                <w:szCs w:val="20"/>
                <w:rtl/>
              </w:rPr>
              <w:lastRenderedPageBreak/>
              <w:t>في مرضى جلطة القلب الحادة</w:t>
            </w:r>
          </w:p>
        </w:tc>
        <w:tc>
          <w:tcPr>
            <w:tcW w:w="1985" w:type="dxa"/>
          </w:tcPr>
          <w:p w:rsidR="002F6570" w:rsidRDefault="002F6570" w:rsidP="001B7B46">
            <w:pPr>
              <w:jc w:val="right"/>
              <w:rPr>
                <w:sz w:val="24"/>
                <w:szCs w:val="24"/>
              </w:rPr>
            </w:pPr>
            <w:r>
              <w:rPr>
                <w:rFonts w:ascii="Arial" w:hAnsi="Arial" w:cs="Arial"/>
                <w:b/>
                <w:bCs/>
                <w:color w:val="000000"/>
                <w:sz w:val="20"/>
                <w:szCs w:val="20"/>
                <w:rtl/>
              </w:rPr>
              <w:lastRenderedPageBreak/>
              <w:t xml:space="preserve">ايهاب كمال مصطفى </w:t>
            </w:r>
            <w:r>
              <w:rPr>
                <w:rFonts w:ascii="Arial" w:hAnsi="Arial" w:cs="Arial"/>
                <w:b/>
                <w:bCs/>
                <w:color w:val="000000"/>
                <w:sz w:val="20"/>
                <w:szCs w:val="20"/>
                <w:rtl/>
              </w:rPr>
              <w:lastRenderedPageBreak/>
              <w:t>المليجي</w:t>
            </w:r>
          </w:p>
        </w:tc>
        <w:tc>
          <w:tcPr>
            <w:tcW w:w="708" w:type="dxa"/>
          </w:tcPr>
          <w:p w:rsidR="002F6570" w:rsidRDefault="002F6570" w:rsidP="001B7B46">
            <w:pPr>
              <w:rPr>
                <w:sz w:val="24"/>
                <w:szCs w:val="24"/>
              </w:rPr>
            </w:pPr>
            <w:r>
              <w:rPr>
                <w:rFonts w:ascii="Arial" w:hAnsi="Arial" w:cs="Arial"/>
                <w:b/>
                <w:bCs/>
                <w:color w:val="000000"/>
                <w:sz w:val="20"/>
                <w:szCs w:val="20"/>
              </w:rPr>
              <w:lastRenderedPageBreak/>
              <w:t>2015</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lastRenderedPageBreak/>
              <w:t>50</w:t>
            </w:r>
          </w:p>
        </w:tc>
        <w:tc>
          <w:tcPr>
            <w:tcW w:w="4820" w:type="dxa"/>
          </w:tcPr>
          <w:p w:rsidR="002F6570" w:rsidRDefault="002F6570" w:rsidP="001B7B46">
            <w:pPr>
              <w:rPr>
                <w:sz w:val="24"/>
                <w:szCs w:val="24"/>
              </w:rPr>
            </w:pPr>
            <w:r>
              <w:rPr>
                <w:rFonts w:ascii="Arial" w:hAnsi="Arial" w:cs="Arial"/>
                <w:b/>
                <w:bCs/>
                <w:color w:val="000000"/>
                <w:sz w:val="20"/>
                <w:szCs w:val="20"/>
              </w:rPr>
              <w:t>Regional myocardial Deformation imaging in patients with acute myocardial infarction undergoing coronary intervention</w:t>
            </w:r>
          </w:p>
        </w:tc>
        <w:tc>
          <w:tcPr>
            <w:tcW w:w="3544" w:type="dxa"/>
          </w:tcPr>
          <w:p w:rsidR="002F6570" w:rsidRDefault="002F6570" w:rsidP="001B7B46">
            <w:pPr>
              <w:jc w:val="right"/>
              <w:rPr>
                <w:sz w:val="24"/>
                <w:szCs w:val="24"/>
              </w:rPr>
            </w:pPr>
            <w:r>
              <w:rPr>
                <w:rFonts w:ascii="Arial" w:hAnsi="Arial" w:cs="Arial"/>
                <w:b/>
                <w:bCs/>
                <w:color w:val="000000"/>
                <w:sz w:val="20"/>
                <w:szCs w:val="20"/>
                <w:rtl/>
              </w:rPr>
              <w:t>التوتر العضلي الجزاي للبطين الايسر في مرضى الاحتشاء القلبي الحاد فيما بعد العلاج التداخلي للشرايين التاجية</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ابراهيم سلامه</w:t>
            </w:r>
          </w:p>
        </w:tc>
        <w:tc>
          <w:tcPr>
            <w:tcW w:w="708" w:type="dxa"/>
          </w:tcPr>
          <w:p w:rsidR="002F6570" w:rsidRDefault="002F6570" w:rsidP="001B7B46">
            <w:pPr>
              <w:rPr>
                <w:sz w:val="24"/>
                <w:szCs w:val="24"/>
              </w:rPr>
            </w:pPr>
            <w:r>
              <w:rPr>
                <w:rFonts w:ascii="Arial" w:hAnsi="Arial" w:cs="Arial"/>
                <w:b/>
                <w:bCs/>
                <w:color w:val="000000"/>
                <w:sz w:val="20"/>
                <w:szCs w:val="20"/>
              </w:rPr>
              <w:t>2016</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51</w:t>
            </w:r>
          </w:p>
        </w:tc>
        <w:tc>
          <w:tcPr>
            <w:tcW w:w="4820" w:type="dxa"/>
          </w:tcPr>
          <w:p w:rsidR="002F6570" w:rsidRDefault="002F6570" w:rsidP="001B7B46">
            <w:pPr>
              <w:rPr>
                <w:sz w:val="24"/>
                <w:szCs w:val="24"/>
              </w:rPr>
            </w:pPr>
            <w:r>
              <w:rPr>
                <w:rFonts w:ascii="Arial" w:hAnsi="Arial" w:cs="Arial"/>
                <w:b/>
                <w:bCs/>
                <w:color w:val="000000"/>
                <w:sz w:val="20"/>
                <w:szCs w:val="20"/>
              </w:rPr>
              <w:t>Gene Polymorphism and Serum Levels of Interlukine-18 in Patients with Coronary Artery Disease and Type-2 Diabetes Mellitus</w:t>
            </w:r>
          </w:p>
        </w:tc>
        <w:tc>
          <w:tcPr>
            <w:tcW w:w="3544" w:type="dxa"/>
          </w:tcPr>
          <w:p w:rsidR="002F6570" w:rsidRDefault="002F6570" w:rsidP="001B7B46">
            <w:pPr>
              <w:jc w:val="right"/>
              <w:rPr>
                <w:sz w:val="24"/>
                <w:szCs w:val="24"/>
              </w:rPr>
            </w:pPr>
            <w:r>
              <w:rPr>
                <w:rFonts w:ascii="Arial" w:hAnsi="Arial" w:cs="Arial"/>
                <w:b/>
                <w:bCs/>
                <w:color w:val="000000"/>
                <w:sz w:val="20"/>
                <w:szCs w:val="20"/>
                <w:rtl/>
              </w:rPr>
              <w:t xml:space="preserve">تعدد الصور الجينية ومستويات الانترليوكين </w:t>
            </w:r>
            <w:r>
              <w:rPr>
                <w:rFonts w:ascii="Arial" w:hAnsi="Arial" w:cs="Arial"/>
                <w:b/>
                <w:bCs/>
                <w:color w:val="000000"/>
                <w:sz w:val="20"/>
                <w:szCs w:val="20"/>
              </w:rPr>
              <w:t xml:space="preserve">-18 </w:t>
            </w:r>
            <w:r>
              <w:rPr>
                <w:rFonts w:ascii="Arial" w:hAnsi="Arial" w:cs="Arial"/>
                <w:b/>
                <w:bCs/>
                <w:color w:val="000000"/>
                <w:sz w:val="20"/>
                <w:szCs w:val="20"/>
                <w:rtl/>
              </w:rPr>
              <w:t>بالدم في مزضى قصورالشزيان التاجي الذين يعانون من داء السكز من النوع الثاني</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حمدى خالد عبد المقصود</w:t>
            </w:r>
          </w:p>
        </w:tc>
        <w:tc>
          <w:tcPr>
            <w:tcW w:w="708" w:type="dxa"/>
          </w:tcPr>
          <w:p w:rsidR="002F6570" w:rsidRDefault="002F6570" w:rsidP="001B7B46">
            <w:pPr>
              <w:rPr>
                <w:sz w:val="24"/>
                <w:szCs w:val="24"/>
              </w:rPr>
            </w:pPr>
            <w:r>
              <w:rPr>
                <w:rFonts w:ascii="Arial" w:hAnsi="Arial" w:cs="Arial"/>
                <w:b/>
                <w:bCs/>
                <w:color w:val="000000"/>
                <w:sz w:val="20"/>
                <w:szCs w:val="20"/>
              </w:rPr>
              <w:t>2016</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52</w:t>
            </w:r>
          </w:p>
        </w:tc>
        <w:tc>
          <w:tcPr>
            <w:tcW w:w="4820" w:type="dxa"/>
          </w:tcPr>
          <w:p w:rsidR="002F6570" w:rsidRDefault="002F6570" w:rsidP="001B7B46">
            <w:pPr>
              <w:rPr>
                <w:sz w:val="24"/>
                <w:szCs w:val="24"/>
              </w:rPr>
            </w:pPr>
            <w:r>
              <w:rPr>
                <w:rFonts w:ascii="Arial" w:hAnsi="Arial" w:cs="Arial"/>
                <w:b/>
                <w:bCs/>
                <w:color w:val="000000"/>
                <w:sz w:val="20"/>
                <w:szCs w:val="20"/>
              </w:rPr>
              <w:t xml:space="preserve">Coronary Stent Patency and In-Stent </w:t>
            </w:r>
            <w:proofErr w:type="spellStart"/>
            <w:r>
              <w:rPr>
                <w:rFonts w:ascii="Arial" w:hAnsi="Arial" w:cs="Arial"/>
                <w:b/>
                <w:bCs/>
                <w:color w:val="000000"/>
                <w:sz w:val="20"/>
                <w:szCs w:val="20"/>
              </w:rPr>
              <w:t>Restenosis</w:t>
            </w:r>
            <w:proofErr w:type="spellEnd"/>
            <w:r>
              <w:rPr>
                <w:rFonts w:ascii="Arial" w:hAnsi="Arial" w:cs="Arial"/>
                <w:b/>
                <w:bCs/>
                <w:color w:val="000000"/>
                <w:sz w:val="20"/>
                <w:szCs w:val="20"/>
              </w:rPr>
              <w:t xml:space="preserve"> In Patients referred To </w:t>
            </w:r>
            <w:proofErr w:type="spellStart"/>
            <w:r>
              <w:rPr>
                <w:rFonts w:ascii="Arial" w:hAnsi="Arial" w:cs="Arial"/>
                <w:b/>
                <w:bCs/>
                <w:color w:val="000000"/>
                <w:sz w:val="20"/>
                <w:szCs w:val="20"/>
              </w:rPr>
              <w:t>Multislice</w:t>
            </w:r>
            <w:proofErr w:type="spellEnd"/>
            <w:r>
              <w:rPr>
                <w:rFonts w:ascii="Arial" w:hAnsi="Arial" w:cs="Arial"/>
                <w:b/>
                <w:bCs/>
                <w:color w:val="000000"/>
                <w:sz w:val="20"/>
                <w:szCs w:val="20"/>
              </w:rPr>
              <w:t xml:space="preserve"> CT Coronary Angiography</w:t>
            </w:r>
          </w:p>
        </w:tc>
        <w:tc>
          <w:tcPr>
            <w:tcW w:w="3544" w:type="dxa"/>
          </w:tcPr>
          <w:p w:rsidR="002F6570" w:rsidRDefault="002F6570" w:rsidP="001B7B46">
            <w:pPr>
              <w:jc w:val="right"/>
              <w:rPr>
                <w:sz w:val="24"/>
                <w:szCs w:val="24"/>
              </w:rPr>
            </w:pPr>
            <w:r>
              <w:rPr>
                <w:rFonts w:ascii="Arial" w:hAnsi="Arial" w:cs="Arial"/>
                <w:b/>
                <w:bCs/>
                <w:color w:val="000000"/>
                <w:sz w:val="20"/>
                <w:szCs w:val="20"/>
                <w:rtl/>
              </w:rPr>
              <w:t>تقييم سالكية الدعامات ومدى ضيقها باستخدام جهاز الأشعة متعددة المقاطع</w:t>
            </w:r>
          </w:p>
        </w:tc>
        <w:tc>
          <w:tcPr>
            <w:tcW w:w="1985" w:type="dxa"/>
          </w:tcPr>
          <w:p w:rsidR="002F6570" w:rsidRDefault="002F6570" w:rsidP="001B7B46">
            <w:pPr>
              <w:jc w:val="right"/>
              <w:rPr>
                <w:sz w:val="24"/>
                <w:szCs w:val="24"/>
              </w:rPr>
            </w:pPr>
            <w:r>
              <w:rPr>
                <w:rFonts w:ascii="Arial" w:hAnsi="Arial" w:cs="Arial"/>
                <w:b/>
                <w:bCs/>
                <w:color w:val="000000"/>
                <w:sz w:val="20"/>
                <w:szCs w:val="20"/>
                <w:rtl/>
              </w:rPr>
              <w:t>هند محمد عبده الديب</w:t>
            </w:r>
          </w:p>
        </w:tc>
        <w:tc>
          <w:tcPr>
            <w:tcW w:w="708" w:type="dxa"/>
          </w:tcPr>
          <w:p w:rsidR="002F6570" w:rsidRDefault="002F6570" w:rsidP="001B7B46">
            <w:pPr>
              <w:rPr>
                <w:sz w:val="24"/>
                <w:szCs w:val="24"/>
              </w:rPr>
            </w:pPr>
            <w:r>
              <w:rPr>
                <w:rFonts w:ascii="Arial" w:hAnsi="Arial" w:cs="Arial"/>
                <w:b/>
                <w:bCs/>
                <w:color w:val="000000"/>
                <w:sz w:val="20"/>
                <w:szCs w:val="20"/>
              </w:rPr>
              <w:t>2016</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53</w:t>
            </w:r>
          </w:p>
        </w:tc>
        <w:tc>
          <w:tcPr>
            <w:tcW w:w="4820" w:type="dxa"/>
          </w:tcPr>
          <w:p w:rsidR="002F6570" w:rsidRDefault="00FD1FFD" w:rsidP="001B7B46">
            <w:pPr>
              <w:rPr>
                <w:sz w:val="24"/>
                <w:szCs w:val="24"/>
              </w:rPr>
            </w:pPr>
            <w:r>
              <w:rPr>
                <w:rFonts w:ascii="Arial" w:hAnsi="Arial" w:cs="Arial"/>
                <w:b/>
                <w:bCs/>
                <w:color w:val="000000"/>
                <w:sz w:val="20"/>
                <w:szCs w:val="20"/>
              </w:rPr>
              <w:t xml:space="preserve">Prognostic Value of </w:t>
            </w:r>
            <w:r w:rsidR="002F6570">
              <w:rPr>
                <w:rFonts w:ascii="Arial" w:hAnsi="Arial" w:cs="Arial"/>
                <w:b/>
                <w:bCs/>
                <w:color w:val="000000"/>
                <w:sz w:val="20"/>
                <w:szCs w:val="20"/>
              </w:rPr>
              <w:t xml:space="preserve">Successful </w:t>
            </w:r>
            <w:proofErr w:type="spellStart"/>
            <w:r w:rsidR="002F6570">
              <w:rPr>
                <w:rFonts w:ascii="Arial" w:hAnsi="Arial" w:cs="Arial"/>
                <w:b/>
                <w:bCs/>
                <w:color w:val="000000"/>
                <w:sz w:val="20"/>
                <w:szCs w:val="20"/>
              </w:rPr>
              <w:t>Percutaneous</w:t>
            </w:r>
            <w:proofErr w:type="spellEnd"/>
            <w:r w:rsidR="002F6570">
              <w:rPr>
                <w:rFonts w:ascii="Arial" w:hAnsi="Arial" w:cs="Arial"/>
                <w:b/>
                <w:bCs/>
                <w:color w:val="000000"/>
                <w:sz w:val="20"/>
                <w:szCs w:val="20"/>
              </w:rPr>
              <w:t xml:space="preserve"> Coronary Intervention in Patients with Chronic Total Occlusion</w:t>
            </w:r>
          </w:p>
        </w:tc>
        <w:tc>
          <w:tcPr>
            <w:tcW w:w="3544" w:type="dxa"/>
          </w:tcPr>
          <w:p w:rsidR="002F6570" w:rsidRDefault="002F6570" w:rsidP="001B7B46">
            <w:pPr>
              <w:jc w:val="right"/>
              <w:rPr>
                <w:sz w:val="24"/>
                <w:szCs w:val="24"/>
              </w:rPr>
            </w:pPr>
            <w:r>
              <w:rPr>
                <w:rFonts w:ascii="Arial" w:hAnsi="Arial" w:cs="Arial"/>
                <w:b/>
                <w:bCs/>
                <w:color w:val="000000"/>
                <w:sz w:val="20"/>
                <w:szCs w:val="20"/>
                <w:rtl/>
              </w:rPr>
              <w:t>النتائج الاكلينيكية الأولية المترتبة على توسيع الانسداد الكامل المزمن للشريان التاجى</w:t>
            </w:r>
          </w:p>
        </w:tc>
        <w:tc>
          <w:tcPr>
            <w:tcW w:w="1985" w:type="dxa"/>
          </w:tcPr>
          <w:p w:rsidR="002F6570" w:rsidRDefault="002F6570" w:rsidP="001B7B46">
            <w:pPr>
              <w:jc w:val="right"/>
              <w:rPr>
                <w:sz w:val="24"/>
                <w:szCs w:val="24"/>
              </w:rPr>
            </w:pPr>
            <w:r>
              <w:rPr>
                <w:rFonts w:ascii="Arial" w:hAnsi="Arial" w:cs="Arial"/>
                <w:b/>
                <w:bCs/>
                <w:color w:val="000000"/>
                <w:sz w:val="20"/>
                <w:szCs w:val="20"/>
                <w:rtl/>
              </w:rPr>
              <w:t>علاء الدين عبد العاطى بهى</w:t>
            </w:r>
          </w:p>
        </w:tc>
        <w:tc>
          <w:tcPr>
            <w:tcW w:w="708" w:type="dxa"/>
          </w:tcPr>
          <w:p w:rsidR="002F6570" w:rsidRDefault="002F6570" w:rsidP="001B7B46">
            <w:pPr>
              <w:rPr>
                <w:sz w:val="24"/>
                <w:szCs w:val="24"/>
              </w:rPr>
            </w:pPr>
            <w:r>
              <w:rPr>
                <w:rFonts w:ascii="Arial" w:hAnsi="Arial" w:cs="Arial"/>
                <w:b/>
                <w:bCs/>
                <w:color w:val="000000"/>
                <w:sz w:val="20"/>
                <w:szCs w:val="20"/>
              </w:rPr>
              <w:t>2017</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54</w:t>
            </w:r>
          </w:p>
        </w:tc>
        <w:tc>
          <w:tcPr>
            <w:tcW w:w="4820" w:type="dxa"/>
          </w:tcPr>
          <w:p w:rsidR="002F6570" w:rsidRDefault="002F6570" w:rsidP="001B7B46">
            <w:pPr>
              <w:rPr>
                <w:sz w:val="24"/>
                <w:szCs w:val="24"/>
              </w:rPr>
            </w:pPr>
            <w:r>
              <w:rPr>
                <w:rFonts w:ascii="Arial" w:hAnsi="Arial" w:cs="Arial"/>
                <w:b/>
                <w:bCs/>
                <w:color w:val="000000"/>
                <w:sz w:val="20"/>
                <w:szCs w:val="20"/>
              </w:rPr>
              <w:t xml:space="preserve">3 Dimensional Strain Echocardiography in Assessment of Revascularization after </w:t>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t xml:space="preserve"> Coronary Intervention</w:t>
            </w:r>
          </w:p>
        </w:tc>
        <w:tc>
          <w:tcPr>
            <w:tcW w:w="3544" w:type="dxa"/>
          </w:tcPr>
          <w:p w:rsidR="002F6570" w:rsidRDefault="002F6570" w:rsidP="001B7B46">
            <w:pPr>
              <w:jc w:val="right"/>
              <w:rPr>
                <w:sz w:val="24"/>
                <w:szCs w:val="24"/>
              </w:rPr>
            </w:pPr>
            <w:r>
              <w:rPr>
                <w:rFonts w:ascii="Arial" w:hAnsi="Arial" w:cs="Arial"/>
                <w:b/>
                <w:bCs/>
                <w:color w:val="000000"/>
                <w:sz w:val="20"/>
                <w:szCs w:val="20"/>
                <w:rtl/>
              </w:rPr>
              <w:t>دراسة استخدام الأشعة ثلاثية الأبعاد ذات معامل الشد فى تقييم إعادة إرواء عضلة القلب بعد القسطرة التداخلية</w:t>
            </w:r>
          </w:p>
        </w:tc>
        <w:tc>
          <w:tcPr>
            <w:tcW w:w="1985" w:type="dxa"/>
          </w:tcPr>
          <w:p w:rsidR="002F6570" w:rsidRDefault="002F6570" w:rsidP="001B7B46">
            <w:pPr>
              <w:jc w:val="right"/>
              <w:rPr>
                <w:sz w:val="24"/>
                <w:szCs w:val="24"/>
              </w:rPr>
            </w:pPr>
            <w:r>
              <w:rPr>
                <w:rFonts w:ascii="Arial" w:hAnsi="Arial" w:cs="Arial"/>
                <w:b/>
                <w:bCs/>
                <w:color w:val="000000"/>
                <w:sz w:val="20"/>
                <w:szCs w:val="20"/>
                <w:rtl/>
              </w:rPr>
              <w:t>اسلام عبد الكريم مرسى</w:t>
            </w:r>
          </w:p>
        </w:tc>
        <w:tc>
          <w:tcPr>
            <w:tcW w:w="708" w:type="dxa"/>
          </w:tcPr>
          <w:p w:rsidR="002F6570" w:rsidRDefault="002F6570" w:rsidP="001B7B46">
            <w:pPr>
              <w:rPr>
                <w:sz w:val="24"/>
                <w:szCs w:val="24"/>
              </w:rPr>
            </w:pPr>
            <w:r>
              <w:rPr>
                <w:rFonts w:ascii="Arial" w:hAnsi="Arial" w:cs="Arial"/>
                <w:b/>
                <w:bCs/>
                <w:color w:val="000000"/>
                <w:sz w:val="20"/>
                <w:szCs w:val="20"/>
              </w:rPr>
              <w:t>2017</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55</w:t>
            </w:r>
          </w:p>
        </w:tc>
        <w:tc>
          <w:tcPr>
            <w:tcW w:w="4820" w:type="dxa"/>
          </w:tcPr>
          <w:p w:rsidR="002F6570" w:rsidRDefault="002F6570" w:rsidP="001B7B46">
            <w:pPr>
              <w:rPr>
                <w:sz w:val="24"/>
                <w:szCs w:val="24"/>
              </w:rPr>
            </w:pPr>
            <w:r>
              <w:rPr>
                <w:rFonts w:ascii="Arial" w:hAnsi="Arial" w:cs="Arial"/>
                <w:b/>
                <w:bCs/>
                <w:color w:val="000000"/>
                <w:sz w:val="20"/>
                <w:szCs w:val="20"/>
              </w:rPr>
              <w:t xml:space="preserve">Assessment of left ventricular mechanics before and after surgical </w:t>
            </w:r>
            <w:proofErr w:type="spellStart"/>
            <w:r>
              <w:rPr>
                <w:rFonts w:ascii="Arial" w:hAnsi="Arial" w:cs="Arial"/>
                <w:b/>
                <w:bCs/>
                <w:color w:val="000000"/>
                <w:sz w:val="20"/>
                <w:szCs w:val="20"/>
              </w:rPr>
              <w:t>myectomy</w:t>
            </w:r>
            <w:proofErr w:type="spellEnd"/>
            <w:r>
              <w:rPr>
                <w:rFonts w:ascii="Arial" w:hAnsi="Arial" w:cs="Arial"/>
                <w:b/>
                <w:bCs/>
                <w:color w:val="000000"/>
                <w:sz w:val="20"/>
                <w:szCs w:val="20"/>
              </w:rPr>
              <w:t xml:space="preserve"> in patients with hypertrophic obstructive </w:t>
            </w:r>
            <w:proofErr w:type="spellStart"/>
            <w:r>
              <w:rPr>
                <w:rFonts w:ascii="Arial" w:hAnsi="Arial" w:cs="Arial"/>
                <w:b/>
                <w:bCs/>
                <w:color w:val="000000"/>
                <w:sz w:val="20"/>
                <w:szCs w:val="20"/>
              </w:rPr>
              <w:t>cardiomyopathy</w:t>
            </w:r>
            <w:proofErr w:type="spellEnd"/>
            <w:r>
              <w:rPr>
                <w:rFonts w:ascii="Arial" w:hAnsi="Arial" w:cs="Arial"/>
                <w:b/>
                <w:bCs/>
                <w:color w:val="000000"/>
                <w:sz w:val="20"/>
                <w:szCs w:val="20"/>
              </w:rPr>
              <w:t>, using two dimension speckle tracking echocardiography</w:t>
            </w:r>
          </w:p>
        </w:tc>
        <w:tc>
          <w:tcPr>
            <w:tcW w:w="3544" w:type="dxa"/>
          </w:tcPr>
          <w:p w:rsidR="002F6570" w:rsidRDefault="002F6570" w:rsidP="001B7B46">
            <w:pPr>
              <w:jc w:val="right"/>
              <w:rPr>
                <w:sz w:val="24"/>
                <w:szCs w:val="24"/>
              </w:rPr>
            </w:pPr>
            <w:r>
              <w:rPr>
                <w:rFonts w:ascii="Arial" w:hAnsi="Arial" w:cs="Arial"/>
                <w:b/>
                <w:bCs/>
                <w:color w:val="000000"/>
                <w:sz w:val="20"/>
                <w:szCs w:val="20"/>
                <w:rtl/>
              </w:rPr>
              <w:t>قياس كفائة عضلة القلب لمرضى اعتلال عضلة القلب الضخامى قبل وبعد استئصال جزء من العضلة باستخدام تتبع تخطيط صدى القلب ثنائي الابعاد</w:t>
            </w:r>
          </w:p>
        </w:tc>
        <w:tc>
          <w:tcPr>
            <w:tcW w:w="1985" w:type="dxa"/>
          </w:tcPr>
          <w:p w:rsidR="002F6570" w:rsidRDefault="002F6570" w:rsidP="001B7B46">
            <w:pPr>
              <w:jc w:val="right"/>
              <w:rPr>
                <w:sz w:val="24"/>
                <w:szCs w:val="24"/>
              </w:rPr>
            </w:pPr>
            <w:r>
              <w:rPr>
                <w:rFonts w:ascii="Arial" w:hAnsi="Arial" w:cs="Arial"/>
                <w:b/>
                <w:bCs/>
                <w:color w:val="000000"/>
                <w:sz w:val="20"/>
                <w:szCs w:val="20"/>
                <w:rtl/>
              </w:rPr>
              <w:t>طاهر سعيد عبد الكريم</w:t>
            </w:r>
          </w:p>
        </w:tc>
        <w:tc>
          <w:tcPr>
            <w:tcW w:w="708" w:type="dxa"/>
          </w:tcPr>
          <w:p w:rsidR="002F6570" w:rsidRDefault="002F6570" w:rsidP="001B7B46">
            <w:pPr>
              <w:rPr>
                <w:sz w:val="24"/>
                <w:szCs w:val="24"/>
              </w:rPr>
            </w:pPr>
            <w:r>
              <w:rPr>
                <w:rFonts w:ascii="Arial" w:hAnsi="Arial" w:cs="Arial"/>
                <w:b/>
                <w:bCs/>
                <w:color w:val="000000"/>
                <w:sz w:val="20"/>
                <w:szCs w:val="20"/>
              </w:rPr>
              <w:t>2017</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56</w:t>
            </w:r>
          </w:p>
        </w:tc>
        <w:tc>
          <w:tcPr>
            <w:tcW w:w="4820" w:type="dxa"/>
          </w:tcPr>
          <w:p w:rsidR="002F6570" w:rsidRDefault="002F6570" w:rsidP="001B7B46">
            <w:pPr>
              <w:rPr>
                <w:sz w:val="24"/>
                <w:szCs w:val="24"/>
              </w:rPr>
            </w:pPr>
            <w:r>
              <w:rPr>
                <w:rFonts w:ascii="Arial" w:hAnsi="Arial" w:cs="Arial"/>
                <w:b/>
                <w:bCs/>
                <w:color w:val="000000"/>
                <w:sz w:val="20"/>
                <w:szCs w:val="20"/>
              </w:rPr>
              <w:t xml:space="preserve">Outcome of Patients With STEMI Undergoing Primary PCI Versus </w:t>
            </w:r>
            <w:proofErr w:type="spellStart"/>
            <w:r>
              <w:rPr>
                <w:rFonts w:ascii="Arial" w:hAnsi="Arial" w:cs="Arial"/>
                <w:b/>
                <w:bCs/>
                <w:color w:val="000000"/>
                <w:sz w:val="20"/>
                <w:szCs w:val="20"/>
              </w:rPr>
              <w:t>Fibrinolytic</w:t>
            </w:r>
            <w:proofErr w:type="spellEnd"/>
            <w:r>
              <w:rPr>
                <w:rFonts w:ascii="Arial" w:hAnsi="Arial" w:cs="Arial"/>
                <w:b/>
                <w:bCs/>
                <w:color w:val="000000"/>
                <w:sz w:val="20"/>
                <w:szCs w:val="20"/>
              </w:rPr>
              <w:t xml:space="preserve"> Therapy Combined With Early Coronary Catheterization Using Left Radial Approach</w:t>
            </w:r>
          </w:p>
        </w:tc>
        <w:tc>
          <w:tcPr>
            <w:tcW w:w="3544" w:type="dxa"/>
          </w:tcPr>
          <w:p w:rsidR="002F6570" w:rsidRDefault="002F6570" w:rsidP="001B7B46">
            <w:pPr>
              <w:jc w:val="right"/>
              <w:rPr>
                <w:sz w:val="24"/>
                <w:szCs w:val="24"/>
              </w:rPr>
            </w:pPr>
            <w:r>
              <w:rPr>
                <w:rFonts w:ascii="Arial" w:hAnsi="Arial" w:cs="Arial"/>
                <w:b/>
                <w:bCs/>
                <w:color w:val="000000"/>
                <w:sz w:val="20"/>
                <w:szCs w:val="20"/>
                <w:rtl/>
              </w:rPr>
              <w:t>تطرو الحالة المرضية للمرضى المصابين باحتشاء عضلة القلب الذين تم علاجهم عن طريق القسطرة الأولية العلاجية أو العقار المذيب للجلطة مقترنا بالقسطرة باستحدام الشريان الكعبرى الأيسر</w:t>
            </w:r>
          </w:p>
        </w:tc>
        <w:tc>
          <w:tcPr>
            <w:tcW w:w="1985" w:type="dxa"/>
          </w:tcPr>
          <w:p w:rsidR="002F6570" w:rsidRDefault="002F6570" w:rsidP="001B7B46">
            <w:pPr>
              <w:jc w:val="right"/>
              <w:rPr>
                <w:sz w:val="24"/>
                <w:szCs w:val="24"/>
              </w:rPr>
            </w:pPr>
            <w:r>
              <w:rPr>
                <w:rFonts w:ascii="Arial" w:hAnsi="Arial" w:cs="Arial"/>
                <w:b/>
                <w:bCs/>
                <w:color w:val="000000"/>
                <w:sz w:val="20"/>
                <w:szCs w:val="20"/>
                <w:rtl/>
              </w:rPr>
              <w:t>عاصم مدحت حسن</w:t>
            </w:r>
          </w:p>
        </w:tc>
        <w:tc>
          <w:tcPr>
            <w:tcW w:w="708" w:type="dxa"/>
          </w:tcPr>
          <w:p w:rsidR="002F6570" w:rsidRDefault="002F6570" w:rsidP="001B7B46">
            <w:pPr>
              <w:rPr>
                <w:sz w:val="24"/>
                <w:szCs w:val="24"/>
              </w:rPr>
            </w:pPr>
            <w:r>
              <w:rPr>
                <w:rFonts w:ascii="Arial" w:hAnsi="Arial" w:cs="Arial"/>
                <w:b/>
                <w:bCs/>
                <w:color w:val="000000"/>
                <w:sz w:val="20"/>
                <w:szCs w:val="20"/>
              </w:rPr>
              <w:t>2017</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57</w:t>
            </w:r>
          </w:p>
        </w:tc>
        <w:tc>
          <w:tcPr>
            <w:tcW w:w="4820" w:type="dxa"/>
          </w:tcPr>
          <w:p w:rsidR="002F6570" w:rsidRDefault="002F6570" w:rsidP="001B7B46">
            <w:pPr>
              <w:rPr>
                <w:sz w:val="24"/>
                <w:szCs w:val="24"/>
              </w:rPr>
            </w:pPr>
            <w:r>
              <w:rPr>
                <w:rFonts w:ascii="Arial" w:hAnsi="Arial" w:cs="Arial"/>
                <w:b/>
                <w:bCs/>
                <w:color w:val="000000"/>
                <w:sz w:val="20"/>
                <w:szCs w:val="20"/>
              </w:rPr>
              <w:t>incidence of peripheral artery disease in patients with documented coronary artery disease</w:t>
            </w:r>
          </w:p>
        </w:tc>
        <w:tc>
          <w:tcPr>
            <w:tcW w:w="3544" w:type="dxa"/>
          </w:tcPr>
          <w:p w:rsidR="002F6570" w:rsidRDefault="002F6570" w:rsidP="001B7B46">
            <w:pPr>
              <w:jc w:val="right"/>
              <w:rPr>
                <w:sz w:val="24"/>
                <w:szCs w:val="24"/>
              </w:rPr>
            </w:pPr>
            <w:r>
              <w:rPr>
                <w:rFonts w:ascii="Arial" w:hAnsi="Arial" w:cs="Arial"/>
                <w:b/>
                <w:bCs/>
                <w:color w:val="000000"/>
                <w:sz w:val="20"/>
                <w:szCs w:val="20"/>
                <w:rtl/>
              </w:rPr>
              <w:t>نسبة حدوث امراض الشرايين الطرفيه لدى المرضى المصابين بامراض الشريان التاجى</w:t>
            </w:r>
          </w:p>
        </w:tc>
        <w:tc>
          <w:tcPr>
            <w:tcW w:w="1985" w:type="dxa"/>
          </w:tcPr>
          <w:p w:rsidR="002F6570" w:rsidRDefault="002F6570" w:rsidP="001B7B46">
            <w:pPr>
              <w:jc w:val="right"/>
              <w:rPr>
                <w:sz w:val="24"/>
                <w:szCs w:val="24"/>
              </w:rPr>
            </w:pPr>
            <w:r>
              <w:rPr>
                <w:rFonts w:ascii="Arial" w:hAnsi="Arial" w:cs="Arial"/>
                <w:b/>
                <w:bCs/>
                <w:color w:val="000000"/>
                <w:sz w:val="20"/>
                <w:szCs w:val="20"/>
                <w:rtl/>
              </w:rPr>
              <w:t>اسامه محمد ابو بكر</w:t>
            </w:r>
          </w:p>
        </w:tc>
        <w:tc>
          <w:tcPr>
            <w:tcW w:w="708" w:type="dxa"/>
          </w:tcPr>
          <w:p w:rsidR="002F6570" w:rsidRDefault="002F6570" w:rsidP="001B7B46">
            <w:pPr>
              <w:rPr>
                <w:sz w:val="24"/>
                <w:szCs w:val="24"/>
              </w:rPr>
            </w:pPr>
            <w:r>
              <w:rPr>
                <w:rFonts w:ascii="Arial" w:hAnsi="Arial" w:cs="Arial"/>
                <w:b/>
                <w:bCs/>
                <w:color w:val="000000"/>
                <w:sz w:val="20"/>
                <w:szCs w:val="20"/>
              </w:rPr>
              <w:t>2017</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58</w:t>
            </w:r>
          </w:p>
        </w:tc>
        <w:tc>
          <w:tcPr>
            <w:tcW w:w="4820" w:type="dxa"/>
          </w:tcPr>
          <w:p w:rsidR="002F6570" w:rsidRDefault="002F6570" w:rsidP="001B7B46">
            <w:pPr>
              <w:rPr>
                <w:sz w:val="24"/>
                <w:szCs w:val="24"/>
              </w:rPr>
            </w:pPr>
            <w:proofErr w:type="spellStart"/>
            <w:r>
              <w:rPr>
                <w:rFonts w:ascii="Arial" w:hAnsi="Arial" w:cs="Arial"/>
                <w:b/>
                <w:bCs/>
                <w:color w:val="000000"/>
                <w:sz w:val="20"/>
                <w:szCs w:val="20"/>
              </w:rPr>
              <w:t>Atrial</w:t>
            </w:r>
            <w:proofErr w:type="spellEnd"/>
            <w:r>
              <w:rPr>
                <w:rFonts w:ascii="Arial" w:hAnsi="Arial" w:cs="Arial"/>
                <w:b/>
                <w:bCs/>
                <w:color w:val="000000"/>
                <w:sz w:val="20"/>
                <w:szCs w:val="20"/>
              </w:rPr>
              <w:t xml:space="preserve"> Vulnerability and electrophysiological characteristics in patients with Wolf-Parkinson-White syndrome</w:t>
            </w:r>
          </w:p>
        </w:tc>
        <w:tc>
          <w:tcPr>
            <w:tcW w:w="3544" w:type="dxa"/>
          </w:tcPr>
          <w:p w:rsidR="002F6570" w:rsidRDefault="002F6570" w:rsidP="001B7B46">
            <w:pPr>
              <w:jc w:val="right"/>
              <w:rPr>
                <w:sz w:val="24"/>
                <w:szCs w:val="24"/>
              </w:rPr>
            </w:pPr>
            <w:r>
              <w:rPr>
                <w:rFonts w:ascii="Arial" w:hAnsi="Arial" w:cs="Arial"/>
                <w:b/>
                <w:bCs/>
                <w:color w:val="000000"/>
                <w:sz w:val="20"/>
                <w:szCs w:val="20"/>
                <w:rtl/>
              </w:rPr>
              <w:t>الخصائص الكهروفسيىلىجية الأذينية و القابلية للرجفان الأذينى فى مرضى وولفباركنسىنهىايت</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السعيد محمد</w:t>
            </w:r>
          </w:p>
        </w:tc>
        <w:tc>
          <w:tcPr>
            <w:tcW w:w="708" w:type="dxa"/>
          </w:tcPr>
          <w:p w:rsidR="002F6570" w:rsidRDefault="002F6570" w:rsidP="001B7B46">
            <w:pPr>
              <w:rPr>
                <w:sz w:val="24"/>
                <w:szCs w:val="24"/>
              </w:rPr>
            </w:pPr>
            <w:r>
              <w:rPr>
                <w:rFonts w:ascii="Arial" w:hAnsi="Arial" w:cs="Arial"/>
                <w:b/>
                <w:bCs/>
                <w:color w:val="000000"/>
                <w:sz w:val="20"/>
                <w:szCs w:val="20"/>
              </w:rPr>
              <w:t>2017</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59</w:t>
            </w:r>
          </w:p>
        </w:tc>
        <w:tc>
          <w:tcPr>
            <w:tcW w:w="4820" w:type="dxa"/>
          </w:tcPr>
          <w:p w:rsidR="002F6570" w:rsidRDefault="002F6570" w:rsidP="001B7B46">
            <w:pPr>
              <w:rPr>
                <w:sz w:val="24"/>
                <w:szCs w:val="24"/>
              </w:rPr>
            </w:pPr>
            <w:r>
              <w:rPr>
                <w:rFonts w:ascii="Arial" w:hAnsi="Arial" w:cs="Arial"/>
                <w:b/>
                <w:bCs/>
                <w:color w:val="000000"/>
                <w:sz w:val="20"/>
                <w:szCs w:val="20"/>
              </w:rPr>
              <w:t>The Relationship of Coronary Artery Disease extent to the Testosterone level in Young Adult Men undergoing coronary angiography</w:t>
            </w:r>
          </w:p>
        </w:tc>
        <w:tc>
          <w:tcPr>
            <w:tcW w:w="3544" w:type="dxa"/>
          </w:tcPr>
          <w:p w:rsidR="002F6570" w:rsidRDefault="002F6570" w:rsidP="001B7B46">
            <w:pPr>
              <w:jc w:val="right"/>
              <w:rPr>
                <w:sz w:val="24"/>
                <w:szCs w:val="24"/>
              </w:rPr>
            </w:pPr>
            <w:r>
              <w:rPr>
                <w:rFonts w:ascii="Arial" w:hAnsi="Arial" w:cs="Arial"/>
                <w:b/>
                <w:bCs/>
                <w:color w:val="000000"/>
                <w:sz w:val="20"/>
                <w:szCs w:val="20"/>
                <w:rtl/>
              </w:rPr>
              <w:t>العلاقة بيي درجة القصور في الشرايين التاجية ومستوى</w:t>
            </w:r>
            <w:r w:rsidR="00FD1FFD">
              <w:rPr>
                <w:rFonts w:ascii="Arial" w:hAnsi="Arial" w:cs="Arial"/>
                <w:b/>
                <w:bCs/>
                <w:color w:val="000000"/>
                <w:sz w:val="20"/>
                <w:szCs w:val="20"/>
              </w:rPr>
              <w:t xml:space="preserve"> </w:t>
            </w:r>
            <w:r>
              <w:rPr>
                <w:rFonts w:ascii="Arial" w:hAnsi="Arial" w:cs="Arial"/>
                <w:b/>
                <w:bCs/>
                <w:color w:val="000000"/>
                <w:sz w:val="20"/>
                <w:szCs w:val="20"/>
                <w:rtl/>
              </w:rPr>
              <w:t>هورمون التستوستيرون في الدم في الرجال صغيرى السن</w:t>
            </w:r>
            <w:r w:rsidR="00FD1FFD">
              <w:rPr>
                <w:rFonts w:ascii="Arial" w:hAnsi="Arial" w:cs="Arial"/>
                <w:b/>
                <w:bCs/>
                <w:color w:val="000000"/>
                <w:sz w:val="20"/>
                <w:szCs w:val="20"/>
              </w:rPr>
              <w:t xml:space="preserve"> </w:t>
            </w:r>
            <w:r>
              <w:rPr>
                <w:rFonts w:ascii="Arial" w:hAnsi="Arial" w:cs="Arial"/>
                <w:b/>
                <w:bCs/>
                <w:color w:val="000000"/>
                <w:sz w:val="20"/>
                <w:szCs w:val="20"/>
                <w:rtl/>
              </w:rPr>
              <w:t>الخاضعين لإجراء قسطرة علي الشرايين التاجية</w:t>
            </w:r>
          </w:p>
        </w:tc>
        <w:tc>
          <w:tcPr>
            <w:tcW w:w="1985" w:type="dxa"/>
          </w:tcPr>
          <w:p w:rsidR="002F6570" w:rsidRDefault="002F6570" w:rsidP="001B7B46">
            <w:pPr>
              <w:jc w:val="right"/>
              <w:rPr>
                <w:sz w:val="24"/>
                <w:szCs w:val="24"/>
              </w:rPr>
            </w:pPr>
            <w:r>
              <w:rPr>
                <w:rFonts w:ascii="Arial" w:hAnsi="Arial" w:cs="Arial"/>
                <w:b/>
                <w:bCs/>
                <w:color w:val="000000"/>
                <w:sz w:val="20"/>
                <w:szCs w:val="20"/>
                <w:rtl/>
              </w:rPr>
              <w:t>سامح فوزى شحاته المصرى</w:t>
            </w:r>
          </w:p>
        </w:tc>
        <w:tc>
          <w:tcPr>
            <w:tcW w:w="708" w:type="dxa"/>
          </w:tcPr>
          <w:p w:rsidR="002F6570" w:rsidRDefault="002F6570" w:rsidP="001B7B46">
            <w:pPr>
              <w:rPr>
                <w:sz w:val="24"/>
                <w:szCs w:val="24"/>
              </w:rPr>
            </w:pPr>
            <w:r>
              <w:rPr>
                <w:rFonts w:ascii="Arial" w:hAnsi="Arial" w:cs="Arial"/>
                <w:b/>
                <w:bCs/>
                <w:color w:val="000000"/>
                <w:sz w:val="20"/>
                <w:szCs w:val="20"/>
              </w:rPr>
              <w:t>2018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60</w:t>
            </w:r>
          </w:p>
        </w:tc>
        <w:tc>
          <w:tcPr>
            <w:tcW w:w="4820" w:type="dxa"/>
          </w:tcPr>
          <w:p w:rsidR="002F6570" w:rsidRDefault="002F6570" w:rsidP="001B7B46">
            <w:pPr>
              <w:rPr>
                <w:sz w:val="24"/>
                <w:szCs w:val="24"/>
              </w:rPr>
            </w:pPr>
            <w:r>
              <w:rPr>
                <w:rFonts w:ascii="Arial" w:hAnsi="Arial" w:cs="Arial"/>
                <w:b/>
                <w:bCs/>
                <w:color w:val="000000"/>
                <w:sz w:val="20"/>
                <w:szCs w:val="20"/>
              </w:rPr>
              <w:t xml:space="preserve">Correlation between Transient Ischemic Left Ventricular Dilation detected by </w:t>
            </w:r>
            <w:proofErr w:type="spellStart"/>
            <w:r>
              <w:rPr>
                <w:rFonts w:ascii="Arial" w:hAnsi="Arial" w:cs="Arial"/>
                <w:b/>
                <w:bCs/>
                <w:color w:val="000000"/>
                <w:sz w:val="20"/>
                <w:szCs w:val="20"/>
              </w:rPr>
              <w:t>Dobutamine</w:t>
            </w:r>
            <w:proofErr w:type="spellEnd"/>
            <w:r>
              <w:rPr>
                <w:rFonts w:ascii="Arial" w:hAnsi="Arial" w:cs="Arial"/>
                <w:b/>
                <w:bCs/>
                <w:color w:val="000000"/>
                <w:sz w:val="20"/>
                <w:szCs w:val="20"/>
              </w:rPr>
              <w:t xml:space="preserve"> Stress </w:t>
            </w:r>
            <w:proofErr w:type="spellStart"/>
            <w:r>
              <w:rPr>
                <w:rFonts w:ascii="Arial" w:hAnsi="Arial" w:cs="Arial"/>
                <w:b/>
                <w:bCs/>
                <w:color w:val="000000"/>
                <w:sz w:val="20"/>
                <w:szCs w:val="20"/>
              </w:rPr>
              <w:t>Echocardiographic</w:t>
            </w:r>
            <w:proofErr w:type="spellEnd"/>
            <w:r>
              <w:rPr>
                <w:rFonts w:ascii="Arial" w:hAnsi="Arial" w:cs="Arial"/>
                <w:b/>
                <w:bCs/>
                <w:color w:val="000000"/>
                <w:sz w:val="20"/>
                <w:szCs w:val="20"/>
              </w:rPr>
              <w:t xml:space="preserve"> imaging and Severity of Coronary Artery Disease Assessed by Coronary Angiography</w:t>
            </w:r>
          </w:p>
        </w:tc>
        <w:tc>
          <w:tcPr>
            <w:tcW w:w="3544" w:type="dxa"/>
          </w:tcPr>
          <w:p w:rsidR="002F6570" w:rsidRDefault="002F6570" w:rsidP="001B7B46">
            <w:pPr>
              <w:jc w:val="right"/>
              <w:rPr>
                <w:sz w:val="24"/>
                <w:szCs w:val="24"/>
              </w:rPr>
            </w:pPr>
            <w:r>
              <w:rPr>
                <w:rFonts w:ascii="Arial" w:hAnsi="Arial" w:cs="Arial"/>
                <w:b/>
                <w:bCs/>
                <w:color w:val="000000"/>
                <w:sz w:val="20"/>
                <w:szCs w:val="20"/>
                <w:rtl/>
              </w:rPr>
              <w:t>العلاقة بين التمدد المؤقت للبطين الأيسر أثناء فحص القلب بإستخدام الموجات الصوتية عن طريق الإجهاد الدوائى بإستخدام عقار الدبيوتامين ومدى شدة قصور الشرايين التاجية المكتشف بإستخدام القسطرة الإستكشافية للشرايين التاجية</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عبد المجيد محمود جلال</w:t>
            </w:r>
          </w:p>
        </w:tc>
        <w:tc>
          <w:tcPr>
            <w:tcW w:w="708" w:type="dxa"/>
          </w:tcPr>
          <w:p w:rsidR="002F6570" w:rsidRDefault="002F6570" w:rsidP="001B7B46">
            <w:pPr>
              <w:rPr>
                <w:sz w:val="24"/>
                <w:szCs w:val="24"/>
              </w:rPr>
            </w:pPr>
            <w:r>
              <w:rPr>
                <w:rFonts w:ascii="Arial" w:hAnsi="Arial" w:cs="Arial"/>
                <w:b/>
                <w:bCs/>
                <w:color w:val="000000"/>
                <w:sz w:val="20"/>
                <w:szCs w:val="20"/>
              </w:rPr>
              <w:t>2018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61</w:t>
            </w:r>
          </w:p>
        </w:tc>
        <w:tc>
          <w:tcPr>
            <w:tcW w:w="4820" w:type="dxa"/>
          </w:tcPr>
          <w:p w:rsidR="002F6570" w:rsidRDefault="002F6570" w:rsidP="001B7B46">
            <w:pPr>
              <w:rPr>
                <w:sz w:val="24"/>
                <w:szCs w:val="24"/>
              </w:rPr>
            </w:pPr>
            <w:r>
              <w:rPr>
                <w:rFonts w:ascii="Arial" w:hAnsi="Arial" w:cs="Arial"/>
                <w:b/>
                <w:bCs/>
                <w:color w:val="000000"/>
                <w:sz w:val="20"/>
                <w:szCs w:val="20"/>
              </w:rPr>
              <w:t>Comparison between Bolus Intracoronary</w:t>
            </w:r>
            <w:r>
              <w:rPr>
                <w:rFonts w:ascii="Arial" w:hAnsi="Arial" w:cs="Arial"/>
                <w:b/>
                <w:bCs/>
                <w:color w:val="000000"/>
                <w:sz w:val="20"/>
                <w:szCs w:val="20"/>
              </w:rPr>
              <w:br/>
            </w:r>
            <w:proofErr w:type="spellStart"/>
            <w:r>
              <w:rPr>
                <w:rFonts w:ascii="Arial" w:hAnsi="Arial" w:cs="Arial"/>
                <w:b/>
                <w:bCs/>
                <w:color w:val="000000"/>
                <w:sz w:val="20"/>
                <w:szCs w:val="20"/>
              </w:rPr>
              <w:t>Eptifibatide</w:t>
            </w:r>
            <w:proofErr w:type="spellEnd"/>
            <w:r>
              <w:rPr>
                <w:rFonts w:ascii="Arial" w:hAnsi="Arial" w:cs="Arial"/>
                <w:b/>
                <w:bCs/>
                <w:color w:val="000000"/>
                <w:sz w:val="20"/>
                <w:szCs w:val="20"/>
              </w:rPr>
              <w:t xml:space="preserve"> Infusion and Intravenous Infusion in</w:t>
            </w:r>
            <w:r>
              <w:rPr>
                <w:rFonts w:ascii="Arial" w:hAnsi="Arial" w:cs="Arial"/>
                <w:b/>
                <w:bCs/>
                <w:color w:val="000000"/>
                <w:sz w:val="20"/>
                <w:szCs w:val="20"/>
              </w:rPr>
              <w:br/>
              <w:t xml:space="preserve">Patients Undergoing Primary </w:t>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br/>
              <w:t>Coronary Intervention for Acute ST-Segment</w:t>
            </w:r>
            <w:r>
              <w:rPr>
                <w:rFonts w:ascii="Arial" w:hAnsi="Arial" w:cs="Arial"/>
                <w:b/>
                <w:bCs/>
                <w:color w:val="000000"/>
                <w:sz w:val="20"/>
                <w:szCs w:val="20"/>
              </w:rPr>
              <w:br/>
              <w:t>Elevation Myocardial Infarction</w:t>
            </w:r>
          </w:p>
        </w:tc>
        <w:tc>
          <w:tcPr>
            <w:tcW w:w="3544" w:type="dxa"/>
          </w:tcPr>
          <w:p w:rsidR="002F6570" w:rsidRDefault="002F6570" w:rsidP="001B7B46">
            <w:pPr>
              <w:jc w:val="right"/>
              <w:rPr>
                <w:sz w:val="24"/>
                <w:szCs w:val="24"/>
              </w:rPr>
            </w:pPr>
            <w:r>
              <w:rPr>
                <w:rFonts w:ascii="Arial" w:hAnsi="Arial" w:cs="Arial"/>
                <w:b/>
                <w:bCs/>
                <w:color w:val="000000"/>
                <w:sz w:val="20"/>
                <w:szCs w:val="20"/>
                <w:rtl/>
              </w:rPr>
              <w:t>مقارنة فعالية الحقن المباشر لعقار الإبتيفيباتايد داخل</w:t>
            </w:r>
            <w:r w:rsidR="00FD1FFD">
              <w:rPr>
                <w:rFonts w:ascii="Arial" w:hAnsi="Arial" w:cs="Arial"/>
                <w:b/>
                <w:bCs/>
                <w:color w:val="000000"/>
                <w:sz w:val="20"/>
                <w:szCs w:val="20"/>
              </w:rPr>
              <w:t xml:space="preserve"> </w:t>
            </w:r>
            <w:r>
              <w:rPr>
                <w:rFonts w:ascii="Arial" w:hAnsi="Arial" w:cs="Arial"/>
                <w:b/>
                <w:bCs/>
                <w:color w:val="000000"/>
                <w:sz w:val="20"/>
                <w:szCs w:val="20"/>
                <w:rtl/>
              </w:rPr>
              <w:t>الشريان التاجى بالحقن الوريدي أثناء القسطرة الأولية</w:t>
            </w:r>
            <w:r w:rsidR="00FD1FFD">
              <w:rPr>
                <w:rFonts w:ascii="Arial" w:hAnsi="Arial" w:cs="Arial"/>
                <w:b/>
                <w:bCs/>
                <w:color w:val="000000"/>
                <w:sz w:val="20"/>
                <w:szCs w:val="20"/>
              </w:rPr>
              <w:t xml:space="preserve"> </w:t>
            </w:r>
            <w:r>
              <w:rPr>
                <w:rFonts w:ascii="Arial" w:hAnsi="Arial" w:cs="Arial"/>
                <w:b/>
                <w:bCs/>
                <w:color w:val="000000"/>
                <w:sz w:val="20"/>
                <w:szCs w:val="20"/>
                <w:rtl/>
              </w:rPr>
              <w:t>التداخلية في مرضى الإحتشاء القلبى الحاد</w:t>
            </w:r>
          </w:p>
        </w:tc>
        <w:tc>
          <w:tcPr>
            <w:tcW w:w="1985" w:type="dxa"/>
          </w:tcPr>
          <w:p w:rsidR="002F6570" w:rsidRDefault="002F6570" w:rsidP="001B7B46">
            <w:pPr>
              <w:jc w:val="right"/>
              <w:rPr>
                <w:sz w:val="24"/>
                <w:szCs w:val="24"/>
              </w:rPr>
            </w:pPr>
            <w:r>
              <w:rPr>
                <w:rFonts w:ascii="Arial" w:hAnsi="Arial" w:cs="Arial"/>
                <w:b/>
                <w:bCs/>
                <w:color w:val="000000"/>
                <w:sz w:val="20"/>
                <w:szCs w:val="20"/>
                <w:rtl/>
              </w:rPr>
              <w:t>طارق محمد احمد على</w:t>
            </w:r>
          </w:p>
        </w:tc>
        <w:tc>
          <w:tcPr>
            <w:tcW w:w="708" w:type="dxa"/>
          </w:tcPr>
          <w:p w:rsidR="002F6570" w:rsidRDefault="002F6570" w:rsidP="001B7B46">
            <w:pPr>
              <w:rPr>
                <w:sz w:val="24"/>
                <w:szCs w:val="24"/>
              </w:rPr>
            </w:pPr>
            <w:r>
              <w:rPr>
                <w:rFonts w:ascii="Arial" w:hAnsi="Arial" w:cs="Arial"/>
                <w:b/>
                <w:bCs/>
                <w:color w:val="000000"/>
                <w:sz w:val="20"/>
                <w:szCs w:val="20"/>
              </w:rPr>
              <w:t>2018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62</w:t>
            </w:r>
          </w:p>
        </w:tc>
        <w:tc>
          <w:tcPr>
            <w:tcW w:w="4820" w:type="dxa"/>
          </w:tcPr>
          <w:p w:rsidR="002F6570" w:rsidRDefault="002F6570" w:rsidP="001B7B46">
            <w:pPr>
              <w:rPr>
                <w:sz w:val="24"/>
                <w:szCs w:val="24"/>
              </w:rPr>
            </w:pPr>
            <w:r>
              <w:rPr>
                <w:rFonts w:ascii="Arial" w:hAnsi="Arial" w:cs="Arial"/>
                <w:b/>
                <w:bCs/>
                <w:color w:val="000000"/>
                <w:sz w:val="20"/>
                <w:szCs w:val="20"/>
              </w:rPr>
              <w:t>Impact of pre hospital delay on value of door to device time to predict recovery of left ventricular function after successful primary angioplasty</w:t>
            </w:r>
          </w:p>
        </w:tc>
        <w:tc>
          <w:tcPr>
            <w:tcW w:w="3544" w:type="dxa"/>
          </w:tcPr>
          <w:p w:rsidR="002F6570" w:rsidRDefault="002F6570" w:rsidP="00FD1FFD">
            <w:pPr>
              <w:bidi/>
              <w:rPr>
                <w:sz w:val="24"/>
                <w:szCs w:val="24"/>
              </w:rPr>
            </w:pPr>
            <w:r>
              <w:rPr>
                <w:rFonts w:ascii="Arial" w:hAnsi="Arial" w:cs="Arial"/>
                <w:b/>
                <w:bCs/>
                <w:color w:val="000000"/>
                <w:sz w:val="20"/>
                <w:szCs w:val="20"/>
                <w:rtl/>
              </w:rPr>
              <w:t>تأثیر تأخر وصول مرضى جلطھ الشریان التاجي للمستشفى على مقدرة</w:t>
            </w:r>
            <w:r w:rsidR="00FD1FFD">
              <w:rPr>
                <w:rFonts w:ascii="Arial" w:hAnsi="Arial" w:cs="Arial"/>
                <w:b/>
                <w:bCs/>
                <w:color w:val="000000"/>
                <w:sz w:val="20"/>
                <w:szCs w:val="20"/>
              </w:rPr>
              <w:t xml:space="preserve"> </w:t>
            </w:r>
            <w:r>
              <w:rPr>
                <w:rFonts w:ascii="Arial" w:hAnsi="Arial" w:cs="Arial"/>
                <w:b/>
                <w:bCs/>
                <w:color w:val="000000"/>
                <w:sz w:val="20"/>
                <w:szCs w:val="20"/>
                <w:rtl/>
              </w:rPr>
              <w:t>الفترة بین وصول المریض والقسطرة القلبیة الأولیة الناجحة على التنبؤ</w:t>
            </w:r>
            <w:r>
              <w:rPr>
                <w:rFonts w:ascii="Arial" w:hAnsi="Arial" w:cs="Arial"/>
                <w:b/>
                <w:bCs/>
                <w:color w:val="000000"/>
                <w:sz w:val="20"/>
                <w:szCs w:val="20"/>
              </w:rPr>
              <w:br/>
            </w:r>
            <w:r>
              <w:rPr>
                <w:rFonts w:ascii="Arial" w:hAnsi="Arial" w:cs="Arial"/>
                <w:b/>
                <w:bCs/>
                <w:color w:val="000000"/>
                <w:sz w:val="20"/>
                <w:szCs w:val="20"/>
                <w:rtl/>
              </w:rPr>
              <w:t>باستعادة وظیفة البطین الأیسر</w:t>
            </w:r>
          </w:p>
        </w:tc>
        <w:tc>
          <w:tcPr>
            <w:tcW w:w="1985" w:type="dxa"/>
          </w:tcPr>
          <w:p w:rsidR="002F6570" w:rsidRDefault="002F6570" w:rsidP="001B7B46">
            <w:pPr>
              <w:jc w:val="right"/>
              <w:rPr>
                <w:sz w:val="24"/>
                <w:szCs w:val="24"/>
              </w:rPr>
            </w:pPr>
            <w:r>
              <w:rPr>
                <w:rFonts w:ascii="Arial" w:hAnsi="Arial" w:cs="Arial"/>
                <w:b/>
                <w:bCs/>
                <w:color w:val="000000"/>
                <w:sz w:val="20"/>
                <w:szCs w:val="20"/>
                <w:rtl/>
              </w:rPr>
              <w:t>زكى مختار عوض</w:t>
            </w:r>
          </w:p>
        </w:tc>
        <w:tc>
          <w:tcPr>
            <w:tcW w:w="708" w:type="dxa"/>
          </w:tcPr>
          <w:p w:rsidR="002F6570" w:rsidRDefault="002F6570" w:rsidP="001B7B46">
            <w:pPr>
              <w:rPr>
                <w:sz w:val="24"/>
                <w:szCs w:val="24"/>
              </w:rPr>
            </w:pPr>
            <w:r>
              <w:rPr>
                <w:rFonts w:ascii="Arial" w:hAnsi="Arial" w:cs="Arial"/>
                <w:b/>
                <w:bCs/>
                <w:color w:val="000000"/>
                <w:sz w:val="20"/>
                <w:szCs w:val="20"/>
              </w:rPr>
              <w:t>2018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63</w:t>
            </w:r>
          </w:p>
        </w:tc>
        <w:tc>
          <w:tcPr>
            <w:tcW w:w="4820" w:type="dxa"/>
          </w:tcPr>
          <w:p w:rsidR="002F6570" w:rsidRDefault="002F6570" w:rsidP="001B7B46">
            <w:pPr>
              <w:rPr>
                <w:sz w:val="24"/>
                <w:szCs w:val="24"/>
              </w:rPr>
            </w:pPr>
            <w:r>
              <w:rPr>
                <w:rFonts w:ascii="Arial" w:hAnsi="Arial" w:cs="Arial"/>
                <w:b/>
                <w:bCs/>
                <w:color w:val="000000"/>
                <w:sz w:val="20"/>
                <w:szCs w:val="20"/>
              </w:rPr>
              <w:t xml:space="preserve">Asynchrony of left ventricular systolic performance in patients with Hypertrophic </w:t>
            </w:r>
            <w:proofErr w:type="spellStart"/>
            <w:r>
              <w:rPr>
                <w:rFonts w:ascii="Arial" w:hAnsi="Arial" w:cs="Arial"/>
                <w:b/>
                <w:bCs/>
                <w:color w:val="000000"/>
                <w:sz w:val="20"/>
                <w:szCs w:val="20"/>
              </w:rPr>
              <w:lastRenderedPageBreak/>
              <w:t>Cardiomyopathy</w:t>
            </w:r>
            <w:proofErr w:type="spellEnd"/>
            <w:r>
              <w:rPr>
                <w:rFonts w:ascii="Arial" w:hAnsi="Arial" w:cs="Arial"/>
                <w:b/>
                <w:bCs/>
                <w:color w:val="000000"/>
                <w:sz w:val="20"/>
                <w:szCs w:val="20"/>
              </w:rPr>
              <w:t>: Tissue Synchronization Imaging Study</w:t>
            </w:r>
          </w:p>
        </w:tc>
        <w:tc>
          <w:tcPr>
            <w:tcW w:w="3544" w:type="dxa"/>
          </w:tcPr>
          <w:p w:rsidR="002F6570" w:rsidRDefault="002F6570" w:rsidP="001B7B46">
            <w:pPr>
              <w:jc w:val="right"/>
              <w:rPr>
                <w:sz w:val="24"/>
                <w:szCs w:val="24"/>
              </w:rPr>
            </w:pPr>
            <w:r>
              <w:rPr>
                <w:rFonts w:ascii="Arial" w:hAnsi="Arial" w:cs="Arial"/>
                <w:b/>
                <w:bCs/>
                <w:color w:val="000000"/>
                <w:sz w:val="20"/>
                <w:szCs w:val="20"/>
                <w:rtl/>
              </w:rPr>
              <w:lastRenderedPageBreak/>
              <w:t>عذم تناسق الوظيفة الانقباضية للبطين الأيسر فى هرضى التضخن</w:t>
            </w:r>
            <w:r>
              <w:rPr>
                <w:rFonts w:ascii="Arial" w:hAnsi="Arial" w:cs="Arial"/>
                <w:b/>
                <w:bCs/>
                <w:color w:val="000000"/>
                <w:sz w:val="20"/>
                <w:szCs w:val="20"/>
              </w:rPr>
              <w:br/>
            </w:r>
            <w:r>
              <w:rPr>
                <w:rFonts w:ascii="Arial" w:hAnsi="Arial" w:cs="Arial"/>
                <w:b/>
                <w:bCs/>
                <w:color w:val="000000"/>
                <w:sz w:val="20"/>
                <w:szCs w:val="20"/>
                <w:rtl/>
              </w:rPr>
              <w:lastRenderedPageBreak/>
              <w:t xml:space="preserve">الوراثى لعضلة القلب </w:t>
            </w:r>
            <w:r>
              <w:rPr>
                <w:rFonts w:ascii="Arial" w:hAnsi="Arial" w:cs="Arial"/>
                <w:b/>
                <w:bCs/>
                <w:color w:val="000000"/>
                <w:sz w:val="20"/>
                <w:szCs w:val="20"/>
              </w:rPr>
              <w:t xml:space="preserve">: </w:t>
            </w:r>
            <w:r>
              <w:rPr>
                <w:rFonts w:ascii="Arial" w:hAnsi="Arial" w:cs="Arial"/>
                <w:b/>
                <w:bCs/>
                <w:color w:val="000000"/>
                <w:sz w:val="20"/>
                <w:szCs w:val="20"/>
                <w:rtl/>
              </w:rPr>
              <w:t>دراسة بواسطة تصوير تناسق الانسجة</w:t>
            </w:r>
          </w:p>
        </w:tc>
        <w:tc>
          <w:tcPr>
            <w:tcW w:w="1985" w:type="dxa"/>
          </w:tcPr>
          <w:p w:rsidR="002F6570" w:rsidRDefault="002F6570" w:rsidP="001B7B46">
            <w:pPr>
              <w:jc w:val="right"/>
              <w:rPr>
                <w:sz w:val="24"/>
                <w:szCs w:val="24"/>
              </w:rPr>
            </w:pPr>
            <w:r>
              <w:rPr>
                <w:rFonts w:ascii="Arial" w:hAnsi="Arial" w:cs="Arial"/>
                <w:b/>
                <w:bCs/>
                <w:color w:val="000000"/>
                <w:sz w:val="20"/>
                <w:szCs w:val="20"/>
                <w:rtl/>
              </w:rPr>
              <w:lastRenderedPageBreak/>
              <w:t>محمد على ابراهيم السلمونى</w:t>
            </w:r>
          </w:p>
        </w:tc>
        <w:tc>
          <w:tcPr>
            <w:tcW w:w="708" w:type="dxa"/>
          </w:tcPr>
          <w:p w:rsidR="002F6570" w:rsidRDefault="002F6570" w:rsidP="001B7B46">
            <w:pPr>
              <w:rPr>
                <w:sz w:val="24"/>
                <w:szCs w:val="24"/>
              </w:rPr>
            </w:pPr>
            <w:r>
              <w:rPr>
                <w:rFonts w:ascii="Arial" w:hAnsi="Arial" w:cs="Arial"/>
                <w:b/>
                <w:bCs/>
                <w:color w:val="000000"/>
                <w:sz w:val="20"/>
                <w:szCs w:val="20"/>
              </w:rPr>
              <w:t>2018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lastRenderedPageBreak/>
              <w:t>64</w:t>
            </w:r>
          </w:p>
        </w:tc>
        <w:tc>
          <w:tcPr>
            <w:tcW w:w="4820" w:type="dxa"/>
          </w:tcPr>
          <w:p w:rsidR="002F6570" w:rsidRDefault="002F6570" w:rsidP="001B7B46">
            <w:pPr>
              <w:rPr>
                <w:sz w:val="24"/>
                <w:szCs w:val="24"/>
              </w:rPr>
            </w:pPr>
            <w:r>
              <w:rPr>
                <w:rFonts w:ascii="Arial" w:hAnsi="Arial" w:cs="Arial"/>
                <w:b/>
                <w:bCs/>
                <w:color w:val="000000"/>
                <w:sz w:val="20"/>
                <w:szCs w:val="20"/>
              </w:rPr>
              <w:t xml:space="preserve">The predictive value of </w:t>
            </w:r>
            <w:proofErr w:type="spellStart"/>
            <w:r>
              <w:rPr>
                <w:rFonts w:ascii="Arial" w:hAnsi="Arial" w:cs="Arial"/>
                <w:b/>
                <w:bCs/>
                <w:color w:val="000000"/>
                <w:sz w:val="20"/>
                <w:szCs w:val="20"/>
              </w:rPr>
              <w:t>aVR</w:t>
            </w:r>
            <w:proofErr w:type="spellEnd"/>
            <w:r>
              <w:rPr>
                <w:rFonts w:ascii="Arial" w:hAnsi="Arial" w:cs="Arial"/>
                <w:b/>
                <w:bCs/>
                <w:color w:val="000000"/>
                <w:sz w:val="20"/>
                <w:szCs w:val="20"/>
              </w:rPr>
              <w:t xml:space="preserve"> in determining the culprit artery during Primary </w:t>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t xml:space="preserve"> Coronary Intervention in acute inferior myocardial infarction</w:t>
            </w:r>
          </w:p>
        </w:tc>
        <w:tc>
          <w:tcPr>
            <w:tcW w:w="3544" w:type="dxa"/>
          </w:tcPr>
          <w:p w:rsidR="002F6570" w:rsidRDefault="002F6570" w:rsidP="001B7B46">
            <w:pPr>
              <w:jc w:val="right"/>
              <w:rPr>
                <w:sz w:val="24"/>
                <w:szCs w:val="24"/>
              </w:rPr>
            </w:pPr>
            <w:r>
              <w:rPr>
                <w:rFonts w:ascii="Arial" w:hAnsi="Arial" w:cs="Arial"/>
                <w:b/>
                <w:bCs/>
                <w:color w:val="000000"/>
                <w:sz w:val="20"/>
                <w:szCs w:val="20"/>
                <w:rtl/>
              </w:rPr>
              <w:t xml:space="preserve">القيمة التنبئية لرسم القلب فى </w:t>
            </w:r>
            <w:proofErr w:type="spellStart"/>
            <w:r>
              <w:rPr>
                <w:rFonts w:ascii="Arial" w:hAnsi="Arial" w:cs="Arial"/>
                <w:b/>
                <w:bCs/>
                <w:color w:val="000000"/>
                <w:sz w:val="20"/>
                <w:szCs w:val="20"/>
              </w:rPr>
              <w:t>aVR</w:t>
            </w:r>
            <w:proofErr w:type="spellEnd"/>
            <w:r>
              <w:rPr>
                <w:rFonts w:ascii="Arial" w:hAnsi="Arial" w:cs="Arial"/>
                <w:b/>
                <w:bCs/>
                <w:color w:val="000000"/>
                <w:sz w:val="20"/>
                <w:szCs w:val="20"/>
              </w:rPr>
              <w:t xml:space="preserve"> </w:t>
            </w:r>
            <w:r>
              <w:rPr>
                <w:rFonts w:ascii="Arial" w:hAnsi="Arial" w:cs="Arial"/>
                <w:b/>
                <w:bCs/>
                <w:color w:val="000000"/>
                <w:sz w:val="20"/>
                <w:szCs w:val="20"/>
                <w:rtl/>
              </w:rPr>
              <w:t>فى تحديد الشريان</w:t>
            </w:r>
            <w:r w:rsidR="00FD1FFD">
              <w:rPr>
                <w:rFonts w:ascii="Arial" w:hAnsi="Arial" w:cs="Arial"/>
                <w:b/>
                <w:bCs/>
                <w:color w:val="000000"/>
                <w:sz w:val="20"/>
                <w:szCs w:val="20"/>
              </w:rPr>
              <w:t xml:space="preserve"> </w:t>
            </w:r>
            <w:r>
              <w:rPr>
                <w:rFonts w:ascii="Arial" w:hAnsi="Arial" w:cs="Arial"/>
                <w:b/>
                <w:bCs/>
                <w:color w:val="000000"/>
                <w:sz w:val="20"/>
                <w:szCs w:val="20"/>
                <w:rtl/>
              </w:rPr>
              <w:t>التاجي المتسبب فى حدوث احتشاء القلب بالجدار السفلى</w:t>
            </w:r>
            <w:r w:rsidR="00FD1FFD">
              <w:rPr>
                <w:rFonts w:ascii="Arial" w:hAnsi="Arial" w:cs="Arial"/>
                <w:b/>
                <w:bCs/>
                <w:color w:val="000000"/>
                <w:sz w:val="20"/>
                <w:szCs w:val="20"/>
              </w:rPr>
              <w:t xml:space="preserve"> </w:t>
            </w:r>
            <w:r>
              <w:rPr>
                <w:rFonts w:ascii="Arial" w:hAnsi="Arial" w:cs="Arial"/>
                <w:b/>
                <w:bCs/>
                <w:color w:val="000000"/>
                <w:sz w:val="20"/>
                <w:szCs w:val="20"/>
                <w:rtl/>
              </w:rPr>
              <w:t>وذلك أثناء العلاج بالقسطرة القلبية التداخلية</w:t>
            </w:r>
          </w:p>
        </w:tc>
        <w:tc>
          <w:tcPr>
            <w:tcW w:w="1985" w:type="dxa"/>
          </w:tcPr>
          <w:p w:rsidR="002F6570" w:rsidRDefault="002F6570" w:rsidP="001B7B46">
            <w:pPr>
              <w:jc w:val="right"/>
              <w:rPr>
                <w:sz w:val="24"/>
                <w:szCs w:val="24"/>
              </w:rPr>
            </w:pPr>
            <w:r>
              <w:rPr>
                <w:rFonts w:ascii="Arial" w:hAnsi="Arial" w:cs="Arial"/>
                <w:b/>
                <w:bCs/>
                <w:color w:val="000000"/>
                <w:sz w:val="20"/>
                <w:szCs w:val="20"/>
                <w:rtl/>
              </w:rPr>
              <w:t>ايمن عشماوى عبد الغني جاب اله</w:t>
            </w:r>
          </w:p>
        </w:tc>
        <w:tc>
          <w:tcPr>
            <w:tcW w:w="708" w:type="dxa"/>
          </w:tcPr>
          <w:p w:rsidR="002F6570" w:rsidRDefault="002F6570" w:rsidP="001B7B46">
            <w:pPr>
              <w:rPr>
                <w:sz w:val="24"/>
                <w:szCs w:val="24"/>
              </w:rPr>
            </w:pPr>
            <w:r>
              <w:rPr>
                <w:rFonts w:ascii="Arial" w:hAnsi="Arial" w:cs="Arial"/>
                <w:b/>
                <w:bCs/>
                <w:color w:val="000000"/>
                <w:sz w:val="20"/>
                <w:szCs w:val="20"/>
              </w:rPr>
              <w:t>2018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65</w:t>
            </w:r>
          </w:p>
        </w:tc>
        <w:tc>
          <w:tcPr>
            <w:tcW w:w="4820" w:type="dxa"/>
          </w:tcPr>
          <w:p w:rsidR="002F6570" w:rsidRDefault="002F6570" w:rsidP="001B7B46">
            <w:pPr>
              <w:rPr>
                <w:sz w:val="24"/>
                <w:szCs w:val="24"/>
              </w:rPr>
            </w:pPr>
            <w:r>
              <w:rPr>
                <w:rFonts w:ascii="Arial" w:hAnsi="Arial" w:cs="Arial"/>
                <w:b/>
                <w:bCs/>
                <w:color w:val="000000"/>
                <w:sz w:val="20"/>
                <w:szCs w:val="20"/>
              </w:rPr>
              <w:t>Short-term outcome of radial versus femoral</w:t>
            </w:r>
            <w:r>
              <w:rPr>
                <w:rFonts w:ascii="Arial" w:hAnsi="Arial" w:cs="Arial"/>
                <w:b/>
                <w:bCs/>
                <w:color w:val="000000"/>
                <w:sz w:val="20"/>
                <w:szCs w:val="20"/>
              </w:rPr>
              <w:br/>
              <w:t xml:space="preserve">arterial access in primary </w:t>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br/>
              <w:t>coronary intervention</w:t>
            </w:r>
          </w:p>
        </w:tc>
        <w:tc>
          <w:tcPr>
            <w:tcW w:w="3544" w:type="dxa"/>
          </w:tcPr>
          <w:p w:rsidR="002F6570" w:rsidRDefault="002F6570" w:rsidP="001B7B46">
            <w:pPr>
              <w:jc w:val="right"/>
              <w:rPr>
                <w:sz w:val="24"/>
                <w:szCs w:val="24"/>
              </w:rPr>
            </w:pPr>
            <w:r>
              <w:rPr>
                <w:rFonts w:ascii="Arial" w:hAnsi="Arial" w:cs="Arial"/>
                <w:b/>
                <w:bCs/>
                <w:color w:val="000000"/>
                <w:sz w:val="20"/>
                <w:szCs w:val="20"/>
                <w:rtl/>
              </w:rPr>
              <w:t>مقارنة النتائج قصيرة المدى بين إستعمال الشريان الكعبرى والفخذى لإجراء قسطرة تداخلية أولية للشرايين التاجية فى حالات احتشاء عضلة القلب الحادة</w:t>
            </w:r>
          </w:p>
        </w:tc>
        <w:tc>
          <w:tcPr>
            <w:tcW w:w="1985" w:type="dxa"/>
          </w:tcPr>
          <w:p w:rsidR="002F6570" w:rsidRDefault="002F6570" w:rsidP="001B7B46">
            <w:pPr>
              <w:jc w:val="right"/>
              <w:rPr>
                <w:sz w:val="24"/>
                <w:szCs w:val="24"/>
              </w:rPr>
            </w:pPr>
            <w:r>
              <w:rPr>
                <w:rFonts w:ascii="Arial" w:hAnsi="Arial" w:cs="Arial"/>
                <w:b/>
                <w:bCs/>
                <w:color w:val="000000"/>
                <w:sz w:val="20"/>
                <w:szCs w:val="20"/>
                <w:rtl/>
              </w:rPr>
              <w:t>ايهاب محمد شريف صدقى</w:t>
            </w:r>
          </w:p>
        </w:tc>
        <w:tc>
          <w:tcPr>
            <w:tcW w:w="708" w:type="dxa"/>
          </w:tcPr>
          <w:p w:rsidR="002F6570" w:rsidRDefault="002F6570" w:rsidP="001B7B46">
            <w:pPr>
              <w:rPr>
                <w:sz w:val="24"/>
                <w:szCs w:val="24"/>
              </w:rPr>
            </w:pPr>
            <w:r>
              <w:rPr>
                <w:rFonts w:ascii="Arial" w:hAnsi="Arial" w:cs="Arial"/>
                <w:b/>
                <w:bCs/>
                <w:color w:val="000000"/>
                <w:sz w:val="20"/>
                <w:szCs w:val="20"/>
              </w:rPr>
              <w:t>2018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66</w:t>
            </w:r>
          </w:p>
        </w:tc>
        <w:tc>
          <w:tcPr>
            <w:tcW w:w="4820" w:type="dxa"/>
          </w:tcPr>
          <w:p w:rsidR="002F6570" w:rsidRDefault="002F6570" w:rsidP="001B7B46">
            <w:pPr>
              <w:rPr>
                <w:sz w:val="24"/>
                <w:szCs w:val="24"/>
              </w:rPr>
            </w:pPr>
            <w:r>
              <w:rPr>
                <w:rFonts w:ascii="Arial" w:hAnsi="Arial" w:cs="Arial"/>
                <w:b/>
                <w:bCs/>
                <w:color w:val="000000"/>
                <w:sz w:val="20"/>
                <w:szCs w:val="20"/>
              </w:rPr>
              <w:t xml:space="preserve">Predictors of no-reflow in patients with ST- segment elevation acute myocardial infarction after primary </w:t>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t xml:space="preserve"> coronary intervention</w:t>
            </w:r>
          </w:p>
        </w:tc>
        <w:tc>
          <w:tcPr>
            <w:tcW w:w="3544" w:type="dxa"/>
          </w:tcPr>
          <w:p w:rsidR="002F6570" w:rsidRDefault="002F6570" w:rsidP="001B7B46">
            <w:pPr>
              <w:jc w:val="right"/>
              <w:rPr>
                <w:sz w:val="24"/>
                <w:szCs w:val="24"/>
              </w:rPr>
            </w:pPr>
            <w:r>
              <w:rPr>
                <w:rFonts w:ascii="Arial" w:hAnsi="Arial" w:cs="Arial"/>
                <w:b/>
                <w:bCs/>
                <w:color w:val="000000"/>
                <w:sz w:val="20"/>
                <w:szCs w:val="20"/>
                <w:rtl/>
              </w:rPr>
              <w:t>المتنبئات بوجود ظاهرة عدم إعادة التروية فى مرضى الجلطة الحادة بالشريان التاجى بعد إجراء القسطرة التداخلية الأولية</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اسماعيل على حسن</w:t>
            </w:r>
          </w:p>
        </w:tc>
        <w:tc>
          <w:tcPr>
            <w:tcW w:w="708" w:type="dxa"/>
          </w:tcPr>
          <w:p w:rsidR="002F6570" w:rsidRDefault="002F6570" w:rsidP="001B7B46">
            <w:pPr>
              <w:rPr>
                <w:sz w:val="24"/>
                <w:szCs w:val="24"/>
              </w:rPr>
            </w:pPr>
            <w:r>
              <w:rPr>
                <w:rFonts w:ascii="Arial" w:hAnsi="Arial" w:cs="Arial"/>
                <w:b/>
                <w:bCs/>
                <w:color w:val="000000"/>
                <w:sz w:val="20"/>
                <w:szCs w:val="20"/>
              </w:rPr>
              <w:t>2018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67</w:t>
            </w:r>
          </w:p>
        </w:tc>
        <w:tc>
          <w:tcPr>
            <w:tcW w:w="4820" w:type="dxa"/>
          </w:tcPr>
          <w:p w:rsidR="002F6570" w:rsidRDefault="002F6570" w:rsidP="001B7B46">
            <w:pPr>
              <w:rPr>
                <w:sz w:val="24"/>
                <w:szCs w:val="24"/>
              </w:rPr>
            </w:pPr>
            <w:r>
              <w:rPr>
                <w:rFonts w:ascii="Arial" w:hAnsi="Arial" w:cs="Arial"/>
                <w:b/>
                <w:bCs/>
                <w:color w:val="000000"/>
                <w:sz w:val="20"/>
                <w:szCs w:val="20"/>
              </w:rPr>
              <w:t xml:space="preserve">Quantitative coronary angiography for assessment of </w:t>
            </w:r>
            <w:proofErr w:type="spellStart"/>
            <w:r>
              <w:rPr>
                <w:rFonts w:ascii="Arial" w:hAnsi="Arial" w:cs="Arial"/>
                <w:b/>
                <w:bCs/>
                <w:color w:val="000000"/>
                <w:sz w:val="20"/>
                <w:szCs w:val="20"/>
              </w:rPr>
              <w:t>nonobstructive</w:t>
            </w:r>
            <w:proofErr w:type="spellEnd"/>
            <w:r>
              <w:rPr>
                <w:rFonts w:ascii="Arial" w:hAnsi="Arial" w:cs="Arial"/>
                <w:b/>
                <w:bCs/>
                <w:color w:val="000000"/>
                <w:sz w:val="20"/>
                <w:szCs w:val="20"/>
              </w:rPr>
              <w:t xml:space="preserve"> coronary artery disease: comparison to fractional flow reserve</w:t>
            </w:r>
          </w:p>
        </w:tc>
        <w:tc>
          <w:tcPr>
            <w:tcW w:w="3544" w:type="dxa"/>
          </w:tcPr>
          <w:p w:rsidR="002F6570" w:rsidRDefault="002F6570" w:rsidP="001B7B46">
            <w:pPr>
              <w:jc w:val="right"/>
              <w:rPr>
                <w:sz w:val="24"/>
                <w:szCs w:val="24"/>
              </w:rPr>
            </w:pPr>
            <w:r>
              <w:rPr>
                <w:rFonts w:ascii="Arial" w:hAnsi="Arial" w:cs="Arial"/>
                <w:b/>
                <w:bCs/>
                <w:color w:val="000000"/>
                <w:sz w:val="20"/>
                <w:szCs w:val="20"/>
                <w:rtl/>
              </w:rPr>
              <w:t xml:space="preserve">تصوير الشرايين التاجية الكمية لتقييم قصور الشرايين التاجية غير الإنسدادى </w:t>
            </w:r>
            <w:r>
              <w:rPr>
                <w:rFonts w:ascii="Arial" w:hAnsi="Arial" w:cs="Arial"/>
                <w:b/>
                <w:bCs/>
                <w:color w:val="000000"/>
                <w:sz w:val="20"/>
                <w:szCs w:val="20"/>
              </w:rPr>
              <w:t xml:space="preserve">: </w:t>
            </w:r>
            <w:r>
              <w:rPr>
                <w:rFonts w:ascii="Arial" w:hAnsi="Arial" w:cs="Arial"/>
                <w:b/>
                <w:bCs/>
                <w:color w:val="000000"/>
                <w:sz w:val="20"/>
                <w:szCs w:val="20"/>
                <w:rtl/>
              </w:rPr>
              <w:t>مقارنة مع السريان الكسرى الإحتياطى</w:t>
            </w:r>
          </w:p>
        </w:tc>
        <w:tc>
          <w:tcPr>
            <w:tcW w:w="1985" w:type="dxa"/>
          </w:tcPr>
          <w:p w:rsidR="002F6570" w:rsidRDefault="002F6570" w:rsidP="001B7B46">
            <w:pPr>
              <w:jc w:val="right"/>
              <w:rPr>
                <w:sz w:val="24"/>
                <w:szCs w:val="24"/>
              </w:rPr>
            </w:pPr>
            <w:r>
              <w:rPr>
                <w:rFonts w:ascii="Arial" w:hAnsi="Arial" w:cs="Arial"/>
                <w:b/>
                <w:bCs/>
                <w:color w:val="000000"/>
                <w:sz w:val="20"/>
                <w:szCs w:val="20"/>
                <w:rtl/>
              </w:rPr>
              <w:t>مصطفى عبد العاطى مليجى</w:t>
            </w:r>
          </w:p>
        </w:tc>
        <w:tc>
          <w:tcPr>
            <w:tcW w:w="708" w:type="dxa"/>
          </w:tcPr>
          <w:p w:rsidR="002F6570" w:rsidRDefault="002F6570" w:rsidP="001B7B46">
            <w:pPr>
              <w:rPr>
                <w:sz w:val="24"/>
                <w:szCs w:val="24"/>
              </w:rPr>
            </w:pPr>
            <w:r>
              <w:rPr>
                <w:rFonts w:ascii="Arial" w:hAnsi="Arial" w:cs="Arial"/>
                <w:b/>
                <w:bCs/>
                <w:color w:val="000000"/>
                <w:sz w:val="20"/>
                <w:szCs w:val="20"/>
              </w:rPr>
              <w:t>2018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68</w:t>
            </w:r>
          </w:p>
        </w:tc>
        <w:tc>
          <w:tcPr>
            <w:tcW w:w="4820" w:type="dxa"/>
          </w:tcPr>
          <w:p w:rsidR="002F6570" w:rsidRDefault="002F6570" w:rsidP="001B7B46">
            <w:pPr>
              <w:rPr>
                <w:sz w:val="24"/>
                <w:szCs w:val="24"/>
              </w:rPr>
            </w:pPr>
            <w:r>
              <w:rPr>
                <w:rFonts w:ascii="Arial" w:hAnsi="Arial" w:cs="Arial"/>
                <w:b/>
                <w:bCs/>
                <w:color w:val="000000"/>
                <w:sz w:val="20"/>
                <w:szCs w:val="20"/>
              </w:rPr>
              <w:t xml:space="preserve">Assessment Of Left </w:t>
            </w:r>
            <w:proofErr w:type="spellStart"/>
            <w:r>
              <w:rPr>
                <w:rFonts w:ascii="Arial" w:hAnsi="Arial" w:cs="Arial"/>
                <w:b/>
                <w:bCs/>
                <w:color w:val="000000"/>
                <w:sz w:val="20"/>
                <w:szCs w:val="20"/>
              </w:rPr>
              <w:t>Atrial</w:t>
            </w:r>
            <w:proofErr w:type="spellEnd"/>
            <w:r>
              <w:rPr>
                <w:rFonts w:ascii="Arial" w:hAnsi="Arial" w:cs="Arial"/>
                <w:b/>
                <w:bCs/>
                <w:color w:val="000000"/>
                <w:sz w:val="20"/>
                <w:szCs w:val="20"/>
              </w:rPr>
              <w:t xml:space="preserve"> Function In Patients With Heart Failure : Correlation With Brain </w:t>
            </w:r>
            <w:proofErr w:type="spellStart"/>
            <w:r>
              <w:rPr>
                <w:rFonts w:ascii="Arial" w:hAnsi="Arial" w:cs="Arial"/>
                <w:b/>
                <w:bCs/>
                <w:color w:val="000000"/>
                <w:sz w:val="20"/>
                <w:szCs w:val="20"/>
              </w:rPr>
              <w:t>Natriuretic</w:t>
            </w:r>
            <w:proofErr w:type="spellEnd"/>
            <w:r>
              <w:rPr>
                <w:rFonts w:ascii="Arial" w:hAnsi="Arial" w:cs="Arial"/>
                <w:b/>
                <w:bCs/>
                <w:color w:val="000000"/>
                <w:sz w:val="20"/>
                <w:szCs w:val="20"/>
              </w:rPr>
              <w:t xml:space="preserve"> Peptide Levels</w:t>
            </w:r>
          </w:p>
        </w:tc>
        <w:tc>
          <w:tcPr>
            <w:tcW w:w="3544" w:type="dxa"/>
          </w:tcPr>
          <w:p w:rsidR="002F6570" w:rsidRDefault="002F6570" w:rsidP="001B7B46">
            <w:pPr>
              <w:jc w:val="right"/>
              <w:rPr>
                <w:sz w:val="24"/>
                <w:szCs w:val="24"/>
              </w:rPr>
            </w:pPr>
            <w:r>
              <w:rPr>
                <w:rFonts w:ascii="Arial" w:hAnsi="Arial" w:cs="Arial"/>
                <w:b/>
                <w:bCs/>
                <w:color w:val="000000"/>
                <w:sz w:val="20"/>
                <w:szCs w:val="20"/>
                <w:rtl/>
              </w:rPr>
              <w:t>تقييم أداء الأذين الأيسر فى مرضى هبوط عضلة</w:t>
            </w:r>
            <w:r>
              <w:rPr>
                <w:rFonts w:ascii="Arial" w:hAnsi="Arial" w:cs="Arial"/>
                <w:b/>
                <w:bCs/>
                <w:color w:val="000000"/>
                <w:sz w:val="20"/>
                <w:szCs w:val="20"/>
              </w:rPr>
              <w:br/>
            </w:r>
            <w:r>
              <w:rPr>
                <w:rFonts w:ascii="Arial" w:hAnsi="Arial" w:cs="Arial"/>
                <w:b/>
                <w:bCs/>
                <w:color w:val="000000"/>
                <w:sz w:val="20"/>
                <w:szCs w:val="20"/>
                <w:rtl/>
              </w:rPr>
              <w:t>القلب وعلاقته بمستويات الببتيد المخى المدر للملح</w:t>
            </w:r>
            <w:r>
              <w:rPr>
                <w:rFonts w:ascii="Arial" w:hAnsi="Arial" w:cs="Arial"/>
                <w:b/>
                <w:bCs/>
                <w:color w:val="000000"/>
                <w:sz w:val="20"/>
                <w:szCs w:val="20"/>
              </w:rPr>
              <w:br/>
            </w:r>
            <w:r>
              <w:rPr>
                <w:rFonts w:ascii="Arial" w:hAnsi="Arial" w:cs="Arial"/>
                <w:b/>
                <w:bCs/>
                <w:color w:val="000000"/>
                <w:sz w:val="20"/>
                <w:szCs w:val="20"/>
                <w:rtl/>
              </w:rPr>
              <w:t>في الدم</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لبيب حسن مصطفى</w:t>
            </w:r>
          </w:p>
        </w:tc>
        <w:tc>
          <w:tcPr>
            <w:tcW w:w="708" w:type="dxa"/>
          </w:tcPr>
          <w:p w:rsidR="002F6570" w:rsidRDefault="002F6570" w:rsidP="001B7B46">
            <w:pPr>
              <w:rPr>
                <w:sz w:val="24"/>
                <w:szCs w:val="24"/>
              </w:rPr>
            </w:pPr>
            <w:r>
              <w:rPr>
                <w:rFonts w:ascii="Arial" w:hAnsi="Arial" w:cs="Arial"/>
                <w:b/>
                <w:bCs/>
                <w:color w:val="000000"/>
                <w:sz w:val="20"/>
                <w:szCs w:val="20"/>
              </w:rPr>
              <w:t>2018</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69</w:t>
            </w:r>
          </w:p>
        </w:tc>
        <w:tc>
          <w:tcPr>
            <w:tcW w:w="4820" w:type="dxa"/>
          </w:tcPr>
          <w:p w:rsidR="002F6570" w:rsidRDefault="002F6570" w:rsidP="001B7B46">
            <w:pPr>
              <w:rPr>
                <w:sz w:val="24"/>
                <w:szCs w:val="24"/>
              </w:rPr>
            </w:pPr>
            <w:r>
              <w:rPr>
                <w:rFonts w:ascii="Arial" w:hAnsi="Arial" w:cs="Arial"/>
                <w:b/>
                <w:bCs/>
                <w:color w:val="000000"/>
                <w:sz w:val="20"/>
                <w:szCs w:val="20"/>
              </w:rPr>
              <w:t xml:space="preserve">Comparative evaluation of </w:t>
            </w:r>
            <w:proofErr w:type="spellStart"/>
            <w:r>
              <w:rPr>
                <w:rFonts w:ascii="Arial" w:hAnsi="Arial" w:cs="Arial"/>
                <w:b/>
                <w:bCs/>
                <w:color w:val="000000"/>
                <w:sz w:val="20"/>
                <w:szCs w:val="20"/>
              </w:rPr>
              <w:t>transthoracic</w:t>
            </w:r>
            <w:proofErr w:type="spellEnd"/>
            <w:r>
              <w:rPr>
                <w:rFonts w:ascii="Arial" w:hAnsi="Arial" w:cs="Arial"/>
                <w:b/>
                <w:bCs/>
                <w:color w:val="000000"/>
                <w:sz w:val="20"/>
                <w:szCs w:val="20"/>
              </w:rPr>
              <w:t xml:space="preserve"> and </w:t>
            </w:r>
            <w:proofErr w:type="spellStart"/>
            <w:r>
              <w:rPr>
                <w:rFonts w:ascii="Arial" w:hAnsi="Arial" w:cs="Arial"/>
                <w:b/>
                <w:bCs/>
                <w:color w:val="000000"/>
                <w:sz w:val="20"/>
                <w:szCs w:val="20"/>
              </w:rPr>
              <w:t>transesophageal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echocardiographic</w:t>
            </w:r>
            <w:proofErr w:type="spellEnd"/>
            <w:r>
              <w:rPr>
                <w:rFonts w:ascii="Arial" w:hAnsi="Arial" w:cs="Arial"/>
                <w:b/>
                <w:bCs/>
                <w:color w:val="000000"/>
                <w:sz w:val="20"/>
                <w:szCs w:val="20"/>
              </w:rPr>
              <w:t xml:space="preserve"> assessment of left ventricular deformation</w:t>
            </w:r>
          </w:p>
        </w:tc>
        <w:tc>
          <w:tcPr>
            <w:tcW w:w="3544" w:type="dxa"/>
          </w:tcPr>
          <w:p w:rsidR="002F6570" w:rsidRDefault="002F6570" w:rsidP="00FD1FFD">
            <w:pPr>
              <w:bidi/>
              <w:rPr>
                <w:sz w:val="24"/>
                <w:szCs w:val="24"/>
              </w:rPr>
            </w:pPr>
            <w:r>
              <w:rPr>
                <w:rFonts w:ascii="Arial" w:hAnsi="Arial" w:cs="Arial"/>
                <w:b/>
                <w:bCs/>
                <w:color w:val="000000"/>
                <w:sz w:val="20"/>
                <w:szCs w:val="20"/>
                <w:rtl/>
              </w:rPr>
              <w:t>د ا رسة المقارنة بين تقييم الموجات الصوتية على القلب والأخرى</w:t>
            </w:r>
            <w:r w:rsidR="00FD1FFD">
              <w:rPr>
                <w:rFonts w:ascii="Arial" w:hAnsi="Arial" w:cs="Arial"/>
                <w:b/>
                <w:bCs/>
                <w:color w:val="000000"/>
                <w:sz w:val="20"/>
                <w:szCs w:val="20"/>
              </w:rPr>
              <w:t xml:space="preserve"> </w:t>
            </w:r>
            <w:r>
              <w:rPr>
                <w:rFonts w:ascii="Arial" w:hAnsi="Arial" w:cs="Arial"/>
                <w:b/>
                <w:bCs/>
                <w:color w:val="000000"/>
                <w:sz w:val="20"/>
                <w:szCs w:val="20"/>
                <w:rtl/>
              </w:rPr>
              <w:t>عبر المرىء لإجهاد البطين الأيسر</w:t>
            </w:r>
          </w:p>
        </w:tc>
        <w:tc>
          <w:tcPr>
            <w:tcW w:w="1985" w:type="dxa"/>
          </w:tcPr>
          <w:p w:rsidR="002F6570" w:rsidRDefault="002F6570" w:rsidP="001B7B46">
            <w:pPr>
              <w:jc w:val="right"/>
              <w:rPr>
                <w:sz w:val="24"/>
                <w:szCs w:val="24"/>
              </w:rPr>
            </w:pPr>
            <w:r>
              <w:rPr>
                <w:rFonts w:ascii="Arial" w:hAnsi="Arial" w:cs="Arial"/>
                <w:b/>
                <w:bCs/>
                <w:color w:val="000000"/>
                <w:sz w:val="20"/>
                <w:szCs w:val="20"/>
                <w:rtl/>
              </w:rPr>
              <w:t>فاطمه الزهراء عبد المنعم ابراهيم زين</w:t>
            </w:r>
          </w:p>
        </w:tc>
        <w:tc>
          <w:tcPr>
            <w:tcW w:w="708" w:type="dxa"/>
          </w:tcPr>
          <w:p w:rsidR="002F6570" w:rsidRDefault="002F6570" w:rsidP="001B7B46">
            <w:pPr>
              <w:rPr>
                <w:sz w:val="24"/>
                <w:szCs w:val="24"/>
              </w:rPr>
            </w:pPr>
            <w:r>
              <w:rPr>
                <w:rFonts w:ascii="Arial" w:hAnsi="Arial" w:cs="Arial"/>
                <w:b/>
                <w:bCs/>
                <w:color w:val="000000"/>
                <w:sz w:val="20"/>
                <w:szCs w:val="20"/>
              </w:rPr>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70</w:t>
            </w:r>
          </w:p>
        </w:tc>
        <w:tc>
          <w:tcPr>
            <w:tcW w:w="4820" w:type="dxa"/>
          </w:tcPr>
          <w:p w:rsidR="002F6570" w:rsidRDefault="002F6570" w:rsidP="001B7B46">
            <w:pPr>
              <w:rPr>
                <w:sz w:val="24"/>
                <w:szCs w:val="24"/>
              </w:rPr>
            </w:pPr>
            <w:r>
              <w:rPr>
                <w:rFonts w:ascii="Arial" w:hAnsi="Arial" w:cs="Arial"/>
                <w:b/>
                <w:bCs/>
                <w:color w:val="000000"/>
                <w:sz w:val="20"/>
                <w:szCs w:val="20"/>
              </w:rPr>
              <w:t>Safety and Efficacy of Drug-Eluting Balloon Angioplasty in Patients with Peripheral Arterial Diseases</w:t>
            </w:r>
          </w:p>
        </w:tc>
        <w:tc>
          <w:tcPr>
            <w:tcW w:w="3544" w:type="dxa"/>
          </w:tcPr>
          <w:p w:rsidR="002F6570" w:rsidRDefault="002F6570" w:rsidP="00FD1FFD">
            <w:pPr>
              <w:bidi/>
              <w:rPr>
                <w:sz w:val="24"/>
                <w:szCs w:val="24"/>
              </w:rPr>
            </w:pPr>
            <w:r>
              <w:rPr>
                <w:rFonts w:ascii="Arial" w:hAnsi="Arial" w:cs="Arial"/>
                <w:b/>
                <w:bCs/>
                <w:color w:val="000000"/>
                <w:sz w:val="20"/>
                <w:szCs w:val="20"/>
                <w:rtl/>
              </w:rPr>
              <w:t>علاج أمراض شريان الفخذ المأبضى بأستخذام البالونة</w:t>
            </w:r>
            <w:r w:rsidR="00FD1FFD">
              <w:rPr>
                <w:rFonts w:ascii="Arial" w:hAnsi="Arial" w:cs="Arial"/>
                <w:b/>
                <w:bCs/>
                <w:color w:val="000000"/>
                <w:sz w:val="20"/>
                <w:szCs w:val="20"/>
              </w:rPr>
              <w:t xml:space="preserve"> </w:t>
            </w:r>
            <w:r>
              <w:rPr>
                <w:rFonts w:ascii="Arial" w:hAnsi="Arial" w:cs="Arial"/>
                <w:b/>
                <w:bCs/>
                <w:color w:val="000000"/>
                <w:sz w:val="20"/>
                <w:szCs w:val="20"/>
                <w:rtl/>
              </w:rPr>
              <w:t>المعالجة دوائيا</w:t>
            </w:r>
          </w:p>
        </w:tc>
        <w:tc>
          <w:tcPr>
            <w:tcW w:w="1985" w:type="dxa"/>
          </w:tcPr>
          <w:p w:rsidR="002F6570" w:rsidRDefault="002F6570" w:rsidP="001B7B46">
            <w:pPr>
              <w:jc w:val="right"/>
              <w:rPr>
                <w:sz w:val="24"/>
                <w:szCs w:val="24"/>
              </w:rPr>
            </w:pPr>
            <w:r>
              <w:rPr>
                <w:rFonts w:ascii="Arial" w:hAnsi="Arial" w:cs="Arial"/>
                <w:b/>
                <w:bCs/>
                <w:color w:val="000000"/>
                <w:sz w:val="20"/>
                <w:szCs w:val="20"/>
                <w:rtl/>
              </w:rPr>
              <w:t>احمد صلاح السيد</w:t>
            </w:r>
          </w:p>
        </w:tc>
        <w:tc>
          <w:tcPr>
            <w:tcW w:w="708" w:type="dxa"/>
          </w:tcPr>
          <w:p w:rsidR="002F6570" w:rsidRDefault="002F6570" w:rsidP="001B7B46">
            <w:pPr>
              <w:rPr>
                <w:sz w:val="24"/>
                <w:szCs w:val="24"/>
              </w:rPr>
            </w:pPr>
            <w:r>
              <w:rPr>
                <w:rFonts w:ascii="Arial" w:hAnsi="Arial" w:cs="Arial"/>
                <w:b/>
                <w:bCs/>
                <w:color w:val="000000"/>
                <w:sz w:val="20"/>
                <w:szCs w:val="20"/>
              </w:rPr>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71</w:t>
            </w:r>
          </w:p>
        </w:tc>
        <w:tc>
          <w:tcPr>
            <w:tcW w:w="4820" w:type="dxa"/>
          </w:tcPr>
          <w:p w:rsidR="002F6570" w:rsidRDefault="002F6570" w:rsidP="001B7B46">
            <w:pPr>
              <w:rPr>
                <w:sz w:val="24"/>
                <w:szCs w:val="24"/>
              </w:rPr>
            </w:pPr>
            <w:r>
              <w:rPr>
                <w:rFonts w:ascii="Arial" w:hAnsi="Arial" w:cs="Arial"/>
                <w:b/>
                <w:bCs/>
                <w:color w:val="000000"/>
                <w:sz w:val="20"/>
                <w:szCs w:val="20"/>
              </w:rPr>
              <w:t>Pattern of lipid profile in pregnancy and</w:t>
            </w:r>
            <w:r>
              <w:rPr>
                <w:rFonts w:ascii="Arial" w:hAnsi="Arial" w:cs="Arial"/>
                <w:b/>
                <w:bCs/>
                <w:color w:val="000000"/>
                <w:sz w:val="20"/>
                <w:szCs w:val="20"/>
              </w:rPr>
              <w:br/>
              <w:t>its impact on the gestational course in a</w:t>
            </w:r>
            <w:r>
              <w:rPr>
                <w:rFonts w:ascii="Arial" w:hAnsi="Arial" w:cs="Arial"/>
                <w:b/>
                <w:bCs/>
                <w:color w:val="000000"/>
                <w:sz w:val="20"/>
                <w:szCs w:val="20"/>
              </w:rPr>
              <w:br/>
              <w:t>sample of an Egyptian population</w:t>
            </w:r>
          </w:p>
        </w:tc>
        <w:tc>
          <w:tcPr>
            <w:tcW w:w="3544" w:type="dxa"/>
          </w:tcPr>
          <w:p w:rsidR="002F6570" w:rsidRDefault="002F6570" w:rsidP="00FD1FFD">
            <w:pPr>
              <w:bidi/>
              <w:rPr>
                <w:sz w:val="24"/>
                <w:szCs w:val="24"/>
              </w:rPr>
            </w:pPr>
            <w:r>
              <w:rPr>
                <w:rFonts w:ascii="Arial" w:hAnsi="Arial" w:cs="Arial"/>
                <w:b/>
                <w:bCs/>
                <w:color w:val="000000"/>
                <w:sz w:val="20"/>
                <w:szCs w:val="20"/>
                <w:rtl/>
              </w:rPr>
              <w:t>دراسة مستوى الدهون بالدم في الحوامل و تقييم</w:t>
            </w:r>
            <w:r>
              <w:rPr>
                <w:rFonts w:ascii="Arial" w:hAnsi="Arial" w:cs="Arial"/>
                <w:b/>
                <w:bCs/>
                <w:color w:val="000000"/>
                <w:sz w:val="20"/>
                <w:szCs w:val="20"/>
              </w:rPr>
              <w:br/>
            </w:r>
            <w:r>
              <w:rPr>
                <w:rFonts w:ascii="Arial" w:hAnsi="Arial" w:cs="Arial"/>
                <w:b/>
                <w:bCs/>
                <w:color w:val="000000"/>
                <w:sz w:val="20"/>
                <w:szCs w:val="20"/>
                <w:rtl/>
              </w:rPr>
              <w:t>اثره على الحمل في عينة من السيدات في مصر</w:t>
            </w:r>
          </w:p>
        </w:tc>
        <w:tc>
          <w:tcPr>
            <w:tcW w:w="1985" w:type="dxa"/>
          </w:tcPr>
          <w:p w:rsidR="002F6570" w:rsidRDefault="002F6570" w:rsidP="001B7B46">
            <w:pPr>
              <w:jc w:val="right"/>
              <w:rPr>
                <w:sz w:val="24"/>
                <w:szCs w:val="24"/>
              </w:rPr>
            </w:pPr>
            <w:r>
              <w:rPr>
                <w:rFonts w:ascii="Arial" w:hAnsi="Arial" w:cs="Arial"/>
                <w:b/>
                <w:bCs/>
                <w:color w:val="000000"/>
                <w:sz w:val="20"/>
                <w:szCs w:val="20"/>
                <w:rtl/>
              </w:rPr>
              <w:t>جهاد جمال عبد السلام عبد العليم</w:t>
            </w:r>
          </w:p>
        </w:tc>
        <w:tc>
          <w:tcPr>
            <w:tcW w:w="708" w:type="dxa"/>
          </w:tcPr>
          <w:p w:rsidR="002F6570" w:rsidRDefault="002F6570" w:rsidP="001B7B46">
            <w:pPr>
              <w:rPr>
                <w:sz w:val="24"/>
                <w:szCs w:val="24"/>
              </w:rPr>
            </w:pPr>
            <w:r>
              <w:rPr>
                <w:rFonts w:ascii="Arial" w:hAnsi="Arial" w:cs="Arial"/>
                <w:b/>
                <w:bCs/>
                <w:color w:val="000000"/>
                <w:sz w:val="20"/>
                <w:szCs w:val="20"/>
              </w:rPr>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72</w:t>
            </w:r>
          </w:p>
        </w:tc>
        <w:tc>
          <w:tcPr>
            <w:tcW w:w="4820" w:type="dxa"/>
          </w:tcPr>
          <w:p w:rsidR="002F6570" w:rsidRDefault="002F6570" w:rsidP="001B7B46">
            <w:pPr>
              <w:rPr>
                <w:sz w:val="24"/>
                <w:szCs w:val="24"/>
              </w:rPr>
            </w:pPr>
            <w:r>
              <w:rPr>
                <w:rFonts w:ascii="Arial" w:hAnsi="Arial" w:cs="Arial"/>
                <w:b/>
                <w:bCs/>
                <w:color w:val="000000"/>
                <w:sz w:val="20"/>
                <w:szCs w:val="20"/>
              </w:rPr>
              <w:t>Safety and Efficacy of Drug-Eluting Balloon Angioplasty in Patients with Peripheral Arterial Diseases</w:t>
            </w:r>
          </w:p>
        </w:tc>
        <w:tc>
          <w:tcPr>
            <w:tcW w:w="3544" w:type="dxa"/>
          </w:tcPr>
          <w:p w:rsidR="002F6570" w:rsidRDefault="002F6570" w:rsidP="00FD1FFD">
            <w:pPr>
              <w:bidi/>
              <w:rPr>
                <w:sz w:val="24"/>
                <w:szCs w:val="24"/>
              </w:rPr>
            </w:pPr>
            <w:r>
              <w:rPr>
                <w:rFonts w:ascii="Arial" w:hAnsi="Arial" w:cs="Arial"/>
                <w:b/>
                <w:bCs/>
                <w:color w:val="000000"/>
                <w:sz w:val="20"/>
                <w:szCs w:val="20"/>
                <w:rtl/>
              </w:rPr>
              <w:t>علاج أمراض شريان الفخذ المأبضى بأستخدام البالونة المعالجة دوائيا</w:t>
            </w:r>
          </w:p>
        </w:tc>
        <w:tc>
          <w:tcPr>
            <w:tcW w:w="1985" w:type="dxa"/>
          </w:tcPr>
          <w:p w:rsidR="002F6570" w:rsidRDefault="002F6570" w:rsidP="001B7B46">
            <w:pPr>
              <w:jc w:val="right"/>
              <w:rPr>
                <w:sz w:val="24"/>
                <w:szCs w:val="24"/>
              </w:rPr>
            </w:pPr>
            <w:r>
              <w:rPr>
                <w:rFonts w:ascii="Arial" w:hAnsi="Arial" w:cs="Arial"/>
                <w:b/>
                <w:bCs/>
                <w:color w:val="000000"/>
                <w:sz w:val="20"/>
                <w:szCs w:val="20"/>
                <w:rtl/>
              </w:rPr>
              <w:t>احمد صلاح السيد</w:t>
            </w:r>
          </w:p>
        </w:tc>
        <w:tc>
          <w:tcPr>
            <w:tcW w:w="708" w:type="dxa"/>
          </w:tcPr>
          <w:p w:rsidR="002F6570" w:rsidRDefault="002F6570" w:rsidP="001B7B46">
            <w:pPr>
              <w:rPr>
                <w:sz w:val="24"/>
                <w:szCs w:val="24"/>
              </w:rPr>
            </w:pPr>
            <w:r>
              <w:rPr>
                <w:rFonts w:ascii="Arial" w:hAnsi="Arial" w:cs="Arial"/>
                <w:b/>
                <w:bCs/>
                <w:color w:val="000000"/>
                <w:sz w:val="20"/>
                <w:szCs w:val="20"/>
              </w:rPr>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73</w:t>
            </w:r>
          </w:p>
        </w:tc>
        <w:tc>
          <w:tcPr>
            <w:tcW w:w="4820" w:type="dxa"/>
          </w:tcPr>
          <w:p w:rsidR="002F6570" w:rsidRDefault="002F6570" w:rsidP="001B7B46">
            <w:pPr>
              <w:rPr>
                <w:sz w:val="24"/>
                <w:szCs w:val="24"/>
              </w:rPr>
            </w:pPr>
            <w:r>
              <w:rPr>
                <w:rFonts w:ascii="Arial" w:hAnsi="Arial" w:cs="Arial"/>
                <w:b/>
                <w:bCs/>
                <w:color w:val="000000"/>
                <w:sz w:val="20"/>
                <w:szCs w:val="20"/>
              </w:rPr>
              <w:t xml:space="preserve">The Value of Speckle Tracking Strain Imaging at Recovery period of </w:t>
            </w:r>
            <w:proofErr w:type="spellStart"/>
            <w:r>
              <w:rPr>
                <w:rFonts w:ascii="Arial" w:hAnsi="Arial" w:cs="Arial"/>
                <w:b/>
                <w:bCs/>
                <w:color w:val="000000"/>
                <w:sz w:val="20"/>
                <w:szCs w:val="20"/>
              </w:rPr>
              <w:t>Dobutamine</w:t>
            </w:r>
            <w:proofErr w:type="spellEnd"/>
            <w:r>
              <w:rPr>
                <w:rFonts w:ascii="Arial" w:hAnsi="Arial" w:cs="Arial"/>
                <w:b/>
                <w:bCs/>
                <w:color w:val="000000"/>
                <w:sz w:val="20"/>
                <w:szCs w:val="20"/>
              </w:rPr>
              <w:t xml:space="preserve"> Stress Echocardiography</w:t>
            </w:r>
          </w:p>
        </w:tc>
        <w:tc>
          <w:tcPr>
            <w:tcW w:w="3544" w:type="dxa"/>
          </w:tcPr>
          <w:p w:rsidR="002F6570" w:rsidRDefault="002F6570" w:rsidP="00FD1FFD">
            <w:pPr>
              <w:bidi/>
              <w:rPr>
                <w:sz w:val="24"/>
                <w:szCs w:val="24"/>
              </w:rPr>
            </w:pPr>
            <w:r>
              <w:rPr>
                <w:rFonts w:ascii="Arial" w:hAnsi="Arial" w:cs="Arial"/>
                <w:b/>
                <w:bCs/>
                <w:color w:val="000000"/>
                <w:sz w:val="20"/>
                <w:szCs w:val="20"/>
                <w:rtl/>
              </w:rPr>
              <w:t>دراسة إستخدام تصوير تتبع تناغم الرقطات أثناء مرحلة النقاهة من فحص الموجات الصوتية على القلب بالإجهاد الدوائى دوبيوتامين</w:t>
            </w:r>
          </w:p>
        </w:tc>
        <w:tc>
          <w:tcPr>
            <w:tcW w:w="1985" w:type="dxa"/>
          </w:tcPr>
          <w:p w:rsidR="002F6570" w:rsidRDefault="002F6570" w:rsidP="001B7B46">
            <w:pPr>
              <w:jc w:val="right"/>
              <w:rPr>
                <w:sz w:val="24"/>
                <w:szCs w:val="24"/>
              </w:rPr>
            </w:pPr>
            <w:r>
              <w:rPr>
                <w:rFonts w:ascii="Arial" w:hAnsi="Arial" w:cs="Arial"/>
                <w:b/>
                <w:bCs/>
                <w:color w:val="000000"/>
                <w:sz w:val="20"/>
                <w:szCs w:val="20"/>
                <w:rtl/>
              </w:rPr>
              <w:t>مسعد محمد عبد المقصود ابو شبانه</w:t>
            </w:r>
          </w:p>
        </w:tc>
        <w:tc>
          <w:tcPr>
            <w:tcW w:w="708" w:type="dxa"/>
          </w:tcPr>
          <w:p w:rsidR="002F6570" w:rsidRDefault="002F6570" w:rsidP="001B7B46">
            <w:pPr>
              <w:rPr>
                <w:sz w:val="24"/>
                <w:szCs w:val="24"/>
              </w:rPr>
            </w:pPr>
            <w:r>
              <w:rPr>
                <w:rFonts w:ascii="Arial" w:hAnsi="Arial" w:cs="Arial"/>
                <w:b/>
                <w:bCs/>
                <w:color w:val="000000"/>
                <w:sz w:val="20"/>
                <w:szCs w:val="20"/>
              </w:rPr>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74</w:t>
            </w:r>
          </w:p>
        </w:tc>
        <w:tc>
          <w:tcPr>
            <w:tcW w:w="4820" w:type="dxa"/>
          </w:tcPr>
          <w:p w:rsidR="002F6570" w:rsidRDefault="002F6570" w:rsidP="001B7B46">
            <w:pPr>
              <w:rPr>
                <w:sz w:val="24"/>
                <w:szCs w:val="24"/>
              </w:rPr>
            </w:pPr>
            <w:r>
              <w:rPr>
                <w:rFonts w:ascii="Arial" w:hAnsi="Arial" w:cs="Arial"/>
                <w:b/>
                <w:bCs/>
                <w:color w:val="000000"/>
                <w:sz w:val="20"/>
                <w:szCs w:val="20"/>
              </w:rPr>
              <w:t>Inflammatory markers and Mean platelet volume in patients with slow coronary flow and its relationship with clinical presentation</w:t>
            </w:r>
          </w:p>
        </w:tc>
        <w:tc>
          <w:tcPr>
            <w:tcW w:w="3544" w:type="dxa"/>
          </w:tcPr>
          <w:p w:rsidR="002F6570" w:rsidRDefault="002F6570" w:rsidP="00FD1FFD">
            <w:pPr>
              <w:bidi/>
              <w:rPr>
                <w:sz w:val="24"/>
                <w:szCs w:val="24"/>
              </w:rPr>
            </w:pPr>
            <w:r>
              <w:rPr>
                <w:rFonts w:ascii="Arial" w:hAnsi="Arial" w:cs="Arial"/>
                <w:b/>
                <w:bCs/>
                <w:color w:val="000000"/>
                <w:sz w:val="20"/>
                <w:szCs w:val="20"/>
                <w:rtl/>
              </w:rPr>
              <w:t>دلالات الالتهاب وحجم الصفائح الدموية وعلاقاتها</w:t>
            </w:r>
            <w:r>
              <w:rPr>
                <w:rFonts w:ascii="Arial" w:hAnsi="Arial" w:cs="Arial"/>
                <w:b/>
                <w:bCs/>
                <w:color w:val="000000"/>
                <w:sz w:val="20"/>
                <w:szCs w:val="20"/>
              </w:rPr>
              <w:br/>
            </w:r>
            <w:r>
              <w:rPr>
                <w:rFonts w:ascii="Arial" w:hAnsi="Arial" w:cs="Arial"/>
                <w:b/>
                <w:bCs/>
                <w:color w:val="000000"/>
                <w:sz w:val="20"/>
                <w:szCs w:val="20"/>
                <w:rtl/>
              </w:rPr>
              <w:t>بالحالة الاكلينيكية فى مرضى تدفق الدم البطىء</w:t>
            </w:r>
            <w:r>
              <w:rPr>
                <w:rFonts w:ascii="Arial" w:hAnsi="Arial" w:cs="Arial"/>
                <w:b/>
                <w:bCs/>
                <w:color w:val="000000"/>
                <w:sz w:val="20"/>
                <w:szCs w:val="20"/>
              </w:rPr>
              <w:br/>
            </w:r>
            <w:r>
              <w:rPr>
                <w:rFonts w:ascii="Arial" w:hAnsi="Arial" w:cs="Arial"/>
                <w:b/>
                <w:bCs/>
                <w:color w:val="000000"/>
                <w:sz w:val="20"/>
                <w:szCs w:val="20"/>
                <w:rtl/>
              </w:rPr>
              <w:t>بالشريان التاجى</w:t>
            </w:r>
          </w:p>
        </w:tc>
        <w:tc>
          <w:tcPr>
            <w:tcW w:w="1985" w:type="dxa"/>
          </w:tcPr>
          <w:p w:rsidR="002F6570" w:rsidRDefault="002F6570" w:rsidP="001B7B46">
            <w:pPr>
              <w:jc w:val="right"/>
              <w:rPr>
                <w:sz w:val="24"/>
                <w:szCs w:val="24"/>
              </w:rPr>
            </w:pPr>
            <w:r>
              <w:rPr>
                <w:rFonts w:ascii="Arial" w:hAnsi="Arial" w:cs="Arial"/>
                <w:b/>
                <w:bCs/>
                <w:color w:val="000000"/>
                <w:sz w:val="20"/>
                <w:szCs w:val="20"/>
                <w:rtl/>
              </w:rPr>
              <w:t>عبد العزيز على بسيونى ابوشهبه</w:t>
            </w:r>
          </w:p>
        </w:tc>
        <w:tc>
          <w:tcPr>
            <w:tcW w:w="708" w:type="dxa"/>
          </w:tcPr>
          <w:p w:rsidR="002F6570" w:rsidRDefault="002F6570" w:rsidP="001B7B46">
            <w:pPr>
              <w:rPr>
                <w:sz w:val="24"/>
                <w:szCs w:val="24"/>
              </w:rPr>
            </w:pPr>
            <w:r>
              <w:rPr>
                <w:rFonts w:ascii="Arial" w:hAnsi="Arial" w:cs="Arial"/>
                <w:b/>
                <w:bCs/>
                <w:color w:val="000000"/>
                <w:sz w:val="20"/>
                <w:szCs w:val="20"/>
              </w:rPr>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75</w:t>
            </w:r>
          </w:p>
        </w:tc>
        <w:tc>
          <w:tcPr>
            <w:tcW w:w="4820" w:type="dxa"/>
          </w:tcPr>
          <w:p w:rsidR="002F6570" w:rsidRDefault="002F6570" w:rsidP="001B7B46">
            <w:pPr>
              <w:rPr>
                <w:sz w:val="24"/>
                <w:szCs w:val="24"/>
              </w:rPr>
            </w:pPr>
            <w:r>
              <w:rPr>
                <w:rFonts w:ascii="Arial" w:hAnsi="Arial" w:cs="Arial"/>
                <w:b/>
                <w:bCs/>
                <w:color w:val="000000"/>
                <w:sz w:val="20"/>
                <w:szCs w:val="20"/>
              </w:rPr>
              <w:t xml:space="preserve">Relationship between </w:t>
            </w:r>
            <w:proofErr w:type="spellStart"/>
            <w:r>
              <w:rPr>
                <w:rFonts w:ascii="Arial" w:hAnsi="Arial" w:cs="Arial"/>
                <w:b/>
                <w:bCs/>
                <w:color w:val="000000"/>
                <w:sz w:val="20"/>
                <w:szCs w:val="20"/>
              </w:rPr>
              <w:t>Epicardial</w:t>
            </w:r>
            <w:proofErr w:type="spellEnd"/>
            <w:r>
              <w:rPr>
                <w:rFonts w:ascii="Arial" w:hAnsi="Arial" w:cs="Arial"/>
                <w:b/>
                <w:bCs/>
                <w:color w:val="000000"/>
                <w:sz w:val="20"/>
                <w:szCs w:val="20"/>
              </w:rPr>
              <w:t xml:space="preserve"> Fat Measured By </w:t>
            </w:r>
            <w:proofErr w:type="spellStart"/>
            <w:r>
              <w:rPr>
                <w:rFonts w:ascii="Arial" w:hAnsi="Arial" w:cs="Arial"/>
                <w:b/>
                <w:bCs/>
                <w:color w:val="000000"/>
                <w:sz w:val="20"/>
                <w:szCs w:val="20"/>
              </w:rPr>
              <w:t>Multidetector</w:t>
            </w:r>
            <w:proofErr w:type="spellEnd"/>
            <w:r>
              <w:rPr>
                <w:rFonts w:ascii="Arial" w:hAnsi="Arial" w:cs="Arial"/>
                <w:b/>
                <w:bCs/>
                <w:color w:val="000000"/>
                <w:sz w:val="20"/>
                <w:szCs w:val="20"/>
              </w:rPr>
              <w:t xml:space="preserve"> Computed Tomography and Coronary Artery Disease Assessed By CT and Coronary Angiography</w:t>
            </w:r>
          </w:p>
        </w:tc>
        <w:tc>
          <w:tcPr>
            <w:tcW w:w="3544" w:type="dxa"/>
          </w:tcPr>
          <w:p w:rsidR="002F6570" w:rsidRDefault="002F6570" w:rsidP="00FD1FFD">
            <w:pPr>
              <w:bidi/>
              <w:rPr>
                <w:sz w:val="24"/>
                <w:szCs w:val="24"/>
              </w:rPr>
            </w:pPr>
            <w:r>
              <w:rPr>
                <w:rFonts w:ascii="Arial" w:hAnsi="Arial" w:cs="Arial"/>
                <w:b/>
                <w:bCs/>
                <w:color w:val="000000"/>
                <w:sz w:val="20"/>
                <w:szCs w:val="20"/>
                <w:rtl/>
              </w:rPr>
              <w:t>العلاقة بين كمية الدهون المحيطة بالقلب والمقاسة</w:t>
            </w:r>
            <w:r>
              <w:rPr>
                <w:rFonts w:ascii="Arial" w:hAnsi="Arial" w:cs="Arial"/>
                <w:b/>
                <w:bCs/>
                <w:color w:val="000000"/>
                <w:sz w:val="20"/>
                <w:szCs w:val="20"/>
              </w:rPr>
              <w:br/>
            </w:r>
            <w:r>
              <w:rPr>
                <w:rFonts w:ascii="Arial" w:hAnsi="Arial" w:cs="Arial"/>
                <w:b/>
                <w:bCs/>
                <w:color w:val="000000"/>
                <w:sz w:val="20"/>
                <w:szCs w:val="20"/>
                <w:rtl/>
              </w:rPr>
              <w:t>بالأشعة المقطعية متعددة المقاطع وبين الاصابة</w:t>
            </w:r>
            <w:r>
              <w:rPr>
                <w:rFonts w:ascii="Arial" w:hAnsi="Arial" w:cs="Arial"/>
                <w:b/>
                <w:bCs/>
                <w:color w:val="000000"/>
                <w:sz w:val="20"/>
                <w:szCs w:val="20"/>
              </w:rPr>
              <w:br/>
            </w:r>
            <w:r>
              <w:rPr>
                <w:rFonts w:ascii="Arial" w:hAnsi="Arial" w:cs="Arial"/>
                <w:b/>
                <w:bCs/>
                <w:color w:val="000000"/>
                <w:sz w:val="20"/>
                <w:szCs w:val="20"/>
                <w:rtl/>
              </w:rPr>
              <w:t>بأمراض شرايين القلب بواسطة الاشعة المقطعية</w:t>
            </w:r>
            <w:r>
              <w:rPr>
                <w:rFonts w:ascii="Arial" w:hAnsi="Arial" w:cs="Arial"/>
                <w:b/>
                <w:bCs/>
                <w:color w:val="000000"/>
                <w:sz w:val="20"/>
                <w:szCs w:val="20"/>
              </w:rPr>
              <w:br/>
            </w:r>
            <w:r>
              <w:rPr>
                <w:rFonts w:ascii="Arial" w:hAnsi="Arial" w:cs="Arial"/>
                <w:b/>
                <w:bCs/>
                <w:color w:val="000000"/>
                <w:sz w:val="20"/>
                <w:szCs w:val="20"/>
                <w:rtl/>
              </w:rPr>
              <w:t>والقسطرة التشخيصيت</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محمد فخرى النجار</w:t>
            </w:r>
          </w:p>
        </w:tc>
        <w:tc>
          <w:tcPr>
            <w:tcW w:w="708" w:type="dxa"/>
          </w:tcPr>
          <w:p w:rsidR="002F6570" w:rsidRDefault="002F6570" w:rsidP="001B7B46">
            <w:pPr>
              <w:rPr>
                <w:sz w:val="24"/>
                <w:szCs w:val="24"/>
              </w:rPr>
            </w:pPr>
            <w:r>
              <w:rPr>
                <w:rFonts w:ascii="Arial" w:hAnsi="Arial" w:cs="Arial"/>
                <w:b/>
                <w:bCs/>
                <w:color w:val="000000"/>
                <w:sz w:val="20"/>
                <w:szCs w:val="20"/>
              </w:rPr>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76</w:t>
            </w:r>
          </w:p>
        </w:tc>
        <w:tc>
          <w:tcPr>
            <w:tcW w:w="4820" w:type="dxa"/>
          </w:tcPr>
          <w:p w:rsidR="002F6570" w:rsidRDefault="002F6570" w:rsidP="001B7B46">
            <w:pPr>
              <w:rPr>
                <w:sz w:val="24"/>
                <w:szCs w:val="24"/>
              </w:rPr>
            </w:pPr>
            <w:r>
              <w:rPr>
                <w:rFonts w:ascii="Arial" w:hAnsi="Arial" w:cs="Arial"/>
                <w:b/>
                <w:bCs/>
                <w:color w:val="000000"/>
                <w:sz w:val="20"/>
                <w:szCs w:val="20"/>
              </w:rPr>
              <w:t xml:space="preserve">Impact of intracoronary versus intravenous high-dose bolus administration of </w:t>
            </w:r>
            <w:proofErr w:type="spellStart"/>
            <w:r>
              <w:rPr>
                <w:rFonts w:ascii="Arial" w:hAnsi="Arial" w:cs="Arial"/>
                <w:b/>
                <w:bCs/>
                <w:color w:val="000000"/>
                <w:sz w:val="20"/>
                <w:szCs w:val="20"/>
              </w:rPr>
              <w:t>tirofiban</w:t>
            </w:r>
            <w:proofErr w:type="spellEnd"/>
            <w:r>
              <w:rPr>
                <w:rFonts w:ascii="Arial" w:hAnsi="Arial" w:cs="Arial"/>
                <w:b/>
                <w:bCs/>
                <w:color w:val="000000"/>
                <w:sz w:val="20"/>
                <w:szCs w:val="20"/>
              </w:rPr>
              <w:t xml:space="preserve"> on clinical outcome of diabetic patients undergoing primary </w:t>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t xml:space="preserve"> coronary intervention</w:t>
            </w:r>
          </w:p>
        </w:tc>
        <w:tc>
          <w:tcPr>
            <w:tcW w:w="3544" w:type="dxa"/>
          </w:tcPr>
          <w:p w:rsidR="002F6570" w:rsidRDefault="002F6570" w:rsidP="00FD1FFD">
            <w:pPr>
              <w:bidi/>
              <w:rPr>
                <w:sz w:val="24"/>
                <w:szCs w:val="24"/>
              </w:rPr>
            </w:pPr>
            <w:r>
              <w:rPr>
                <w:rFonts w:ascii="Arial" w:hAnsi="Arial" w:cs="Arial"/>
                <w:b/>
                <w:bCs/>
                <w:color w:val="000000"/>
                <w:sz w:val="20"/>
                <w:szCs w:val="20"/>
                <w:rtl/>
              </w:rPr>
              <w:t>تأثير حقن جرعة عالية من عقار التيروفيبان في انشريان انتاجي</w:t>
            </w:r>
            <w:r w:rsidR="00FD1FFD">
              <w:rPr>
                <w:rFonts w:ascii="Arial" w:hAnsi="Arial" w:cs="Arial"/>
                <w:b/>
                <w:bCs/>
                <w:color w:val="000000"/>
                <w:sz w:val="20"/>
                <w:szCs w:val="20"/>
              </w:rPr>
              <w:t xml:space="preserve"> </w:t>
            </w:r>
            <w:r>
              <w:rPr>
                <w:rFonts w:ascii="Arial" w:hAnsi="Arial" w:cs="Arial"/>
                <w:b/>
                <w:bCs/>
                <w:color w:val="000000"/>
                <w:sz w:val="20"/>
                <w:szCs w:val="20"/>
                <w:rtl/>
              </w:rPr>
              <w:t>مقابل الحقن الوريدى علي النتائج السريرية في مرضي الداء السكرى</w:t>
            </w:r>
            <w:r w:rsidR="00FD1FFD">
              <w:rPr>
                <w:rFonts w:ascii="Arial" w:hAnsi="Arial" w:cs="Arial"/>
                <w:b/>
                <w:bCs/>
                <w:color w:val="000000"/>
                <w:sz w:val="20"/>
                <w:szCs w:val="20"/>
              </w:rPr>
              <w:t xml:space="preserve"> </w:t>
            </w:r>
            <w:r>
              <w:rPr>
                <w:rFonts w:ascii="Arial" w:hAnsi="Arial" w:cs="Arial"/>
                <w:b/>
                <w:bCs/>
                <w:color w:val="000000"/>
                <w:sz w:val="20"/>
                <w:szCs w:val="20"/>
                <w:rtl/>
              </w:rPr>
              <w:t>اثناء عمل قسطرة تداخلية اولية علي الشرايين التاجية</w:t>
            </w:r>
          </w:p>
        </w:tc>
        <w:tc>
          <w:tcPr>
            <w:tcW w:w="1985" w:type="dxa"/>
          </w:tcPr>
          <w:p w:rsidR="002F6570" w:rsidRDefault="002F6570" w:rsidP="001B7B46">
            <w:pPr>
              <w:jc w:val="right"/>
              <w:rPr>
                <w:sz w:val="24"/>
                <w:szCs w:val="24"/>
              </w:rPr>
            </w:pPr>
            <w:r>
              <w:rPr>
                <w:rFonts w:ascii="Arial" w:hAnsi="Arial" w:cs="Arial"/>
                <w:b/>
                <w:bCs/>
                <w:color w:val="000000"/>
                <w:sz w:val="20"/>
                <w:szCs w:val="20"/>
                <w:rtl/>
              </w:rPr>
              <w:t>احمد على عبد الله على</w:t>
            </w:r>
          </w:p>
        </w:tc>
        <w:tc>
          <w:tcPr>
            <w:tcW w:w="708" w:type="dxa"/>
          </w:tcPr>
          <w:p w:rsidR="002F6570" w:rsidRDefault="002F6570" w:rsidP="001B7B46">
            <w:pPr>
              <w:rPr>
                <w:sz w:val="24"/>
                <w:szCs w:val="24"/>
              </w:rPr>
            </w:pPr>
            <w:r>
              <w:rPr>
                <w:rFonts w:ascii="Arial" w:hAnsi="Arial" w:cs="Arial"/>
                <w:b/>
                <w:bCs/>
                <w:color w:val="000000"/>
                <w:sz w:val="20"/>
                <w:szCs w:val="20"/>
              </w:rPr>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77</w:t>
            </w:r>
          </w:p>
        </w:tc>
        <w:tc>
          <w:tcPr>
            <w:tcW w:w="4820" w:type="dxa"/>
          </w:tcPr>
          <w:p w:rsidR="002F6570" w:rsidRDefault="002F6570" w:rsidP="001B7B46">
            <w:pPr>
              <w:rPr>
                <w:sz w:val="24"/>
                <w:szCs w:val="24"/>
              </w:rPr>
            </w:pPr>
            <w:r>
              <w:rPr>
                <w:rFonts w:ascii="Arial" w:hAnsi="Arial" w:cs="Arial"/>
                <w:b/>
                <w:bCs/>
                <w:color w:val="000000"/>
                <w:sz w:val="20"/>
                <w:szCs w:val="20"/>
              </w:rPr>
              <w:t xml:space="preserve">Bolus versus Bolus plus Infusion Intracoronary Glycoprotein </w:t>
            </w:r>
            <w:proofErr w:type="spellStart"/>
            <w:r>
              <w:rPr>
                <w:rFonts w:ascii="Arial" w:hAnsi="Arial" w:cs="Arial"/>
                <w:b/>
                <w:bCs/>
                <w:color w:val="000000"/>
                <w:sz w:val="20"/>
                <w:szCs w:val="20"/>
              </w:rPr>
              <w:t>IIb</w:t>
            </w:r>
            <w:proofErr w:type="spellEnd"/>
            <w:r>
              <w:rPr>
                <w:rFonts w:ascii="Arial" w:hAnsi="Arial" w:cs="Arial"/>
                <w:b/>
                <w:bCs/>
                <w:color w:val="000000"/>
                <w:sz w:val="20"/>
                <w:szCs w:val="20"/>
              </w:rPr>
              <w:t>/</w:t>
            </w:r>
            <w:proofErr w:type="spellStart"/>
            <w:r>
              <w:rPr>
                <w:rFonts w:ascii="Arial" w:hAnsi="Arial" w:cs="Arial"/>
                <w:b/>
                <w:bCs/>
                <w:color w:val="000000"/>
                <w:sz w:val="20"/>
                <w:szCs w:val="20"/>
              </w:rPr>
              <w:t>IIIa</w:t>
            </w:r>
            <w:proofErr w:type="spellEnd"/>
            <w:r>
              <w:rPr>
                <w:rFonts w:ascii="Arial" w:hAnsi="Arial" w:cs="Arial"/>
                <w:b/>
                <w:bCs/>
                <w:color w:val="000000"/>
                <w:sz w:val="20"/>
                <w:szCs w:val="20"/>
              </w:rPr>
              <w:t xml:space="preserve"> in Patients with Acute Myocardial Infarction undergoing Primary </w:t>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t xml:space="preserve"> Coronary Intervention: Speckle Tracking Imaging Study</w:t>
            </w:r>
          </w:p>
        </w:tc>
        <w:tc>
          <w:tcPr>
            <w:tcW w:w="3544" w:type="dxa"/>
          </w:tcPr>
          <w:p w:rsidR="002F6570" w:rsidRDefault="002F6570" w:rsidP="00FD1FFD">
            <w:pPr>
              <w:bidi/>
              <w:rPr>
                <w:sz w:val="24"/>
                <w:szCs w:val="24"/>
              </w:rPr>
            </w:pPr>
            <w:r>
              <w:rPr>
                <w:rFonts w:ascii="Arial" w:hAnsi="Arial" w:cs="Arial"/>
                <w:b/>
                <w:bCs/>
                <w:color w:val="000000"/>
                <w:sz w:val="20"/>
                <w:szCs w:val="20"/>
                <w:rtl/>
              </w:rPr>
              <w:t xml:space="preserve">إستخدام مضادات مستقبلات الجليكوبروتين </w:t>
            </w:r>
            <w:r>
              <w:rPr>
                <w:rFonts w:ascii="Arial" w:hAnsi="Arial" w:cs="Arial"/>
                <w:b/>
                <w:bCs/>
                <w:color w:val="000000"/>
                <w:sz w:val="20"/>
                <w:szCs w:val="20"/>
              </w:rPr>
              <w:t>2</w:t>
            </w:r>
            <w:r>
              <w:rPr>
                <w:rFonts w:ascii="Arial" w:hAnsi="Arial" w:cs="Arial"/>
                <w:b/>
                <w:bCs/>
                <w:color w:val="000000"/>
                <w:sz w:val="20"/>
                <w:szCs w:val="20"/>
                <w:rtl/>
              </w:rPr>
              <w:t>ب</w:t>
            </w:r>
            <w:r>
              <w:rPr>
                <w:rFonts w:ascii="Arial" w:hAnsi="Arial" w:cs="Arial"/>
                <w:b/>
                <w:bCs/>
                <w:color w:val="000000"/>
                <w:sz w:val="20"/>
                <w:szCs w:val="20"/>
              </w:rPr>
              <w:t xml:space="preserve">/3 </w:t>
            </w:r>
            <w:r>
              <w:rPr>
                <w:rFonts w:ascii="Arial" w:hAnsi="Arial" w:cs="Arial"/>
                <w:b/>
                <w:bCs/>
                <w:color w:val="000000"/>
                <w:sz w:val="20"/>
                <w:szCs w:val="20"/>
                <w:rtl/>
              </w:rPr>
              <w:t xml:space="preserve">عن طريق الدفعة الأولية والتنقيط الوريدى فى مرضى الإحتشاء الحاد بالشرايين التاجية الخاضعين للتدخل التاجى الأولى </w:t>
            </w:r>
            <w:r>
              <w:rPr>
                <w:rFonts w:ascii="Arial" w:hAnsi="Arial" w:cs="Arial"/>
                <w:b/>
                <w:bCs/>
                <w:color w:val="000000"/>
                <w:sz w:val="20"/>
                <w:szCs w:val="20"/>
              </w:rPr>
              <w:t xml:space="preserve">: </w:t>
            </w:r>
            <w:r>
              <w:rPr>
                <w:rFonts w:ascii="Arial" w:hAnsi="Arial" w:cs="Arial"/>
                <w:b/>
                <w:bCs/>
                <w:color w:val="000000"/>
                <w:sz w:val="20"/>
                <w:szCs w:val="20"/>
                <w:rtl/>
              </w:rPr>
              <w:t>دراسة بإستخدام التتبع النقطى</w:t>
            </w:r>
          </w:p>
        </w:tc>
        <w:tc>
          <w:tcPr>
            <w:tcW w:w="1985" w:type="dxa"/>
          </w:tcPr>
          <w:p w:rsidR="002F6570" w:rsidRDefault="002F6570" w:rsidP="001B7B46">
            <w:pPr>
              <w:jc w:val="right"/>
              <w:rPr>
                <w:sz w:val="24"/>
                <w:szCs w:val="24"/>
              </w:rPr>
            </w:pPr>
            <w:r>
              <w:rPr>
                <w:rFonts w:ascii="Arial" w:hAnsi="Arial" w:cs="Arial"/>
                <w:b/>
                <w:bCs/>
                <w:color w:val="000000"/>
                <w:sz w:val="20"/>
                <w:szCs w:val="20"/>
                <w:rtl/>
              </w:rPr>
              <w:t>احمد موسى احمد عقل</w:t>
            </w:r>
          </w:p>
        </w:tc>
        <w:tc>
          <w:tcPr>
            <w:tcW w:w="708" w:type="dxa"/>
          </w:tcPr>
          <w:p w:rsidR="002F6570" w:rsidRDefault="002F6570" w:rsidP="001B7B46">
            <w:pPr>
              <w:rPr>
                <w:sz w:val="24"/>
                <w:szCs w:val="24"/>
              </w:rPr>
            </w:pPr>
            <w:r>
              <w:rPr>
                <w:rFonts w:ascii="Arial" w:hAnsi="Arial" w:cs="Arial"/>
                <w:b/>
                <w:bCs/>
                <w:color w:val="000000"/>
                <w:sz w:val="20"/>
                <w:szCs w:val="20"/>
              </w:rPr>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78</w:t>
            </w:r>
          </w:p>
        </w:tc>
        <w:tc>
          <w:tcPr>
            <w:tcW w:w="4820" w:type="dxa"/>
          </w:tcPr>
          <w:p w:rsidR="002F6570" w:rsidRDefault="002F6570" w:rsidP="001B7B46">
            <w:pPr>
              <w:rPr>
                <w:sz w:val="24"/>
                <w:szCs w:val="24"/>
              </w:rPr>
            </w:pPr>
            <w:proofErr w:type="spellStart"/>
            <w:r>
              <w:rPr>
                <w:rFonts w:ascii="Arial" w:hAnsi="Arial" w:cs="Arial"/>
                <w:b/>
                <w:bCs/>
                <w:color w:val="000000"/>
                <w:sz w:val="20"/>
                <w:szCs w:val="20"/>
              </w:rPr>
              <w:t>Mechano_antomical</w:t>
            </w:r>
            <w:proofErr w:type="spellEnd"/>
            <w:r>
              <w:rPr>
                <w:rFonts w:ascii="Arial" w:hAnsi="Arial" w:cs="Arial"/>
                <w:b/>
                <w:bCs/>
                <w:color w:val="000000"/>
                <w:sz w:val="20"/>
                <w:szCs w:val="20"/>
              </w:rPr>
              <w:t xml:space="preserve"> relationship of left anterior</w:t>
            </w:r>
            <w:r>
              <w:rPr>
                <w:rFonts w:ascii="Arial" w:hAnsi="Arial" w:cs="Arial"/>
                <w:b/>
                <w:bCs/>
                <w:color w:val="000000"/>
                <w:sz w:val="20"/>
                <w:szCs w:val="20"/>
              </w:rPr>
              <w:br/>
            </w:r>
            <w:r>
              <w:rPr>
                <w:rFonts w:ascii="Arial" w:hAnsi="Arial" w:cs="Arial"/>
                <w:b/>
                <w:bCs/>
                <w:color w:val="000000"/>
                <w:sz w:val="20"/>
                <w:szCs w:val="20"/>
              </w:rPr>
              <w:lastRenderedPageBreak/>
              <w:t>descending corona</w:t>
            </w:r>
            <w:r w:rsidR="00FD1FFD">
              <w:rPr>
                <w:rFonts w:ascii="Arial" w:hAnsi="Arial" w:cs="Arial"/>
                <w:b/>
                <w:bCs/>
                <w:color w:val="000000"/>
                <w:sz w:val="20"/>
                <w:szCs w:val="20"/>
              </w:rPr>
              <w:t xml:space="preserve">ry </w:t>
            </w:r>
            <w:proofErr w:type="spellStart"/>
            <w:r w:rsidR="00FD1FFD">
              <w:rPr>
                <w:rFonts w:ascii="Arial" w:hAnsi="Arial" w:cs="Arial"/>
                <w:b/>
                <w:bCs/>
                <w:color w:val="000000"/>
                <w:sz w:val="20"/>
                <w:szCs w:val="20"/>
              </w:rPr>
              <w:t>artey</w:t>
            </w:r>
            <w:proofErr w:type="spellEnd"/>
            <w:r w:rsidR="00FD1FFD">
              <w:rPr>
                <w:rFonts w:ascii="Arial" w:hAnsi="Arial" w:cs="Arial"/>
                <w:b/>
                <w:bCs/>
                <w:color w:val="000000"/>
                <w:sz w:val="20"/>
                <w:szCs w:val="20"/>
              </w:rPr>
              <w:t xml:space="preserve">(wrapped or non-wrapped </w:t>
            </w:r>
            <w:r>
              <w:rPr>
                <w:rFonts w:ascii="Arial" w:hAnsi="Arial" w:cs="Arial"/>
                <w:b/>
                <w:bCs/>
                <w:color w:val="000000"/>
                <w:sz w:val="20"/>
                <w:szCs w:val="20"/>
              </w:rPr>
              <w:t>)using Two-</w:t>
            </w:r>
            <w:proofErr w:type="spellStart"/>
            <w:r>
              <w:rPr>
                <w:rFonts w:ascii="Arial" w:hAnsi="Arial" w:cs="Arial"/>
                <w:b/>
                <w:bCs/>
                <w:color w:val="000000"/>
                <w:sz w:val="20"/>
                <w:szCs w:val="20"/>
              </w:rPr>
              <w:t>Dimentional</w:t>
            </w:r>
            <w:proofErr w:type="spellEnd"/>
            <w:r>
              <w:rPr>
                <w:rFonts w:ascii="Arial" w:hAnsi="Arial" w:cs="Arial"/>
                <w:b/>
                <w:bCs/>
                <w:color w:val="000000"/>
                <w:sz w:val="20"/>
                <w:szCs w:val="20"/>
              </w:rPr>
              <w:t xml:space="preserve"> strain imaging</w:t>
            </w:r>
          </w:p>
        </w:tc>
        <w:tc>
          <w:tcPr>
            <w:tcW w:w="3544" w:type="dxa"/>
          </w:tcPr>
          <w:p w:rsidR="002F6570" w:rsidRDefault="002F6570" w:rsidP="00FD1FFD">
            <w:pPr>
              <w:bidi/>
              <w:rPr>
                <w:sz w:val="24"/>
                <w:szCs w:val="24"/>
              </w:rPr>
            </w:pPr>
            <w:r>
              <w:rPr>
                <w:rFonts w:ascii="Arial" w:hAnsi="Arial" w:cs="Arial"/>
                <w:b/>
                <w:bCs/>
                <w:color w:val="000000"/>
                <w:sz w:val="20"/>
                <w:szCs w:val="20"/>
                <w:rtl/>
              </w:rPr>
              <w:lastRenderedPageBreak/>
              <w:t xml:space="preserve">العلاقة الميكانيكية التشريحية للشريان الامامى </w:t>
            </w:r>
            <w:r>
              <w:rPr>
                <w:rFonts w:ascii="Arial" w:hAnsi="Arial" w:cs="Arial"/>
                <w:b/>
                <w:bCs/>
                <w:color w:val="000000"/>
                <w:sz w:val="20"/>
                <w:szCs w:val="20"/>
                <w:rtl/>
              </w:rPr>
              <w:lastRenderedPageBreak/>
              <w:t>النازل</w:t>
            </w:r>
            <w:r>
              <w:rPr>
                <w:rFonts w:ascii="Arial" w:hAnsi="Arial" w:cs="Arial"/>
                <w:b/>
                <w:bCs/>
                <w:color w:val="000000"/>
                <w:sz w:val="20"/>
                <w:szCs w:val="20"/>
              </w:rPr>
              <w:t>)</w:t>
            </w:r>
            <w:r>
              <w:rPr>
                <w:rFonts w:ascii="Arial" w:hAnsi="Arial" w:cs="Arial"/>
                <w:b/>
                <w:bCs/>
                <w:color w:val="000000"/>
                <w:sz w:val="20"/>
                <w:szCs w:val="20"/>
                <w:rtl/>
              </w:rPr>
              <w:t>الملتف</w:t>
            </w:r>
            <w:r w:rsidR="00FD1FFD">
              <w:rPr>
                <w:rFonts w:ascii="Arial" w:hAnsi="Arial" w:cs="Arial"/>
                <w:b/>
                <w:bCs/>
                <w:color w:val="000000"/>
                <w:sz w:val="20"/>
                <w:szCs w:val="20"/>
              </w:rPr>
              <w:t xml:space="preserve"> </w:t>
            </w:r>
            <w:r>
              <w:rPr>
                <w:rFonts w:ascii="Arial" w:hAnsi="Arial" w:cs="Arial"/>
                <w:b/>
                <w:bCs/>
                <w:color w:val="000000"/>
                <w:sz w:val="20"/>
                <w:szCs w:val="20"/>
                <w:rtl/>
              </w:rPr>
              <w:t>وغير الملتف</w:t>
            </w:r>
            <w:r>
              <w:rPr>
                <w:rFonts w:ascii="Arial" w:hAnsi="Arial" w:cs="Arial"/>
                <w:b/>
                <w:bCs/>
                <w:color w:val="000000"/>
                <w:sz w:val="20"/>
                <w:szCs w:val="20"/>
              </w:rPr>
              <w:t>(</w:t>
            </w:r>
            <w:r>
              <w:rPr>
                <w:rFonts w:ascii="Arial" w:hAnsi="Arial" w:cs="Arial"/>
                <w:b/>
                <w:bCs/>
                <w:color w:val="000000"/>
                <w:sz w:val="20"/>
                <w:szCs w:val="20"/>
                <w:rtl/>
              </w:rPr>
              <w:t>باستخدام تصوير الاجهاد ثنائى الابعاد</w:t>
            </w:r>
          </w:p>
        </w:tc>
        <w:tc>
          <w:tcPr>
            <w:tcW w:w="1985" w:type="dxa"/>
          </w:tcPr>
          <w:p w:rsidR="002F6570" w:rsidRDefault="002F6570" w:rsidP="001B7B46">
            <w:pPr>
              <w:jc w:val="right"/>
              <w:rPr>
                <w:sz w:val="24"/>
                <w:szCs w:val="24"/>
              </w:rPr>
            </w:pPr>
            <w:r>
              <w:rPr>
                <w:rFonts w:ascii="Arial" w:hAnsi="Arial" w:cs="Arial"/>
                <w:b/>
                <w:bCs/>
                <w:color w:val="000000"/>
                <w:sz w:val="20"/>
                <w:szCs w:val="20"/>
                <w:rtl/>
              </w:rPr>
              <w:lastRenderedPageBreak/>
              <w:t xml:space="preserve">تامر عبد النبى عزب زكى </w:t>
            </w:r>
            <w:r>
              <w:rPr>
                <w:rFonts w:ascii="Arial" w:hAnsi="Arial" w:cs="Arial"/>
                <w:b/>
                <w:bCs/>
                <w:color w:val="000000"/>
                <w:sz w:val="20"/>
                <w:szCs w:val="20"/>
                <w:rtl/>
              </w:rPr>
              <w:lastRenderedPageBreak/>
              <w:t>الاشقر</w:t>
            </w:r>
          </w:p>
        </w:tc>
        <w:tc>
          <w:tcPr>
            <w:tcW w:w="708" w:type="dxa"/>
          </w:tcPr>
          <w:p w:rsidR="002F6570" w:rsidRDefault="002F6570" w:rsidP="001B7B46">
            <w:pPr>
              <w:rPr>
                <w:sz w:val="24"/>
                <w:szCs w:val="24"/>
              </w:rPr>
            </w:pPr>
            <w:r>
              <w:rPr>
                <w:rFonts w:ascii="Arial" w:hAnsi="Arial" w:cs="Arial"/>
                <w:b/>
                <w:bCs/>
                <w:color w:val="000000"/>
                <w:sz w:val="20"/>
                <w:szCs w:val="20"/>
              </w:rPr>
              <w:lastRenderedPageBreak/>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lastRenderedPageBreak/>
              <w:t>79</w:t>
            </w:r>
          </w:p>
        </w:tc>
        <w:tc>
          <w:tcPr>
            <w:tcW w:w="4820" w:type="dxa"/>
          </w:tcPr>
          <w:p w:rsidR="002F6570" w:rsidRDefault="002F6570" w:rsidP="001B7B46">
            <w:pPr>
              <w:rPr>
                <w:sz w:val="24"/>
                <w:szCs w:val="24"/>
              </w:rPr>
            </w:pPr>
            <w:r>
              <w:rPr>
                <w:rFonts w:ascii="Arial" w:hAnsi="Arial" w:cs="Arial"/>
                <w:b/>
                <w:bCs/>
                <w:color w:val="000000"/>
                <w:sz w:val="20"/>
                <w:szCs w:val="20"/>
              </w:rPr>
              <w:t>Assessment of Lef</w:t>
            </w:r>
            <w:r w:rsidR="00FD1FFD">
              <w:rPr>
                <w:rFonts w:ascii="Arial" w:hAnsi="Arial" w:cs="Arial"/>
                <w:b/>
                <w:bCs/>
                <w:color w:val="000000"/>
                <w:sz w:val="20"/>
                <w:szCs w:val="20"/>
              </w:rPr>
              <w:t xml:space="preserve">t Ventricular Systolic Function </w:t>
            </w:r>
            <w:r>
              <w:rPr>
                <w:rFonts w:ascii="Arial" w:hAnsi="Arial" w:cs="Arial"/>
                <w:b/>
                <w:bCs/>
                <w:color w:val="000000"/>
                <w:sz w:val="20"/>
                <w:szCs w:val="20"/>
              </w:rPr>
              <w:t>in Patients with Di</w:t>
            </w:r>
            <w:r w:rsidR="00FD1FFD">
              <w:rPr>
                <w:rFonts w:ascii="Arial" w:hAnsi="Arial" w:cs="Arial"/>
                <w:b/>
                <w:bCs/>
                <w:color w:val="000000"/>
                <w:sz w:val="20"/>
                <w:szCs w:val="20"/>
              </w:rPr>
              <w:t xml:space="preserve">astolic Dysfunction: Strain and </w:t>
            </w:r>
            <w:r>
              <w:rPr>
                <w:rFonts w:ascii="Arial" w:hAnsi="Arial" w:cs="Arial"/>
                <w:b/>
                <w:bCs/>
                <w:color w:val="000000"/>
                <w:sz w:val="20"/>
                <w:szCs w:val="20"/>
              </w:rPr>
              <w:t>Strain Rate Imaging study</w:t>
            </w:r>
          </w:p>
        </w:tc>
        <w:tc>
          <w:tcPr>
            <w:tcW w:w="3544" w:type="dxa"/>
          </w:tcPr>
          <w:p w:rsidR="002F6570" w:rsidRDefault="002F6570" w:rsidP="00FD1FFD">
            <w:pPr>
              <w:bidi/>
              <w:rPr>
                <w:sz w:val="24"/>
                <w:szCs w:val="24"/>
              </w:rPr>
            </w:pPr>
            <w:r>
              <w:rPr>
                <w:rFonts w:ascii="Arial" w:hAnsi="Arial" w:cs="Arial"/>
                <w:b/>
                <w:bCs/>
                <w:color w:val="000000"/>
                <w:sz w:val="20"/>
                <w:szCs w:val="20"/>
                <w:rtl/>
              </w:rPr>
              <w:t>تقييم وظيفة البطين الايسر الانقباضية في المرضي الذين يعانون من اختلال وظيفة البطين</w:t>
            </w:r>
            <w:r w:rsidR="00FD1FFD">
              <w:rPr>
                <w:rFonts w:ascii="Arial" w:hAnsi="Arial" w:cs="Arial"/>
                <w:b/>
                <w:bCs/>
                <w:color w:val="000000"/>
                <w:sz w:val="20"/>
                <w:szCs w:val="20"/>
              </w:rPr>
              <w:t xml:space="preserve"> </w:t>
            </w:r>
            <w:r>
              <w:rPr>
                <w:rFonts w:ascii="Arial" w:hAnsi="Arial" w:cs="Arial"/>
                <w:b/>
                <w:bCs/>
                <w:color w:val="000000"/>
                <w:sz w:val="20"/>
                <w:szCs w:val="20"/>
                <w:rtl/>
              </w:rPr>
              <w:t>الايسر الإنبسابطية بواسطة قياس الاجهاد ومعدل الاجهاد</w:t>
            </w:r>
          </w:p>
        </w:tc>
        <w:tc>
          <w:tcPr>
            <w:tcW w:w="1985" w:type="dxa"/>
          </w:tcPr>
          <w:p w:rsidR="002F6570" w:rsidRDefault="002F6570" w:rsidP="001B7B46">
            <w:pPr>
              <w:jc w:val="right"/>
              <w:rPr>
                <w:sz w:val="24"/>
                <w:szCs w:val="24"/>
              </w:rPr>
            </w:pPr>
            <w:r>
              <w:rPr>
                <w:rFonts w:ascii="Arial" w:hAnsi="Arial" w:cs="Arial"/>
                <w:b/>
                <w:bCs/>
                <w:color w:val="000000"/>
                <w:sz w:val="20"/>
                <w:szCs w:val="20"/>
                <w:rtl/>
              </w:rPr>
              <w:t>نصره عبد العال عبد الجليل</w:t>
            </w:r>
          </w:p>
        </w:tc>
        <w:tc>
          <w:tcPr>
            <w:tcW w:w="708" w:type="dxa"/>
          </w:tcPr>
          <w:p w:rsidR="002F6570" w:rsidRDefault="002F6570" w:rsidP="001B7B46">
            <w:pPr>
              <w:rPr>
                <w:sz w:val="24"/>
                <w:szCs w:val="24"/>
              </w:rPr>
            </w:pPr>
            <w:r>
              <w:rPr>
                <w:rFonts w:ascii="Arial" w:hAnsi="Arial" w:cs="Arial"/>
                <w:b/>
                <w:bCs/>
                <w:color w:val="000000"/>
                <w:sz w:val="20"/>
                <w:szCs w:val="20"/>
              </w:rPr>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80</w:t>
            </w:r>
          </w:p>
        </w:tc>
        <w:tc>
          <w:tcPr>
            <w:tcW w:w="4820" w:type="dxa"/>
          </w:tcPr>
          <w:p w:rsidR="002F6570" w:rsidRDefault="002F6570" w:rsidP="001B7B46">
            <w:pPr>
              <w:rPr>
                <w:sz w:val="24"/>
                <w:szCs w:val="24"/>
              </w:rPr>
            </w:pPr>
            <w:r>
              <w:rPr>
                <w:rFonts w:ascii="Arial" w:hAnsi="Arial" w:cs="Arial"/>
                <w:b/>
                <w:bCs/>
                <w:color w:val="000000"/>
                <w:sz w:val="20"/>
                <w:szCs w:val="20"/>
              </w:rPr>
              <w:t>Immediate and in hospital course of primary PCI patients as compared to elective post –SK PCI patients</w:t>
            </w:r>
          </w:p>
        </w:tc>
        <w:tc>
          <w:tcPr>
            <w:tcW w:w="3544" w:type="dxa"/>
          </w:tcPr>
          <w:p w:rsidR="002F6570" w:rsidRDefault="002F6570" w:rsidP="00FD1FFD">
            <w:pPr>
              <w:bidi/>
              <w:rPr>
                <w:sz w:val="24"/>
                <w:szCs w:val="24"/>
              </w:rPr>
            </w:pPr>
            <w:r>
              <w:rPr>
                <w:rFonts w:ascii="Arial" w:hAnsi="Arial" w:cs="Arial"/>
                <w:b/>
                <w:bCs/>
                <w:color w:val="000000"/>
                <w:sz w:val="20"/>
                <w:szCs w:val="20"/>
                <w:rtl/>
              </w:rPr>
              <w:t>دراسة تأثير علاج مرضي احتشاء القلب الحاد</w:t>
            </w:r>
            <w:r>
              <w:rPr>
                <w:rFonts w:ascii="Arial" w:hAnsi="Arial" w:cs="Arial"/>
                <w:b/>
                <w:bCs/>
                <w:color w:val="000000"/>
                <w:sz w:val="20"/>
                <w:szCs w:val="20"/>
              </w:rPr>
              <w:br/>
            </w:r>
            <w:r>
              <w:rPr>
                <w:rFonts w:ascii="Arial" w:hAnsi="Arial" w:cs="Arial"/>
                <w:b/>
                <w:bCs/>
                <w:color w:val="000000"/>
                <w:sz w:val="20"/>
                <w:szCs w:val="20"/>
                <w:rtl/>
              </w:rPr>
              <w:t>بالقسطره الأولية العلاجية مقارنة بالقسطره ما</w:t>
            </w:r>
            <w:r>
              <w:rPr>
                <w:rFonts w:ascii="Arial" w:hAnsi="Arial" w:cs="Arial"/>
                <w:b/>
                <w:bCs/>
                <w:color w:val="000000"/>
                <w:sz w:val="20"/>
                <w:szCs w:val="20"/>
              </w:rPr>
              <w:br/>
            </w:r>
            <w:r>
              <w:rPr>
                <w:rFonts w:ascii="Arial" w:hAnsi="Arial" w:cs="Arial"/>
                <w:b/>
                <w:bCs/>
                <w:color w:val="000000"/>
                <w:sz w:val="20"/>
                <w:szCs w:val="20"/>
                <w:rtl/>
              </w:rPr>
              <w:t>بعد عقار الإستربتوكيناز</w:t>
            </w:r>
          </w:p>
        </w:tc>
        <w:tc>
          <w:tcPr>
            <w:tcW w:w="1985" w:type="dxa"/>
          </w:tcPr>
          <w:p w:rsidR="002F6570" w:rsidRDefault="002F6570" w:rsidP="001B7B46">
            <w:pPr>
              <w:jc w:val="right"/>
              <w:rPr>
                <w:sz w:val="24"/>
                <w:szCs w:val="24"/>
              </w:rPr>
            </w:pPr>
            <w:r>
              <w:rPr>
                <w:rFonts w:ascii="Arial" w:hAnsi="Arial" w:cs="Arial"/>
                <w:b/>
                <w:bCs/>
                <w:color w:val="000000"/>
                <w:sz w:val="20"/>
                <w:szCs w:val="20"/>
                <w:rtl/>
              </w:rPr>
              <w:t>سعيد عبد الكريم عبد المجيد يوسف</w:t>
            </w:r>
          </w:p>
        </w:tc>
        <w:tc>
          <w:tcPr>
            <w:tcW w:w="708" w:type="dxa"/>
          </w:tcPr>
          <w:p w:rsidR="002F6570" w:rsidRDefault="002F6570" w:rsidP="001B7B46">
            <w:pPr>
              <w:rPr>
                <w:sz w:val="24"/>
                <w:szCs w:val="24"/>
              </w:rPr>
            </w:pPr>
            <w:r>
              <w:rPr>
                <w:rFonts w:ascii="Arial" w:hAnsi="Arial" w:cs="Arial"/>
                <w:b/>
                <w:bCs/>
                <w:color w:val="000000"/>
                <w:sz w:val="20"/>
                <w:szCs w:val="20"/>
              </w:rPr>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81</w:t>
            </w:r>
          </w:p>
        </w:tc>
        <w:tc>
          <w:tcPr>
            <w:tcW w:w="4820" w:type="dxa"/>
          </w:tcPr>
          <w:p w:rsidR="002F6570" w:rsidRDefault="002F6570" w:rsidP="001B7B46">
            <w:pPr>
              <w:rPr>
                <w:sz w:val="24"/>
                <w:szCs w:val="24"/>
              </w:rPr>
            </w:pPr>
            <w:r>
              <w:rPr>
                <w:rFonts w:ascii="Arial" w:hAnsi="Arial" w:cs="Arial"/>
                <w:b/>
                <w:bCs/>
                <w:color w:val="000000"/>
                <w:sz w:val="20"/>
                <w:szCs w:val="20"/>
              </w:rPr>
              <w:t xml:space="preserve">Influence of Risk </w:t>
            </w:r>
            <w:r w:rsidR="00FD1FFD">
              <w:rPr>
                <w:rFonts w:ascii="Arial" w:hAnsi="Arial" w:cs="Arial"/>
                <w:b/>
                <w:bCs/>
                <w:color w:val="000000"/>
                <w:sz w:val="20"/>
                <w:szCs w:val="20"/>
              </w:rPr>
              <w:t xml:space="preserve">Factors on In-hospital Outcomes </w:t>
            </w:r>
            <w:proofErr w:type="spellStart"/>
            <w:r>
              <w:rPr>
                <w:rFonts w:ascii="Arial" w:hAnsi="Arial" w:cs="Arial"/>
                <w:b/>
                <w:bCs/>
                <w:color w:val="000000"/>
                <w:sz w:val="20"/>
                <w:szCs w:val="20"/>
              </w:rPr>
              <w:t>InWomenPresenti</w:t>
            </w:r>
            <w:r w:rsidR="00FD1FFD">
              <w:rPr>
                <w:rFonts w:ascii="Arial" w:hAnsi="Arial" w:cs="Arial"/>
                <w:b/>
                <w:bCs/>
                <w:color w:val="000000"/>
                <w:sz w:val="20"/>
                <w:szCs w:val="20"/>
              </w:rPr>
              <w:t>ng</w:t>
            </w:r>
            <w:proofErr w:type="spellEnd"/>
            <w:r w:rsidR="00FD1FFD">
              <w:rPr>
                <w:rFonts w:ascii="Arial" w:hAnsi="Arial" w:cs="Arial"/>
                <w:b/>
                <w:bCs/>
                <w:color w:val="000000"/>
                <w:sz w:val="20"/>
                <w:szCs w:val="20"/>
              </w:rPr>
              <w:t xml:space="preserve"> With Acute Coronary Syndrome </w:t>
            </w:r>
            <w:r>
              <w:rPr>
                <w:rFonts w:ascii="Arial" w:hAnsi="Arial" w:cs="Arial"/>
                <w:b/>
                <w:bCs/>
                <w:color w:val="000000"/>
                <w:sz w:val="20"/>
                <w:szCs w:val="20"/>
              </w:rPr>
              <w:t>In A Tertiary Care Center</w:t>
            </w:r>
          </w:p>
        </w:tc>
        <w:tc>
          <w:tcPr>
            <w:tcW w:w="3544" w:type="dxa"/>
          </w:tcPr>
          <w:p w:rsidR="002F6570" w:rsidRDefault="002F6570" w:rsidP="00FD1FFD">
            <w:pPr>
              <w:bidi/>
              <w:rPr>
                <w:sz w:val="24"/>
                <w:szCs w:val="24"/>
              </w:rPr>
            </w:pPr>
            <w:r>
              <w:rPr>
                <w:rFonts w:ascii="Arial" w:hAnsi="Arial" w:cs="Arial"/>
                <w:b/>
                <w:bCs/>
                <w:color w:val="000000"/>
                <w:sz w:val="20"/>
                <w:szCs w:val="20"/>
                <w:rtl/>
              </w:rPr>
              <w:t>تأثير عوامل الخطورة علي نتائج المستشفي في السيدات اللاتي</w:t>
            </w:r>
            <w:r w:rsidR="00FD1FFD">
              <w:rPr>
                <w:rFonts w:ascii="Arial" w:hAnsi="Arial" w:cs="Arial"/>
                <w:b/>
                <w:bCs/>
                <w:color w:val="000000"/>
                <w:sz w:val="20"/>
                <w:szCs w:val="20"/>
              </w:rPr>
              <w:t xml:space="preserve"> </w:t>
            </w:r>
            <w:r>
              <w:rPr>
                <w:rFonts w:ascii="Arial" w:hAnsi="Arial" w:cs="Arial"/>
                <w:b/>
                <w:bCs/>
                <w:color w:val="000000"/>
                <w:sz w:val="20"/>
                <w:szCs w:val="20"/>
                <w:rtl/>
              </w:rPr>
              <w:t>لديهن قصور حاد في الشرايين التاجية</w:t>
            </w:r>
            <w:r w:rsidR="00FD1FFD">
              <w:rPr>
                <w:rFonts w:ascii="Arial" w:hAnsi="Arial" w:cs="Arial"/>
                <w:b/>
                <w:bCs/>
                <w:color w:val="000000"/>
                <w:sz w:val="20"/>
                <w:szCs w:val="20"/>
              </w:rPr>
              <w:t xml:space="preserve"> </w:t>
            </w:r>
            <w:r>
              <w:rPr>
                <w:rFonts w:ascii="Arial" w:hAnsi="Arial" w:cs="Arial"/>
                <w:b/>
                <w:bCs/>
                <w:color w:val="000000"/>
                <w:sz w:val="20"/>
                <w:szCs w:val="20"/>
                <w:rtl/>
              </w:rPr>
              <w:t>في مركز للرعايت الثالثت</w:t>
            </w:r>
          </w:p>
        </w:tc>
        <w:tc>
          <w:tcPr>
            <w:tcW w:w="1985" w:type="dxa"/>
          </w:tcPr>
          <w:p w:rsidR="002F6570" w:rsidRDefault="002F6570" w:rsidP="001B7B46">
            <w:pPr>
              <w:jc w:val="right"/>
              <w:rPr>
                <w:sz w:val="24"/>
                <w:szCs w:val="24"/>
              </w:rPr>
            </w:pPr>
            <w:r>
              <w:rPr>
                <w:rFonts w:ascii="Arial" w:hAnsi="Arial" w:cs="Arial"/>
                <w:b/>
                <w:bCs/>
                <w:color w:val="000000"/>
                <w:sz w:val="20"/>
                <w:szCs w:val="20"/>
                <w:rtl/>
              </w:rPr>
              <w:t>عمرو ابراهيم السيد</w:t>
            </w:r>
          </w:p>
        </w:tc>
        <w:tc>
          <w:tcPr>
            <w:tcW w:w="708" w:type="dxa"/>
          </w:tcPr>
          <w:p w:rsidR="002F6570" w:rsidRDefault="002F6570" w:rsidP="001B7B46">
            <w:pPr>
              <w:rPr>
                <w:sz w:val="24"/>
                <w:szCs w:val="24"/>
              </w:rPr>
            </w:pPr>
            <w:r>
              <w:rPr>
                <w:rFonts w:ascii="Arial" w:hAnsi="Arial" w:cs="Arial"/>
                <w:b/>
                <w:bCs/>
                <w:color w:val="000000"/>
                <w:sz w:val="20"/>
                <w:szCs w:val="20"/>
              </w:rPr>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82</w:t>
            </w:r>
          </w:p>
        </w:tc>
        <w:tc>
          <w:tcPr>
            <w:tcW w:w="4820" w:type="dxa"/>
          </w:tcPr>
          <w:p w:rsidR="002F6570" w:rsidRDefault="002F6570" w:rsidP="001B7B46">
            <w:pPr>
              <w:rPr>
                <w:sz w:val="24"/>
                <w:szCs w:val="24"/>
              </w:rPr>
            </w:pPr>
            <w:r>
              <w:rPr>
                <w:rFonts w:ascii="Arial" w:hAnsi="Arial" w:cs="Arial"/>
                <w:b/>
                <w:bCs/>
                <w:color w:val="000000"/>
                <w:sz w:val="20"/>
                <w:szCs w:val="20"/>
              </w:rPr>
              <w:t xml:space="preserve">Value of left ventricular 2D-Speckle tracking parameters in </w:t>
            </w:r>
            <w:proofErr w:type="spellStart"/>
            <w:r>
              <w:rPr>
                <w:rFonts w:ascii="Arial" w:hAnsi="Arial" w:cs="Arial"/>
                <w:b/>
                <w:bCs/>
                <w:color w:val="000000"/>
                <w:sz w:val="20"/>
                <w:szCs w:val="20"/>
              </w:rPr>
              <w:t>prediciting</w:t>
            </w:r>
            <w:proofErr w:type="spellEnd"/>
            <w:r>
              <w:rPr>
                <w:rFonts w:ascii="Arial" w:hAnsi="Arial" w:cs="Arial"/>
                <w:b/>
                <w:bCs/>
                <w:color w:val="000000"/>
                <w:sz w:val="20"/>
                <w:szCs w:val="20"/>
              </w:rPr>
              <w:t xml:space="preserve"> the TIMI flow grade of the coronary arteries in patients with acute </w:t>
            </w:r>
            <w:proofErr w:type="spellStart"/>
            <w:r>
              <w:rPr>
                <w:rFonts w:ascii="Arial" w:hAnsi="Arial" w:cs="Arial"/>
                <w:b/>
                <w:bCs/>
                <w:color w:val="000000"/>
                <w:sz w:val="20"/>
                <w:szCs w:val="20"/>
              </w:rPr>
              <w:t>mycocardial</w:t>
            </w:r>
            <w:proofErr w:type="spellEnd"/>
            <w:r>
              <w:rPr>
                <w:rFonts w:ascii="Arial" w:hAnsi="Arial" w:cs="Arial"/>
                <w:b/>
                <w:bCs/>
                <w:color w:val="000000"/>
                <w:sz w:val="20"/>
                <w:szCs w:val="20"/>
              </w:rPr>
              <w:t xml:space="preserve"> infarction</w:t>
            </w:r>
          </w:p>
        </w:tc>
        <w:tc>
          <w:tcPr>
            <w:tcW w:w="3544" w:type="dxa"/>
          </w:tcPr>
          <w:p w:rsidR="002F6570" w:rsidRDefault="002F6570" w:rsidP="00FD1FFD">
            <w:pPr>
              <w:bidi/>
              <w:rPr>
                <w:sz w:val="24"/>
                <w:szCs w:val="24"/>
              </w:rPr>
            </w:pPr>
            <w:r>
              <w:rPr>
                <w:rFonts w:ascii="Arial" w:hAnsi="Arial" w:cs="Arial"/>
                <w:b/>
                <w:bCs/>
                <w:color w:val="000000"/>
                <w:sz w:val="20"/>
                <w:szCs w:val="20"/>
                <w:rtl/>
              </w:rPr>
              <w:t xml:space="preserve">قيمة التتبع الرقطى للبطين الأيسر لعضلة القلب فى التنبؤ بمعامل تدفق سريان الدم </w:t>
            </w:r>
            <w:r>
              <w:rPr>
                <w:rFonts w:ascii="Arial" w:hAnsi="Arial" w:cs="Arial"/>
                <w:b/>
                <w:bCs/>
                <w:color w:val="000000"/>
                <w:sz w:val="20"/>
                <w:szCs w:val="20"/>
              </w:rPr>
              <w:t>(</w:t>
            </w:r>
            <w:r>
              <w:rPr>
                <w:rFonts w:ascii="Arial" w:hAnsi="Arial" w:cs="Arial"/>
                <w:b/>
                <w:bCs/>
                <w:color w:val="000000"/>
                <w:sz w:val="20"/>
                <w:szCs w:val="20"/>
                <w:rtl/>
              </w:rPr>
              <w:t>تيمى</w:t>
            </w:r>
            <w:r>
              <w:rPr>
                <w:rFonts w:ascii="Arial" w:hAnsi="Arial" w:cs="Arial"/>
                <w:b/>
                <w:bCs/>
                <w:color w:val="000000"/>
                <w:sz w:val="20"/>
                <w:szCs w:val="20"/>
              </w:rPr>
              <w:t xml:space="preserve">) </w:t>
            </w:r>
            <w:r>
              <w:rPr>
                <w:rFonts w:ascii="Arial" w:hAnsi="Arial" w:cs="Arial"/>
                <w:b/>
                <w:bCs/>
                <w:color w:val="000000"/>
                <w:sz w:val="20"/>
                <w:szCs w:val="20"/>
                <w:rtl/>
              </w:rPr>
              <w:t>فى الشرايين التاجية للمرضى المصابين بإحتشاء حاد فى عضلة القلب</w:t>
            </w:r>
          </w:p>
        </w:tc>
        <w:tc>
          <w:tcPr>
            <w:tcW w:w="1985" w:type="dxa"/>
          </w:tcPr>
          <w:p w:rsidR="002F6570" w:rsidRDefault="002F6570" w:rsidP="001B7B46">
            <w:pPr>
              <w:jc w:val="right"/>
              <w:rPr>
                <w:sz w:val="24"/>
                <w:szCs w:val="24"/>
              </w:rPr>
            </w:pPr>
            <w:r>
              <w:rPr>
                <w:rFonts w:ascii="Arial" w:hAnsi="Arial" w:cs="Arial"/>
                <w:b/>
                <w:bCs/>
                <w:color w:val="000000"/>
                <w:sz w:val="20"/>
                <w:szCs w:val="20"/>
                <w:rtl/>
              </w:rPr>
              <w:t>هشام محمد سعيد طايل</w:t>
            </w:r>
          </w:p>
        </w:tc>
        <w:tc>
          <w:tcPr>
            <w:tcW w:w="708" w:type="dxa"/>
          </w:tcPr>
          <w:p w:rsidR="002F6570" w:rsidRDefault="002F6570" w:rsidP="001B7B46">
            <w:pPr>
              <w:rPr>
                <w:sz w:val="24"/>
                <w:szCs w:val="24"/>
              </w:rPr>
            </w:pPr>
            <w:r>
              <w:rPr>
                <w:rFonts w:ascii="Arial" w:hAnsi="Arial" w:cs="Arial"/>
                <w:b/>
                <w:bCs/>
                <w:color w:val="000000"/>
                <w:sz w:val="20"/>
                <w:szCs w:val="20"/>
              </w:rPr>
              <w:t>2019</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83</w:t>
            </w:r>
          </w:p>
        </w:tc>
        <w:tc>
          <w:tcPr>
            <w:tcW w:w="4820" w:type="dxa"/>
          </w:tcPr>
          <w:p w:rsidR="002F6570" w:rsidRDefault="002F6570" w:rsidP="001B7B46">
            <w:pPr>
              <w:rPr>
                <w:sz w:val="24"/>
                <w:szCs w:val="24"/>
              </w:rPr>
            </w:pPr>
            <w:r>
              <w:rPr>
                <w:rFonts w:ascii="Arial" w:hAnsi="Arial" w:cs="Arial"/>
                <w:b/>
                <w:bCs/>
                <w:color w:val="000000"/>
                <w:sz w:val="20"/>
                <w:szCs w:val="20"/>
              </w:rPr>
              <w:t xml:space="preserve">A novel predictor of infarct related artery patency before </w:t>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t xml:space="preserve"> intervention and in-hospital outcomes for ST-segment elevation myocardial infarction: serum </w:t>
            </w:r>
            <w:proofErr w:type="spellStart"/>
            <w:r>
              <w:rPr>
                <w:rFonts w:ascii="Arial" w:hAnsi="Arial" w:cs="Arial"/>
                <w:b/>
                <w:bCs/>
                <w:color w:val="000000"/>
                <w:sz w:val="20"/>
                <w:szCs w:val="20"/>
              </w:rPr>
              <w:t>bilirubin</w:t>
            </w:r>
            <w:proofErr w:type="spellEnd"/>
            <w:r>
              <w:rPr>
                <w:rFonts w:ascii="Arial" w:hAnsi="Arial" w:cs="Arial"/>
                <w:b/>
                <w:bCs/>
                <w:color w:val="000000"/>
                <w:sz w:val="20"/>
                <w:szCs w:val="20"/>
              </w:rPr>
              <w:t xml:space="preserve"> level</w:t>
            </w:r>
          </w:p>
        </w:tc>
        <w:tc>
          <w:tcPr>
            <w:tcW w:w="3544" w:type="dxa"/>
          </w:tcPr>
          <w:p w:rsidR="002F6570" w:rsidRDefault="002F6570" w:rsidP="00FD1FFD">
            <w:pPr>
              <w:bidi/>
              <w:rPr>
                <w:sz w:val="24"/>
                <w:szCs w:val="24"/>
              </w:rPr>
            </w:pPr>
            <w:r>
              <w:rPr>
                <w:rFonts w:ascii="Arial" w:hAnsi="Arial" w:cs="Arial"/>
                <w:b/>
                <w:bCs/>
                <w:color w:val="000000"/>
                <w:sz w:val="20"/>
                <w:szCs w:val="20"/>
                <w:rtl/>
              </w:rPr>
              <w:t xml:space="preserve">تأثير نسبة البيليروبين في الدم </w:t>
            </w:r>
            <w:r>
              <w:rPr>
                <w:rFonts w:ascii="Arial" w:hAnsi="Arial" w:cs="Arial"/>
                <w:b/>
                <w:bCs/>
                <w:color w:val="000000"/>
                <w:sz w:val="20"/>
                <w:szCs w:val="20"/>
              </w:rPr>
              <w:t>)</w:t>
            </w:r>
            <w:r>
              <w:rPr>
                <w:rFonts w:ascii="Arial" w:hAnsi="Arial" w:cs="Arial"/>
                <w:b/>
                <w:bCs/>
                <w:color w:val="000000"/>
                <w:sz w:val="20"/>
                <w:szCs w:val="20"/>
                <w:rtl/>
              </w:rPr>
              <w:t>معامل جديد</w:t>
            </w:r>
            <w:r>
              <w:rPr>
                <w:rFonts w:ascii="Arial" w:hAnsi="Arial" w:cs="Arial"/>
                <w:b/>
                <w:bCs/>
                <w:color w:val="000000"/>
                <w:sz w:val="20"/>
                <w:szCs w:val="20"/>
              </w:rPr>
              <w:t xml:space="preserve">( </w:t>
            </w:r>
            <w:r>
              <w:rPr>
                <w:rFonts w:ascii="Arial" w:hAnsi="Arial" w:cs="Arial"/>
                <w:b/>
                <w:bCs/>
                <w:color w:val="000000"/>
                <w:sz w:val="20"/>
                <w:szCs w:val="20"/>
                <w:rtl/>
              </w:rPr>
              <w:t>لمرضي الجلطة القلبية</w:t>
            </w:r>
            <w:r w:rsidR="00FD1FFD">
              <w:rPr>
                <w:rFonts w:ascii="Arial" w:hAnsi="Arial" w:cs="Arial"/>
                <w:b/>
                <w:bCs/>
                <w:color w:val="000000"/>
                <w:sz w:val="20"/>
                <w:szCs w:val="20"/>
              </w:rPr>
              <w:t xml:space="preserve"> </w:t>
            </w:r>
            <w:r>
              <w:rPr>
                <w:rFonts w:ascii="Arial" w:hAnsi="Arial" w:cs="Arial"/>
                <w:b/>
                <w:bCs/>
                <w:color w:val="000000"/>
                <w:sz w:val="20"/>
                <w:szCs w:val="20"/>
                <w:rtl/>
              </w:rPr>
              <w:t>الحادة على تدفق الدم في الشرايين التاجية قبل إجراء القسطرة التداخلية</w:t>
            </w:r>
            <w:r>
              <w:rPr>
                <w:rFonts w:ascii="Arial" w:hAnsi="Arial" w:cs="Arial"/>
                <w:b/>
                <w:bCs/>
                <w:color w:val="000000"/>
                <w:sz w:val="20"/>
                <w:szCs w:val="20"/>
              </w:rPr>
              <w:br/>
            </w:r>
            <w:r>
              <w:rPr>
                <w:rFonts w:ascii="Arial" w:hAnsi="Arial" w:cs="Arial"/>
                <w:b/>
                <w:bCs/>
                <w:color w:val="000000"/>
                <w:sz w:val="20"/>
                <w:szCs w:val="20"/>
                <w:rtl/>
              </w:rPr>
              <w:t>العلاجية الاولية</w:t>
            </w:r>
          </w:p>
        </w:tc>
        <w:tc>
          <w:tcPr>
            <w:tcW w:w="1985" w:type="dxa"/>
          </w:tcPr>
          <w:p w:rsidR="002F6570" w:rsidRDefault="002F6570" w:rsidP="001B7B46">
            <w:pPr>
              <w:jc w:val="right"/>
              <w:rPr>
                <w:sz w:val="24"/>
                <w:szCs w:val="24"/>
              </w:rPr>
            </w:pPr>
            <w:r>
              <w:rPr>
                <w:rFonts w:ascii="Arial" w:hAnsi="Arial" w:cs="Arial"/>
                <w:b/>
                <w:bCs/>
                <w:color w:val="000000"/>
                <w:sz w:val="20"/>
                <w:szCs w:val="20"/>
                <w:rtl/>
              </w:rPr>
              <w:t>احمد حسن جمال الدين زايد</w:t>
            </w:r>
          </w:p>
        </w:tc>
        <w:tc>
          <w:tcPr>
            <w:tcW w:w="708" w:type="dxa"/>
          </w:tcPr>
          <w:p w:rsidR="002F6570" w:rsidRDefault="002F6570" w:rsidP="001B7B46">
            <w:pPr>
              <w:rPr>
                <w:sz w:val="24"/>
                <w:szCs w:val="24"/>
              </w:rPr>
            </w:pPr>
            <w:r>
              <w:rPr>
                <w:rFonts w:ascii="Arial" w:hAnsi="Arial" w:cs="Arial"/>
                <w:b/>
                <w:bCs/>
                <w:color w:val="000000"/>
                <w:sz w:val="20"/>
                <w:szCs w:val="20"/>
              </w:rPr>
              <w:t>2020</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84</w:t>
            </w:r>
          </w:p>
        </w:tc>
        <w:tc>
          <w:tcPr>
            <w:tcW w:w="4820" w:type="dxa"/>
          </w:tcPr>
          <w:p w:rsidR="002F6570" w:rsidRDefault="002F6570" w:rsidP="001B7B46">
            <w:pPr>
              <w:rPr>
                <w:sz w:val="24"/>
                <w:szCs w:val="24"/>
              </w:rPr>
            </w:pPr>
            <w:r>
              <w:rPr>
                <w:rFonts w:ascii="Arial" w:hAnsi="Arial" w:cs="Arial"/>
                <w:b/>
                <w:bCs/>
                <w:color w:val="000000"/>
                <w:sz w:val="20"/>
                <w:szCs w:val="20"/>
              </w:rPr>
              <w:t>Short term follow up for diabetic patients</w:t>
            </w:r>
            <w:r>
              <w:rPr>
                <w:rFonts w:ascii="Arial" w:hAnsi="Arial" w:cs="Arial"/>
                <w:b/>
                <w:bCs/>
                <w:color w:val="000000"/>
                <w:sz w:val="20"/>
                <w:szCs w:val="20"/>
              </w:rPr>
              <w:br/>
              <w:t>presented with acute STEMI undergoing</w:t>
            </w:r>
            <w:r>
              <w:rPr>
                <w:rFonts w:ascii="Arial" w:hAnsi="Arial" w:cs="Arial"/>
                <w:b/>
                <w:bCs/>
                <w:color w:val="000000"/>
                <w:sz w:val="20"/>
                <w:szCs w:val="20"/>
              </w:rPr>
              <w:br/>
              <w:t>preventive versus culprit lesion in primary</w:t>
            </w:r>
            <w:r>
              <w:rPr>
                <w:rFonts w:ascii="Arial" w:hAnsi="Arial" w:cs="Arial"/>
                <w:b/>
                <w:bCs/>
                <w:color w:val="000000"/>
                <w:sz w:val="20"/>
                <w:szCs w:val="20"/>
              </w:rPr>
              <w:br/>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t xml:space="preserve"> coronary intervention</w:t>
            </w:r>
          </w:p>
        </w:tc>
        <w:tc>
          <w:tcPr>
            <w:tcW w:w="3544" w:type="dxa"/>
          </w:tcPr>
          <w:p w:rsidR="002F6570" w:rsidRDefault="002F6570" w:rsidP="00FD1FFD">
            <w:pPr>
              <w:bidi/>
              <w:rPr>
                <w:sz w:val="24"/>
                <w:szCs w:val="24"/>
              </w:rPr>
            </w:pPr>
            <w:r>
              <w:rPr>
                <w:rFonts w:ascii="Arial" w:hAnsi="Arial" w:cs="Arial"/>
                <w:b/>
                <w:bCs/>
                <w:color w:val="000000"/>
                <w:sz w:val="20"/>
                <w:szCs w:val="20"/>
                <w:rtl/>
              </w:rPr>
              <w:t>دراسة قصيرة المدي لمرض السكري المصابون بإحتشاء حاد</w:t>
            </w:r>
            <w:r w:rsidR="00FD1FFD">
              <w:rPr>
                <w:rFonts w:ascii="Arial" w:hAnsi="Arial" w:cs="Arial"/>
                <w:b/>
                <w:bCs/>
                <w:color w:val="000000"/>
                <w:sz w:val="20"/>
                <w:szCs w:val="20"/>
              </w:rPr>
              <w:t xml:space="preserve"> </w:t>
            </w:r>
            <w:r>
              <w:rPr>
                <w:rFonts w:ascii="Arial" w:hAnsi="Arial" w:cs="Arial"/>
                <w:b/>
                <w:bCs/>
                <w:color w:val="000000"/>
                <w:sz w:val="20"/>
                <w:szCs w:val="20"/>
                <w:rtl/>
              </w:rPr>
              <w:t xml:space="preserve">بعضلة القلب مقارنة بين القسطرة التذاخلية الاولية للشرايين </w:t>
            </w:r>
            <w:r w:rsidR="00FD1FFD">
              <w:rPr>
                <w:rFonts w:ascii="Arial" w:hAnsi="Arial" w:cs="Arial"/>
                <w:b/>
                <w:bCs/>
                <w:color w:val="000000"/>
                <w:sz w:val="20"/>
                <w:szCs w:val="20"/>
              </w:rPr>
              <w:t xml:space="preserve"> </w:t>
            </w:r>
            <w:r>
              <w:rPr>
                <w:rFonts w:ascii="Arial" w:hAnsi="Arial" w:cs="Arial"/>
                <w:b/>
                <w:bCs/>
                <w:color w:val="000000"/>
                <w:sz w:val="20"/>
                <w:szCs w:val="20"/>
                <w:rtl/>
              </w:rPr>
              <w:t>التاجية المسببه للإحتشاء وتوسيع كل الشرايين المصابة</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السيد احمد عبد المحسن شومان</w:t>
            </w:r>
          </w:p>
        </w:tc>
        <w:tc>
          <w:tcPr>
            <w:tcW w:w="708" w:type="dxa"/>
          </w:tcPr>
          <w:p w:rsidR="002F6570" w:rsidRDefault="002F6570" w:rsidP="001B7B46">
            <w:pPr>
              <w:rPr>
                <w:sz w:val="24"/>
                <w:szCs w:val="24"/>
              </w:rPr>
            </w:pPr>
            <w:r>
              <w:rPr>
                <w:rFonts w:ascii="Arial" w:hAnsi="Arial" w:cs="Arial"/>
                <w:b/>
                <w:bCs/>
                <w:color w:val="000000"/>
                <w:sz w:val="20"/>
                <w:szCs w:val="20"/>
              </w:rPr>
              <w:t>2020</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85</w:t>
            </w:r>
          </w:p>
        </w:tc>
        <w:tc>
          <w:tcPr>
            <w:tcW w:w="4820" w:type="dxa"/>
          </w:tcPr>
          <w:p w:rsidR="002F6570" w:rsidRDefault="002F6570" w:rsidP="001B7B46">
            <w:pPr>
              <w:rPr>
                <w:sz w:val="24"/>
                <w:szCs w:val="24"/>
              </w:rPr>
            </w:pPr>
            <w:r>
              <w:rPr>
                <w:rFonts w:ascii="Arial" w:hAnsi="Arial" w:cs="Arial"/>
                <w:b/>
                <w:bCs/>
                <w:color w:val="000000"/>
                <w:sz w:val="20"/>
                <w:szCs w:val="20"/>
              </w:rPr>
              <w:t>Assessment of left Ventricul</w:t>
            </w:r>
            <w:r w:rsidR="00FD1FFD">
              <w:rPr>
                <w:rFonts w:ascii="Arial" w:hAnsi="Arial" w:cs="Arial"/>
                <w:b/>
                <w:bCs/>
                <w:color w:val="000000"/>
                <w:sz w:val="20"/>
                <w:szCs w:val="20"/>
              </w:rPr>
              <w:t xml:space="preserve">ar Function After </w:t>
            </w:r>
            <w:proofErr w:type="spellStart"/>
            <w:r w:rsidR="00FD1FFD">
              <w:rPr>
                <w:rFonts w:ascii="Arial" w:hAnsi="Arial" w:cs="Arial"/>
                <w:b/>
                <w:bCs/>
                <w:color w:val="000000"/>
                <w:sz w:val="20"/>
                <w:szCs w:val="20"/>
              </w:rPr>
              <w:t>Transcatheter</w:t>
            </w:r>
            <w:proofErr w:type="spellEnd"/>
            <w:r w:rsidR="00FD1FFD">
              <w:rPr>
                <w:rFonts w:ascii="Arial" w:hAnsi="Arial" w:cs="Arial"/>
                <w:b/>
                <w:bCs/>
                <w:color w:val="000000"/>
                <w:sz w:val="20"/>
                <w:szCs w:val="20"/>
              </w:rPr>
              <w:t xml:space="preserve"> </w:t>
            </w:r>
            <w:r>
              <w:rPr>
                <w:rFonts w:ascii="Arial" w:hAnsi="Arial" w:cs="Arial"/>
                <w:b/>
                <w:bCs/>
                <w:color w:val="000000"/>
                <w:sz w:val="20"/>
                <w:szCs w:val="20"/>
              </w:rPr>
              <w:t>Aortic Valve Implantation in Se</w:t>
            </w:r>
            <w:r w:rsidR="00FD1FFD">
              <w:rPr>
                <w:rFonts w:ascii="Arial" w:hAnsi="Arial" w:cs="Arial"/>
                <w:b/>
                <w:bCs/>
                <w:color w:val="000000"/>
                <w:sz w:val="20"/>
                <w:szCs w:val="20"/>
              </w:rPr>
              <w:t xml:space="preserve">ver Aortic </w:t>
            </w:r>
            <w:proofErr w:type="spellStart"/>
            <w:r w:rsidR="00FD1FFD">
              <w:rPr>
                <w:rFonts w:ascii="Arial" w:hAnsi="Arial" w:cs="Arial"/>
                <w:b/>
                <w:bCs/>
                <w:color w:val="000000"/>
                <w:sz w:val="20"/>
                <w:szCs w:val="20"/>
              </w:rPr>
              <w:t>Stenosis</w:t>
            </w:r>
            <w:proofErr w:type="spellEnd"/>
            <w:r w:rsidR="00FD1FFD">
              <w:rPr>
                <w:rFonts w:ascii="Arial" w:hAnsi="Arial" w:cs="Arial"/>
                <w:b/>
                <w:bCs/>
                <w:color w:val="000000"/>
                <w:sz w:val="20"/>
                <w:szCs w:val="20"/>
              </w:rPr>
              <w:t xml:space="preserve">: </w:t>
            </w:r>
            <w:r>
              <w:rPr>
                <w:rFonts w:ascii="Arial" w:hAnsi="Arial" w:cs="Arial"/>
                <w:b/>
                <w:bCs/>
                <w:color w:val="000000"/>
                <w:sz w:val="20"/>
                <w:szCs w:val="20"/>
              </w:rPr>
              <w:t>A Speckle Tracking, Strain, and Strain Rate Imaging Study.</w:t>
            </w:r>
          </w:p>
        </w:tc>
        <w:tc>
          <w:tcPr>
            <w:tcW w:w="3544" w:type="dxa"/>
          </w:tcPr>
          <w:p w:rsidR="002F6570" w:rsidRDefault="002F6570" w:rsidP="00FD1FFD">
            <w:pPr>
              <w:bidi/>
              <w:rPr>
                <w:sz w:val="24"/>
                <w:szCs w:val="24"/>
              </w:rPr>
            </w:pPr>
            <w:r>
              <w:rPr>
                <w:rFonts w:ascii="Arial" w:hAnsi="Arial" w:cs="Arial"/>
                <w:b/>
                <w:bCs/>
                <w:color w:val="000000"/>
                <w:sz w:val="20"/>
                <w:szCs w:val="20"/>
                <w:rtl/>
              </w:rPr>
              <w:t xml:space="preserve">تقييم وظيفة البطين الأيسر بعد زرع صمام الأورطى عبر القسطرة فى التضيق الشديد فى صمام الأورطى </w:t>
            </w:r>
            <w:r>
              <w:rPr>
                <w:rFonts w:ascii="Arial" w:hAnsi="Arial" w:cs="Arial"/>
                <w:b/>
                <w:bCs/>
                <w:color w:val="000000"/>
                <w:sz w:val="20"/>
                <w:szCs w:val="20"/>
              </w:rPr>
              <w:t xml:space="preserve">: </w:t>
            </w:r>
            <w:r>
              <w:rPr>
                <w:rFonts w:ascii="Arial" w:hAnsi="Arial" w:cs="Arial"/>
                <w:b/>
                <w:bCs/>
                <w:color w:val="000000"/>
                <w:sz w:val="20"/>
                <w:szCs w:val="20"/>
                <w:rtl/>
              </w:rPr>
              <w:t>دراسة للتتبع مناطق القلب والتوتر ومعدل التوتر</w:t>
            </w:r>
          </w:p>
        </w:tc>
        <w:tc>
          <w:tcPr>
            <w:tcW w:w="1985" w:type="dxa"/>
          </w:tcPr>
          <w:p w:rsidR="002F6570" w:rsidRDefault="002F6570" w:rsidP="001B7B46">
            <w:pPr>
              <w:jc w:val="right"/>
              <w:rPr>
                <w:sz w:val="24"/>
                <w:szCs w:val="24"/>
              </w:rPr>
            </w:pPr>
            <w:r>
              <w:rPr>
                <w:rFonts w:ascii="Arial" w:hAnsi="Arial" w:cs="Arial"/>
                <w:b/>
                <w:bCs/>
                <w:color w:val="000000"/>
                <w:sz w:val="20"/>
                <w:szCs w:val="20"/>
                <w:rtl/>
              </w:rPr>
              <w:t>احمد سعيد عبد المنعم محمود سعد</w:t>
            </w:r>
          </w:p>
        </w:tc>
        <w:tc>
          <w:tcPr>
            <w:tcW w:w="708" w:type="dxa"/>
          </w:tcPr>
          <w:p w:rsidR="002F6570" w:rsidRDefault="002F6570" w:rsidP="001B7B46">
            <w:pPr>
              <w:rPr>
                <w:sz w:val="24"/>
                <w:szCs w:val="24"/>
              </w:rPr>
            </w:pPr>
            <w:r>
              <w:rPr>
                <w:rFonts w:ascii="Arial" w:hAnsi="Arial" w:cs="Arial"/>
                <w:b/>
                <w:bCs/>
                <w:color w:val="000000"/>
                <w:sz w:val="20"/>
                <w:szCs w:val="20"/>
              </w:rPr>
              <w:t>2020</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86</w:t>
            </w:r>
          </w:p>
        </w:tc>
        <w:tc>
          <w:tcPr>
            <w:tcW w:w="4820" w:type="dxa"/>
          </w:tcPr>
          <w:p w:rsidR="002F6570" w:rsidRDefault="002F6570" w:rsidP="001B7B46">
            <w:pPr>
              <w:rPr>
                <w:sz w:val="24"/>
                <w:szCs w:val="24"/>
              </w:rPr>
            </w:pPr>
            <w:r>
              <w:rPr>
                <w:rFonts w:ascii="Arial" w:hAnsi="Arial" w:cs="Arial"/>
                <w:b/>
                <w:bCs/>
                <w:color w:val="000000"/>
                <w:sz w:val="20"/>
                <w:szCs w:val="20"/>
              </w:rPr>
              <w:t>CT coronary angiography versus coronary</w:t>
            </w:r>
            <w:r>
              <w:rPr>
                <w:rFonts w:ascii="Arial" w:hAnsi="Arial" w:cs="Arial"/>
                <w:b/>
                <w:bCs/>
                <w:color w:val="000000"/>
                <w:sz w:val="20"/>
                <w:szCs w:val="20"/>
              </w:rPr>
              <w:br/>
              <w:t>angiography to detect</w:t>
            </w:r>
            <w:r w:rsidR="00FD1FFD">
              <w:rPr>
                <w:rFonts w:ascii="Arial" w:hAnsi="Arial" w:cs="Arial"/>
                <w:b/>
                <w:bCs/>
                <w:color w:val="000000"/>
                <w:sz w:val="20"/>
                <w:szCs w:val="20"/>
              </w:rPr>
              <w:t xml:space="preserve"> specificity and sensitivity of</w:t>
            </w:r>
            <w:r>
              <w:rPr>
                <w:rFonts w:ascii="Arial" w:hAnsi="Arial" w:cs="Arial"/>
                <w:b/>
                <w:bCs/>
                <w:color w:val="000000"/>
                <w:sz w:val="20"/>
                <w:szCs w:val="20"/>
              </w:rPr>
              <w:t>CT coronary</w:t>
            </w:r>
          </w:p>
        </w:tc>
        <w:tc>
          <w:tcPr>
            <w:tcW w:w="3544" w:type="dxa"/>
          </w:tcPr>
          <w:p w:rsidR="002F6570" w:rsidRDefault="002F6570" w:rsidP="00FD1FFD">
            <w:pPr>
              <w:bidi/>
              <w:rPr>
                <w:sz w:val="24"/>
                <w:szCs w:val="24"/>
              </w:rPr>
            </w:pPr>
            <w:r>
              <w:rPr>
                <w:rFonts w:ascii="Arial" w:hAnsi="Arial" w:cs="Arial"/>
                <w:b/>
                <w:bCs/>
                <w:color w:val="000000"/>
                <w:sz w:val="20"/>
                <w:szCs w:val="20"/>
                <w:rtl/>
              </w:rPr>
              <w:t>مقارنة بين الاشعة المقطعية على شرايين القلب</w:t>
            </w:r>
            <w:r>
              <w:rPr>
                <w:rFonts w:ascii="Arial" w:hAnsi="Arial" w:cs="Arial"/>
                <w:b/>
                <w:bCs/>
                <w:color w:val="000000"/>
                <w:sz w:val="20"/>
                <w:szCs w:val="20"/>
              </w:rPr>
              <w:br/>
            </w:r>
            <w:r>
              <w:rPr>
                <w:rFonts w:ascii="Arial" w:hAnsi="Arial" w:cs="Arial"/>
                <w:b/>
                <w:bCs/>
                <w:color w:val="000000"/>
                <w:sz w:val="20"/>
                <w:szCs w:val="20"/>
                <w:rtl/>
              </w:rPr>
              <w:t>والقسطرة التشخيصية على شرايين القلب لتحديد</w:t>
            </w:r>
            <w:r>
              <w:rPr>
                <w:rFonts w:ascii="Arial" w:hAnsi="Arial" w:cs="Arial"/>
                <w:b/>
                <w:bCs/>
                <w:color w:val="000000"/>
                <w:sz w:val="20"/>
                <w:szCs w:val="20"/>
              </w:rPr>
              <w:br/>
            </w:r>
            <w:r>
              <w:rPr>
                <w:rFonts w:ascii="Arial" w:hAnsi="Arial" w:cs="Arial"/>
                <w:b/>
                <w:bCs/>
                <w:color w:val="000000"/>
                <w:sz w:val="20"/>
                <w:szCs w:val="20"/>
                <w:rtl/>
              </w:rPr>
              <w:t>دقة وحساسية الاشعة المقطعية</w:t>
            </w:r>
          </w:p>
        </w:tc>
        <w:tc>
          <w:tcPr>
            <w:tcW w:w="1985" w:type="dxa"/>
          </w:tcPr>
          <w:p w:rsidR="002F6570" w:rsidRDefault="002F6570" w:rsidP="001B7B46">
            <w:pPr>
              <w:jc w:val="right"/>
              <w:rPr>
                <w:sz w:val="24"/>
                <w:szCs w:val="24"/>
              </w:rPr>
            </w:pPr>
            <w:r>
              <w:rPr>
                <w:rFonts w:ascii="Arial" w:hAnsi="Arial" w:cs="Arial"/>
                <w:b/>
                <w:bCs/>
                <w:color w:val="000000"/>
                <w:sz w:val="20"/>
                <w:szCs w:val="20"/>
                <w:rtl/>
              </w:rPr>
              <w:t>شريف محمد الدسوقى زغلول</w:t>
            </w:r>
          </w:p>
        </w:tc>
        <w:tc>
          <w:tcPr>
            <w:tcW w:w="708" w:type="dxa"/>
          </w:tcPr>
          <w:p w:rsidR="002F6570" w:rsidRDefault="002F6570" w:rsidP="001B7B46">
            <w:pPr>
              <w:rPr>
                <w:sz w:val="24"/>
                <w:szCs w:val="24"/>
              </w:rPr>
            </w:pPr>
            <w:r>
              <w:rPr>
                <w:rFonts w:ascii="Arial" w:hAnsi="Arial" w:cs="Arial"/>
                <w:b/>
                <w:bCs/>
                <w:color w:val="000000"/>
                <w:sz w:val="20"/>
                <w:szCs w:val="20"/>
              </w:rPr>
              <w:t>2020</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87</w:t>
            </w:r>
          </w:p>
        </w:tc>
        <w:tc>
          <w:tcPr>
            <w:tcW w:w="4820" w:type="dxa"/>
          </w:tcPr>
          <w:p w:rsidR="002F6570" w:rsidRDefault="002F6570" w:rsidP="001B7B46">
            <w:pPr>
              <w:rPr>
                <w:sz w:val="24"/>
                <w:szCs w:val="24"/>
              </w:rPr>
            </w:pPr>
            <w:r>
              <w:rPr>
                <w:rFonts w:ascii="Arial" w:hAnsi="Arial" w:cs="Arial"/>
                <w:b/>
                <w:bCs/>
                <w:color w:val="000000"/>
                <w:sz w:val="20"/>
                <w:szCs w:val="20"/>
              </w:rPr>
              <w:t xml:space="preserve">Pacing Modes Effect on Myocardial Mechanics using Two-Dimensional </w:t>
            </w:r>
            <w:proofErr w:type="spellStart"/>
            <w:r>
              <w:rPr>
                <w:rFonts w:ascii="Arial" w:hAnsi="Arial" w:cs="Arial"/>
                <w:b/>
                <w:bCs/>
                <w:color w:val="000000"/>
                <w:sz w:val="20"/>
                <w:szCs w:val="20"/>
              </w:rPr>
              <w:t>Echocardiographic</w:t>
            </w:r>
            <w:proofErr w:type="spellEnd"/>
            <w:r>
              <w:rPr>
                <w:rFonts w:ascii="Arial" w:hAnsi="Arial" w:cs="Arial"/>
                <w:b/>
                <w:bCs/>
                <w:color w:val="000000"/>
                <w:sz w:val="20"/>
                <w:szCs w:val="20"/>
              </w:rPr>
              <w:t xml:space="preserve"> Strain Imaging</w:t>
            </w:r>
          </w:p>
        </w:tc>
        <w:tc>
          <w:tcPr>
            <w:tcW w:w="3544" w:type="dxa"/>
          </w:tcPr>
          <w:p w:rsidR="002F6570" w:rsidRDefault="002F6570" w:rsidP="00FD1FFD">
            <w:pPr>
              <w:bidi/>
              <w:rPr>
                <w:sz w:val="24"/>
                <w:szCs w:val="24"/>
              </w:rPr>
            </w:pPr>
            <w:r>
              <w:rPr>
                <w:rFonts w:ascii="Arial" w:hAnsi="Arial" w:cs="Arial"/>
                <w:b/>
                <w:bCs/>
                <w:color w:val="000000"/>
                <w:sz w:val="20"/>
                <w:szCs w:val="20"/>
                <w:rtl/>
              </w:rPr>
              <w:t>تأثير الأنماط المختلفة للمنظمات على ألية عضلة القلب بإستخدام خاصية الإجهاد للموجات فوق الصوتية ثنائية الأبعاد</w:t>
            </w:r>
          </w:p>
        </w:tc>
        <w:tc>
          <w:tcPr>
            <w:tcW w:w="1985" w:type="dxa"/>
          </w:tcPr>
          <w:p w:rsidR="002F6570" w:rsidRDefault="002F6570" w:rsidP="001B7B46">
            <w:pPr>
              <w:jc w:val="right"/>
              <w:rPr>
                <w:sz w:val="24"/>
                <w:szCs w:val="24"/>
              </w:rPr>
            </w:pPr>
            <w:r>
              <w:rPr>
                <w:rFonts w:ascii="Arial" w:hAnsi="Arial" w:cs="Arial"/>
                <w:b/>
                <w:bCs/>
                <w:color w:val="000000"/>
                <w:sz w:val="20"/>
                <w:szCs w:val="20"/>
                <w:rtl/>
              </w:rPr>
              <w:t>احمد السيد احمد سليمان</w:t>
            </w:r>
          </w:p>
        </w:tc>
        <w:tc>
          <w:tcPr>
            <w:tcW w:w="708" w:type="dxa"/>
          </w:tcPr>
          <w:p w:rsidR="002F6570" w:rsidRDefault="002F6570" w:rsidP="001B7B46">
            <w:pPr>
              <w:rPr>
                <w:sz w:val="24"/>
                <w:szCs w:val="24"/>
              </w:rPr>
            </w:pPr>
            <w:r>
              <w:rPr>
                <w:rFonts w:ascii="Arial" w:hAnsi="Arial" w:cs="Arial"/>
                <w:b/>
                <w:bCs/>
                <w:color w:val="000000"/>
                <w:sz w:val="20"/>
                <w:szCs w:val="20"/>
              </w:rPr>
              <w:t>2020</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88</w:t>
            </w:r>
          </w:p>
        </w:tc>
        <w:tc>
          <w:tcPr>
            <w:tcW w:w="4820" w:type="dxa"/>
          </w:tcPr>
          <w:p w:rsidR="002F6570" w:rsidRDefault="002F6570" w:rsidP="001B7B46">
            <w:pPr>
              <w:rPr>
                <w:sz w:val="24"/>
                <w:szCs w:val="24"/>
              </w:rPr>
            </w:pPr>
            <w:r>
              <w:rPr>
                <w:rFonts w:ascii="Arial" w:hAnsi="Arial" w:cs="Arial"/>
                <w:b/>
                <w:bCs/>
                <w:color w:val="000000"/>
                <w:sz w:val="20"/>
                <w:szCs w:val="20"/>
              </w:rPr>
              <w:t>Pattern Of Risk Factors And Angiographic</w:t>
            </w:r>
            <w:r>
              <w:rPr>
                <w:rFonts w:ascii="Arial" w:hAnsi="Arial" w:cs="Arial"/>
                <w:b/>
                <w:bCs/>
                <w:color w:val="000000"/>
                <w:sz w:val="20"/>
                <w:szCs w:val="20"/>
              </w:rPr>
              <w:br/>
              <w:t>Features Of Coronary Artery Disease In A</w:t>
            </w:r>
            <w:r>
              <w:rPr>
                <w:rFonts w:ascii="Arial" w:hAnsi="Arial" w:cs="Arial"/>
                <w:b/>
                <w:bCs/>
                <w:color w:val="000000"/>
                <w:sz w:val="20"/>
                <w:szCs w:val="20"/>
              </w:rPr>
              <w:br/>
              <w:t>Sample Of Young Egyptian Patients</w:t>
            </w:r>
          </w:p>
        </w:tc>
        <w:tc>
          <w:tcPr>
            <w:tcW w:w="3544" w:type="dxa"/>
          </w:tcPr>
          <w:p w:rsidR="002F6570" w:rsidRDefault="002F6570" w:rsidP="00FD1FFD">
            <w:pPr>
              <w:bidi/>
              <w:rPr>
                <w:sz w:val="24"/>
                <w:szCs w:val="24"/>
              </w:rPr>
            </w:pPr>
            <w:r>
              <w:rPr>
                <w:rFonts w:ascii="Arial" w:hAnsi="Arial" w:cs="Arial"/>
                <w:b/>
                <w:bCs/>
                <w:color w:val="000000"/>
                <w:sz w:val="20"/>
                <w:szCs w:val="20"/>
                <w:rtl/>
              </w:rPr>
              <w:t>أنماط وعوامل الخطورة و التصوير الشرياني لمرض الشرايين التاجية لدي عينة من الشباب في مصر</w:t>
            </w:r>
          </w:p>
        </w:tc>
        <w:tc>
          <w:tcPr>
            <w:tcW w:w="1985" w:type="dxa"/>
          </w:tcPr>
          <w:p w:rsidR="002F6570" w:rsidRDefault="002F6570" w:rsidP="001B7B46">
            <w:pPr>
              <w:jc w:val="right"/>
              <w:rPr>
                <w:sz w:val="24"/>
                <w:szCs w:val="24"/>
              </w:rPr>
            </w:pPr>
            <w:r>
              <w:rPr>
                <w:rFonts w:ascii="Arial" w:hAnsi="Arial" w:cs="Arial"/>
                <w:b/>
                <w:bCs/>
                <w:color w:val="000000"/>
                <w:sz w:val="20"/>
                <w:szCs w:val="20"/>
                <w:rtl/>
              </w:rPr>
              <w:t>إسلام محمود على عبيد</w:t>
            </w:r>
          </w:p>
        </w:tc>
        <w:tc>
          <w:tcPr>
            <w:tcW w:w="708" w:type="dxa"/>
          </w:tcPr>
          <w:p w:rsidR="002F6570" w:rsidRDefault="002F6570" w:rsidP="001B7B46">
            <w:pPr>
              <w:rPr>
                <w:sz w:val="24"/>
                <w:szCs w:val="24"/>
              </w:rPr>
            </w:pPr>
            <w:r>
              <w:rPr>
                <w:rFonts w:ascii="Arial" w:hAnsi="Arial" w:cs="Arial"/>
                <w:b/>
                <w:bCs/>
                <w:color w:val="000000"/>
                <w:sz w:val="20"/>
                <w:szCs w:val="20"/>
              </w:rPr>
              <w:t>2020</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89</w:t>
            </w:r>
          </w:p>
        </w:tc>
        <w:tc>
          <w:tcPr>
            <w:tcW w:w="4820" w:type="dxa"/>
          </w:tcPr>
          <w:p w:rsidR="002F6570" w:rsidRDefault="002F6570" w:rsidP="001B7B46">
            <w:pPr>
              <w:rPr>
                <w:sz w:val="24"/>
                <w:szCs w:val="24"/>
              </w:rPr>
            </w:pPr>
            <w:r>
              <w:rPr>
                <w:rFonts w:ascii="Arial" w:hAnsi="Arial" w:cs="Arial"/>
                <w:b/>
                <w:bCs/>
                <w:color w:val="000000"/>
                <w:sz w:val="20"/>
                <w:szCs w:val="20"/>
              </w:rPr>
              <w:t xml:space="preserve">Impact of </w:t>
            </w:r>
            <w:proofErr w:type="spellStart"/>
            <w:r>
              <w:rPr>
                <w:rFonts w:ascii="Arial" w:hAnsi="Arial" w:cs="Arial"/>
                <w:b/>
                <w:bCs/>
                <w:color w:val="000000"/>
                <w:sz w:val="20"/>
                <w:szCs w:val="20"/>
              </w:rPr>
              <w:t>percutaneous</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interventionon</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diastotic</w:t>
            </w:r>
            <w:proofErr w:type="spellEnd"/>
            <w:r>
              <w:rPr>
                <w:rFonts w:ascii="Arial" w:hAnsi="Arial" w:cs="Arial"/>
                <w:b/>
                <w:bCs/>
                <w:color w:val="000000"/>
                <w:sz w:val="20"/>
                <w:szCs w:val="20"/>
              </w:rPr>
              <w:t xml:space="preserve"> dysfunction in patient with coronary artery disease by two </w:t>
            </w:r>
            <w:proofErr w:type="spellStart"/>
            <w:r>
              <w:rPr>
                <w:rFonts w:ascii="Arial" w:hAnsi="Arial" w:cs="Arial"/>
                <w:b/>
                <w:bCs/>
                <w:color w:val="000000"/>
                <w:sz w:val="20"/>
                <w:szCs w:val="20"/>
              </w:rPr>
              <w:t>dimensonal</w:t>
            </w:r>
            <w:proofErr w:type="spellEnd"/>
            <w:r>
              <w:rPr>
                <w:rFonts w:ascii="Arial" w:hAnsi="Arial" w:cs="Arial"/>
                <w:b/>
                <w:bCs/>
                <w:color w:val="000000"/>
                <w:sz w:val="20"/>
                <w:szCs w:val="20"/>
              </w:rPr>
              <w:t xml:space="preserve"> speckle tracking echocardiography</w:t>
            </w:r>
          </w:p>
        </w:tc>
        <w:tc>
          <w:tcPr>
            <w:tcW w:w="3544" w:type="dxa"/>
          </w:tcPr>
          <w:p w:rsidR="002F6570" w:rsidRDefault="002F6570" w:rsidP="00FD1FFD">
            <w:pPr>
              <w:bidi/>
              <w:rPr>
                <w:sz w:val="24"/>
                <w:szCs w:val="24"/>
              </w:rPr>
            </w:pPr>
            <w:r>
              <w:rPr>
                <w:rFonts w:ascii="Arial" w:hAnsi="Arial" w:cs="Arial"/>
                <w:b/>
                <w:bCs/>
                <w:color w:val="000000"/>
                <w:sz w:val="20"/>
                <w:szCs w:val="20"/>
                <w:rtl/>
              </w:rPr>
              <w:t>دراسة تأثير القسطرة القلبية التداخلية على الوظائف الإنبساطية للقلب فى مرضى قصور الشريان التاجى بإستخدام موجات القلب ثنائية الأبعاد فوق الصوتية بتقنية التتبع الرقطى</w:t>
            </w:r>
          </w:p>
        </w:tc>
        <w:tc>
          <w:tcPr>
            <w:tcW w:w="1985" w:type="dxa"/>
          </w:tcPr>
          <w:p w:rsidR="002F6570" w:rsidRDefault="002F6570" w:rsidP="001B7B46">
            <w:pPr>
              <w:jc w:val="right"/>
              <w:rPr>
                <w:sz w:val="24"/>
                <w:szCs w:val="24"/>
              </w:rPr>
            </w:pPr>
            <w:r>
              <w:rPr>
                <w:rFonts w:ascii="Arial" w:hAnsi="Arial" w:cs="Arial"/>
                <w:b/>
                <w:bCs/>
                <w:color w:val="000000"/>
                <w:sz w:val="20"/>
                <w:szCs w:val="20"/>
                <w:rtl/>
              </w:rPr>
              <w:t>محمد محمود إبراهيم غلاب</w:t>
            </w:r>
          </w:p>
        </w:tc>
        <w:tc>
          <w:tcPr>
            <w:tcW w:w="708" w:type="dxa"/>
          </w:tcPr>
          <w:p w:rsidR="002F6570" w:rsidRDefault="002F6570" w:rsidP="001B7B46">
            <w:pPr>
              <w:rPr>
                <w:sz w:val="24"/>
                <w:szCs w:val="24"/>
              </w:rPr>
            </w:pPr>
            <w:r>
              <w:rPr>
                <w:rFonts w:ascii="Arial" w:hAnsi="Arial" w:cs="Arial"/>
                <w:b/>
                <w:bCs/>
                <w:color w:val="000000"/>
                <w:sz w:val="20"/>
                <w:szCs w:val="20"/>
              </w:rPr>
              <w:t>2020</w:t>
            </w:r>
          </w:p>
        </w:tc>
      </w:tr>
      <w:tr w:rsidR="002F6570" w:rsidTr="001B7B46">
        <w:tc>
          <w:tcPr>
            <w:tcW w:w="567" w:type="dxa"/>
          </w:tcPr>
          <w:p w:rsidR="002F6570" w:rsidRDefault="002F6570" w:rsidP="001B7B46">
            <w:pPr>
              <w:jc w:val="right"/>
              <w:rPr>
                <w:sz w:val="24"/>
                <w:szCs w:val="24"/>
              </w:rPr>
            </w:pPr>
            <w:r>
              <w:rPr>
                <w:rFonts w:ascii="Arial" w:hAnsi="Arial" w:cs="Arial"/>
                <w:b/>
                <w:bCs/>
                <w:color w:val="000000"/>
                <w:sz w:val="20"/>
                <w:szCs w:val="20"/>
              </w:rPr>
              <w:t>90</w:t>
            </w:r>
          </w:p>
        </w:tc>
        <w:tc>
          <w:tcPr>
            <w:tcW w:w="4820" w:type="dxa"/>
          </w:tcPr>
          <w:p w:rsidR="002F6570" w:rsidRDefault="002F6570" w:rsidP="001B7B46">
            <w:pPr>
              <w:rPr>
                <w:sz w:val="24"/>
                <w:szCs w:val="24"/>
              </w:rPr>
            </w:pPr>
            <w:r>
              <w:rPr>
                <w:rFonts w:ascii="Arial" w:hAnsi="Arial" w:cs="Arial"/>
                <w:b/>
                <w:bCs/>
                <w:color w:val="000000"/>
                <w:sz w:val="20"/>
                <w:szCs w:val="20"/>
              </w:rPr>
              <w:t>Prognostic Value of Endothelin-1 Level in Diabetic Patients with Coronary Artery Disease</w:t>
            </w:r>
          </w:p>
        </w:tc>
        <w:tc>
          <w:tcPr>
            <w:tcW w:w="3544" w:type="dxa"/>
          </w:tcPr>
          <w:p w:rsidR="002F6570" w:rsidRDefault="002F6570" w:rsidP="00FD1FFD">
            <w:pPr>
              <w:bidi/>
              <w:rPr>
                <w:sz w:val="24"/>
                <w:szCs w:val="24"/>
              </w:rPr>
            </w:pPr>
            <w:r>
              <w:rPr>
                <w:rFonts w:ascii="Arial" w:hAnsi="Arial" w:cs="Arial"/>
                <w:b/>
                <w:bCs/>
                <w:color w:val="000000"/>
                <w:sz w:val="20"/>
                <w:szCs w:val="20"/>
                <w:rtl/>
              </w:rPr>
              <w:t xml:space="preserve">مدى أهمية نسبة مادة الاندوثيلين </w:t>
            </w:r>
            <w:r>
              <w:rPr>
                <w:rFonts w:ascii="Arial" w:hAnsi="Arial" w:cs="Arial"/>
                <w:b/>
                <w:bCs/>
                <w:color w:val="000000"/>
                <w:sz w:val="20"/>
                <w:szCs w:val="20"/>
              </w:rPr>
              <w:t xml:space="preserve">- 1 </w:t>
            </w:r>
            <w:r>
              <w:rPr>
                <w:rFonts w:ascii="Arial" w:hAnsi="Arial" w:cs="Arial"/>
                <w:b/>
                <w:bCs/>
                <w:color w:val="000000"/>
                <w:sz w:val="20"/>
                <w:szCs w:val="20"/>
                <w:rtl/>
              </w:rPr>
              <w:t>فى مرضى السكر</w:t>
            </w:r>
            <w:r w:rsidR="00630912">
              <w:rPr>
                <w:rFonts w:ascii="Arial" w:hAnsi="Arial" w:cs="Arial"/>
                <w:b/>
                <w:bCs/>
                <w:color w:val="000000"/>
                <w:sz w:val="20"/>
                <w:szCs w:val="20"/>
              </w:rPr>
              <w:t xml:space="preserve"> </w:t>
            </w:r>
            <w:r>
              <w:rPr>
                <w:rFonts w:ascii="Arial" w:hAnsi="Arial" w:cs="Arial"/>
                <w:b/>
                <w:bCs/>
                <w:color w:val="000000"/>
                <w:sz w:val="20"/>
                <w:szCs w:val="20"/>
                <w:rtl/>
              </w:rPr>
              <w:t>المصابين بأمراض الشرايين التاجية للقلب</w:t>
            </w:r>
          </w:p>
        </w:tc>
        <w:tc>
          <w:tcPr>
            <w:tcW w:w="1985" w:type="dxa"/>
          </w:tcPr>
          <w:p w:rsidR="002F6570" w:rsidRDefault="002F6570" w:rsidP="001B7B46">
            <w:pPr>
              <w:jc w:val="right"/>
              <w:rPr>
                <w:sz w:val="24"/>
                <w:szCs w:val="24"/>
              </w:rPr>
            </w:pPr>
            <w:r>
              <w:rPr>
                <w:rFonts w:ascii="Arial" w:hAnsi="Arial" w:cs="Arial"/>
                <w:b/>
                <w:bCs/>
                <w:color w:val="000000"/>
                <w:sz w:val="20"/>
                <w:szCs w:val="20"/>
                <w:rtl/>
              </w:rPr>
              <w:t>مصطفى عطية فارس الدجوى</w:t>
            </w:r>
          </w:p>
        </w:tc>
        <w:tc>
          <w:tcPr>
            <w:tcW w:w="708" w:type="dxa"/>
          </w:tcPr>
          <w:p w:rsidR="002F6570" w:rsidRDefault="002F6570" w:rsidP="001B7B46">
            <w:pPr>
              <w:rPr>
                <w:sz w:val="24"/>
                <w:szCs w:val="24"/>
              </w:rPr>
            </w:pPr>
            <w:r>
              <w:rPr>
                <w:rFonts w:ascii="Arial" w:hAnsi="Arial" w:cs="Arial"/>
                <w:b/>
                <w:bCs/>
                <w:color w:val="000000"/>
                <w:sz w:val="20"/>
                <w:szCs w:val="20"/>
              </w:rPr>
              <w:t>2020</w:t>
            </w:r>
          </w:p>
        </w:tc>
      </w:tr>
      <w:tr w:rsidR="00630912" w:rsidTr="001B7B46">
        <w:tc>
          <w:tcPr>
            <w:tcW w:w="567" w:type="dxa"/>
          </w:tcPr>
          <w:p w:rsidR="00630912" w:rsidRPr="0012347C" w:rsidRDefault="00630912" w:rsidP="001B7B46">
            <w:pPr>
              <w:jc w:val="right"/>
              <w:rPr>
                <w:rFonts w:ascii="Arial" w:hAnsi="Arial" w:cs="Arial"/>
                <w:b/>
                <w:bCs/>
                <w:color w:val="000000"/>
                <w:sz w:val="20"/>
                <w:szCs w:val="20"/>
              </w:rPr>
            </w:pPr>
            <w:r w:rsidRPr="0012347C">
              <w:rPr>
                <w:rFonts w:ascii="Arial" w:hAnsi="Arial" w:cs="Arial"/>
                <w:b/>
                <w:bCs/>
                <w:color w:val="000000"/>
                <w:sz w:val="20"/>
                <w:szCs w:val="20"/>
              </w:rPr>
              <w:t>91</w:t>
            </w:r>
          </w:p>
        </w:tc>
        <w:tc>
          <w:tcPr>
            <w:tcW w:w="4820" w:type="dxa"/>
          </w:tcPr>
          <w:p w:rsidR="00630912" w:rsidRPr="00967C0B" w:rsidRDefault="00630912" w:rsidP="001B7B46">
            <w:pPr>
              <w:rPr>
                <w:sz w:val="24"/>
                <w:szCs w:val="24"/>
              </w:rPr>
            </w:pPr>
            <w:r w:rsidRPr="00630912">
              <w:rPr>
                <w:rFonts w:ascii="Arial" w:hAnsi="Arial" w:cs="Arial"/>
                <w:b/>
                <w:bCs/>
                <w:color w:val="000000"/>
                <w:sz w:val="20"/>
                <w:szCs w:val="20"/>
              </w:rPr>
              <w:t xml:space="preserve">Left ventricular Twist and untwist in patients with mitral </w:t>
            </w:r>
            <w:proofErr w:type="spellStart"/>
            <w:r w:rsidRPr="00630912">
              <w:rPr>
                <w:rFonts w:ascii="Arial" w:hAnsi="Arial" w:cs="Arial"/>
                <w:b/>
                <w:bCs/>
                <w:color w:val="000000"/>
                <w:sz w:val="20"/>
                <w:szCs w:val="20"/>
              </w:rPr>
              <w:t>stenosis</w:t>
            </w:r>
            <w:proofErr w:type="spellEnd"/>
            <w:r w:rsidRPr="00630912">
              <w:rPr>
                <w:rFonts w:ascii="Arial" w:hAnsi="Arial" w:cs="Arial"/>
                <w:b/>
                <w:bCs/>
                <w:color w:val="000000"/>
                <w:sz w:val="20"/>
                <w:szCs w:val="20"/>
              </w:rPr>
              <w:t xml:space="preserve"> before and after mitral valve replacement: Speckle tracking imaging</w:t>
            </w:r>
          </w:p>
        </w:tc>
        <w:tc>
          <w:tcPr>
            <w:tcW w:w="3544" w:type="dxa"/>
          </w:tcPr>
          <w:p w:rsidR="00630912" w:rsidRPr="00CD041C" w:rsidRDefault="00630912" w:rsidP="00630912">
            <w:pPr>
              <w:bidi/>
              <w:rPr>
                <w:rFonts w:ascii="Microsoft Sans Serif" w:hAnsi="Microsoft Sans Serif" w:cs="Microsoft Sans Serif"/>
                <w:sz w:val="24"/>
                <w:szCs w:val="24"/>
              </w:rPr>
            </w:pPr>
            <w:r w:rsidRPr="00630912">
              <w:rPr>
                <w:rFonts w:ascii="Arial" w:hAnsi="Arial" w:cs="Arial" w:hint="eastAsia"/>
                <w:b/>
                <w:bCs/>
                <w:color w:val="000000"/>
                <w:sz w:val="20"/>
                <w:szCs w:val="20"/>
                <w:rtl/>
              </w:rPr>
              <w:t>الالتواء</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و</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فك</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الالتواء</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للبطين</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الايسر</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فى</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مرضى</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ضيق</w:t>
            </w:r>
            <w:r w:rsidRPr="00630912">
              <w:rPr>
                <w:rFonts w:ascii="Arial" w:hAnsi="Arial" w:cs="Arial"/>
                <w:b/>
                <w:bCs/>
                <w:color w:val="000000"/>
                <w:sz w:val="20"/>
                <w:szCs w:val="20"/>
              </w:rPr>
              <w:t xml:space="preserve"> </w:t>
            </w:r>
            <w:r w:rsidRPr="00630912">
              <w:rPr>
                <w:rFonts w:ascii="Arial" w:hAnsi="Arial" w:cs="Arial" w:hint="eastAsia"/>
                <w:b/>
                <w:bCs/>
                <w:color w:val="000000"/>
                <w:sz w:val="20"/>
                <w:szCs w:val="20"/>
                <w:rtl/>
              </w:rPr>
              <w:t>الصمام</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الميترالى</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قبل</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و</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بعد</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استبدال</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الصمام</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الميترالى</w:t>
            </w:r>
            <w:r w:rsidRPr="00630912">
              <w:rPr>
                <w:rFonts w:ascii="Arial" w:hAnsi="Arial" w:cs="Arial"/>
                <w:b/>
                <w:bCs/>
                <w:color w:val="000000"/>
                <w:sz w:val="20"/>
                <w:szCs w:val="20"/>
              </w:rPr>
              <w:t xml:space="preserve">: </w:t>
            </w:r>
            <w:r w:rsidRPr="00630912">
              <w:rPr>
                <w:rFonts w:ascii="Arial" w:hAnsi="Arial" w:cs="Arial" w:hint="eastAsia"/>
                <w:b/>
                <w:bCs/>
                <w:color w:val="000000"/>
                <w:sz w:val="20"/>
                <w:szCs w:val="20"/>
                <w:rtl/>
              </w:rPr>
              <w:t>تصوير</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بالتتبع</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الرقطى</w:t>
            </w:r>
          </w:p>
        </w:tc>
        <w:tc>
          <w:tcPr>
            <w:tcW w:w="1985" w:type="dxa"/>
          </w:tcPr>
          <w:p w:rsidR="00630912" w:rsidRPr="00630912" w:rsidRDefault="00630912" w:rsidP="001B7B46">
            <w:pPr>
              <w:jc w:val="right"/>
              <w:rPr>
                <w:rFonts w:ascii="Arial" w:hAnsi="Arial" w:cs="Arial"/>
                <w:b/>
                <w:bCs/>
                <w:color w:val="000000"/>
                <w:sz w:val="20"/>
                <w:szCs w:val="20"/>
              </w:rPr>
            </w:pPr>
            <w:r w:rsidRPr="00630912">
              <w:rPr>
                <w:rFonts w:ascii="Arial" w:hAnsi="Arial" w:cs="Arial" w:hint="eastAsia"/>
                <w:b/>
                <w:bCs/>
                <w:color w:val="000000"/>
                <w:sz w:val="20"/>
                <w:szCs w:val="20"/>
                <w:rtl/>
              </w:rPr>
              <w:t>دعاء</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ابو</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الفتوح</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محمد</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حمد</w:t>
            </w:r>
          </w:p>
        </w:tc>
        <w:tc>
          <w:tcPr>
            <w:tcW w:w="708" w:type="dxa"/>
          </w:tcPr>
          <w:p w:rsidR="00630912" w:rsidRDefault="00630912" w:rsidP="00630912">
            <w:pPr>
              <w:rPr>
                <w:sz w:val="24"/>
                <w:szCs w:val="24"/>
              </w:rPr>
            </w:pPr>
            <w:r>
              <w:rPr>
                <w:rFonts w:ascii="Arial" w:hAnsi="Arial" w:cs="Arial"/>
                <w:b/>
                <w:bCs/>
                <w:color w:val="000000"/>
                <w:sz w:val="20"/>
                <w:szCs w:val="20"/>
              </w:rPr>
              <w:t>2020</w:t>
            </w:r>
          </w:p>
        </w:tc>
      </w:tr>
      <w:tr w:rsidR="00630912" w:rsidTr="001B7B46">
        <w:tc>
          <w:tcPr>
            <w:tcW w:w="567" w:type="dxa"/>
          </w:tcPr>
          <w:p w:rsidR="00630912" w:rsidRPr="0012347C" w:rsidRDefault="00630912" w:rsidP="001B7B46">
            <w:pPr>
              <w:jc w:val="right"/>
              <w:rPr>
                <w:rFonts w:ascii="Arial" w:hAnsi="Arial" w:cs="Arial"/>
                <w:b/>
                <w:bCs/>
                <w:color w:val="000000"/>
                <w:sz w:val="20"/>
                <w:szCs w:val="20"/>
              </w:rPr>
            </w:pPr>
            <w:r w:rsidRPr="0012347C">
              <w:rPr>
                <w:rFonts w:ascii="Arial" w:hAnsi="Arial" w:cs="Arial"/>
                <w:b/>
                <w:bCs/>
                <w:color w:val="000000"/>
                <w:sz w:val="20"/>
                <w:szCs w:val="20"/>
              </w:rPr>
              <w:t>92</w:t>
            </w:r>
          </w:p>
        </w:tc>
        <w:tc>
          <w:tcPr>
            <w:tcW w:w="4820" w:type="dxa"/>
          </w:tcPr>
          <w:p w:rsidR="00630912" w:rsidRPr="00967C0B" w:rsidRDefault="00630912" w:rsidP="001B7B46">
            <w:pPr>
              <w:rPr>
                <w:sz w:val="24"/>
                <w:szCs w:val="24"/>
              </w:rPr>
            </w:pPr>
            <w:r w:rsidRPr="00630912">
              <w:rPr>
                <w:rFonts w:ascii="Arial" w:hAnsi="Arial" w:cs="Arial"/>
                <w:b/>
                <w:bCs/>
                <w:color w:val="000000"/>
                <w:sz w:val="20"/>
                <w:szCs w:val="20"/>
              </w:rPr>
              <w:t>Left ventricular twist and untwist in patients with congenital left to right shunt: (speckle tracking imaging study)</w:t>
            </w:r>
          </w:p>
        </w:tc>
        <w:tc>
          <w:tcPr>
            <w:tcW w:w="3544" w:type="dxa"/>
          </w:tcPr>
          <w:p w:rsidR="00630912" w:rsidRPr="00630912" w:rsidRDefault="00630912" w:rsidP="00630912">
            <w:pPr>
              <w:bidi/>
              <w:rPr>
                <w:rFonts w:ascii="Arial" w:hAnsi="Arial" w:cs="Arial"/>
                <w:b/>
                <w:bCs/>
                <w:color w:val="000000"/>
                <w:sz w:val="20"/>
                <w:szCs w:val="20"/>
              </w:rPr>
            </w:pPr>
            <w:r w:rsidRPr="00630912">
              <w:rPr>
                <w:rFonts w:ascii="Arial" w:hAnsi="Arial" w:cs="Arial" w:hint="eastAsia"/>
                <w:b/>
                <w:bCs/>
                <w:color w:val="000000"/>
                <w:sz w:val="20"/>
                <w:szCs w:val="20"/>
                <w:rtl/>
              </w:rPr>
              <w:t>ميكانيكية</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دوران</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البطين</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الأيسرفي</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المرضى</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الذين</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يعانون</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من</w:t>
            </w:r>
            <w:r w:rsidRPr="00630912">
              <w:rPr>
                <w:rFonts w:ascii="Arial" w:hAnsi="Arial" w:cs="Arial"/>
                <w:b/>
                <w:bCs/>
                <w:color w:val="000000"/>
                <w:sz w:val="20"/>
                <w:szCs w:val="20"/>
              </w:rPr>
              <w:t xml:space="preserve"> </w:t>
            </w:r>
            <w:r w:rsidRPr="00630912">
              <w:rPr>
                <w:rFonts w:ascii="Arial" w:hAnsi="Arial" w:cs="Arial" w:hint="eastAsia"/>
                <w:b/>
                <w:bCs/>
                <w:color w:val="000000"/>
                <w:sz w:val="20"/>
                <w:szCs w:val="20"/>
                <w:rtl/>
              </w:rPr>
              <w:t>عيوب</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القلب</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الخلقية</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المتعلقة</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بوجود</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وصلة</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تحويلية</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من</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الجانب</w:t>
            </w:r>
            <w:r>
              <w:rPr>
                <w:rFonts w:ascii="Arial" w:hAnsi="Arial" w:cs="Arial"/>
                <w:b/>
                <w:bCs/>
                <w:color w:val="000000"/>
                <w:sz w:val="20"/>
                <w:szCs w:val="20"/>
              </w:rPr>
              <w:t xml:space="preserve"> </w:t>
            </w:r>
            <w:r w:rsidRPr="00630912">
              <w:rPr>
                <w:rFonts w:ascii="Arial" w:hAnsi="Arial" w:cs="Arial" w:hint="eastAsia"/>
                <w:b/>
                <w:bCs/>
                <w:color w:val="000000"/>
                <w:sz w:val="20"/>
                <w:szCs w:val="20"/>
                <w:rtl/>
              </w:rPr>
              <w:t>الأيسر</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الى</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الجانب</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الأيمن</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للقلب</w:t>
            </w:r>
            <w:r w:rsidRPr="00630912">
              <w:rPr>
                <w:rFonts w:ascii="Arial" w:hAnsi="Arial" w:cs="Arial"/>
                <w:b/>
                <w:bCs/>
                <w:color w:val="000000"/>
                <w:sz w:val="20"/>
                <w:szCs w:val="20"/>
                <w:rtl/>
              </w:rPr>
              <w:t>:)</w:t>
            </w:r>
            <w:r w:rsidRPr="00630912">
              <w:rPr>
                <w:rFonts w:ascii="Arial" w:hAnsi="Arial" w:cs="Arial" w:hint="eastAsia"/>
                <w:b/>
                <w:bCs/>
                <w:color w:val="000000"/>
                <w:sz w:val="20"/>
                <w:szCs w:val="20"/>
                <w:rtl/>
              </w:rPr>
              <w:t>دراسه</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بالتتبع</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الرقطى</w:t>
            </w:r>
            <w:r w:rsidRPr="00630912">
              <w:rPr>
                <w:rFonts w:ascii="Arial" w:hAnsi="Arial" w:cs="Arial"/>
                <w:b/>
                <w:bCs/>
                <w:color w:val="000000"/>
                <w:sz w:val="20"/>
                <w:szCs w:val="20"/>
              </w:rPr>
              <w:t>(</w:t>
            </w:r>
          </w:p>
        </w:tc>
        <w:tc>
          <w:tcPr>
            <w:tcW w:w="1985" w:type="dxa"/>
          </w:tcPr>
          <w:p w:rsidR="00630912" w:rsidRPr="00967C0B" w:rsidRDefault="00630912" w:rsidP="001B7B46">
            <w:pPr>
              <w:jc w:val="right"/>
              <w:rPr>
                <w:sz w:val="24"/>
                <w:szCs w:val="24"/>
              </w:rPr>
            </w:pPr>
            <w:r w:rsidRPr="00630912">
              <w:rPr>
                <w:rFonts w:ascii="Arial" w:hAnsi="Arial" w:cs="Arial" w:hint="eastAsia"/>
                <w:b/>
                <w:bCs/>
                <w:color w:val="000000"/>
                <w:sz w:val="20"/>
                <w:szCs w:val="20"/>
                <w:rtl/>
              </w:rPr>
              <w:t>سوزى</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صلاح</w:t>
            </w:r>
            <w:r w:rsidRPr="00630912">
              <w:rPr>
                <w:rFonts w:ascii="Arial" w:hAnsi="Arial" w:cs="Arial"/>
                <w:b/>
                <w:bCs/>
                <w:color w:val="000000"/>
                <w:sz w:val="20"/>
                <w:szCs w:val="20"/>
                <w:rtl/>
              </w:rPr>
              <w:t xml:space="preserve"> </w:t>
            </w:r>
            <w:r w:rsidRPr="00630912">
              <w:rPr>
                <w:rFonts w:ascii="Arial" w:hAnsi="Arial" w:cs="Arial" w:hint="eastAsia"/>
                <w:b/>
                <w:bCs/>
                <w:color w:val="000000"/>
                <w:sz w:val="20"/>
                <w:szCs w:val="20"/>
                <w:rtl/>
              </w:rPr>
              <w:t>لاشين</w:t>
            </w:r>
          </w:p>
        </w:tc>
        <w:tc>
          <w:tcPr>
            <w:tcW w:w="708" w:type="dxa"/>
          </w:tcPr>
          <w:p w:rsidR="00630912" w:rsidRDefault="00630912" w:rsidP="00630912">
            <w:pPr>
              <w:rPr>
                <w:sz w:val="24"/>
                <w:szCs w:val="24"/>
              </w:rPr>
            </w:pPr>
            <w:r>
              <w:rPr>
                <w:rFonts w:ascii="Arial" w:hAnsi="Arial" w:cs="Arial"/>
                <w:b/>
                <w:bCs/>
                <w:color w:val="000000"/>
                <w:sz w:val="20"/>
                <w:szCs w:val="20"/>
              </w:rPr>
              <w:t>2020</w:t>
            </w:r>
          </w:p>
        </w:tc>
      </w:tr>
    </w:tbl>
    <w:p w:rsidR="0052391A" w:rsidRDefault="0052391A"/>
    <w:sectPr w:rsidR="0052391A" w:rsidSect="005458F7">
      <w:headerReference w:type="default" r:id="rId7"/>
      <w:footerReference w:type="default" r:id="rId8"/>
      <w:pgSz w:w="12240" w:h="15840"/>
      <w:pgMar w:top="851" w:right="1134" w:bottom="567"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DAD" w:rsidRDefault="00AF3DAD" w:rsidP="007A4098">
      <w:pPr>
        <w:spacing w:after="0" w:line="240" w:lineRule="auto"/>
      </w:pPr>
      <w:r>
        <w:separator/>
      </w:r>
    </w:p>
  </w:endnote>
  <w:endnote w:type="continuationSeparator" w:id="0">
    <w:p w:rsidR="00AF3DAD" w:rsidRDefault="00AF3DAD" w:rsidP="007A4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ooper Black">
    <w:panose1 w:val="0208090404030B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4030"/>
      <w:docPartObj>
        <w:docPartGallery w:val="Page Numbers (Bottom of Page)"/>
        <w:docPartUnique/>
      </w:docPartObj>
    </w:sdtPr>
    <w:sdtEndPr>
      <w:rPr>
        <w:noProof/>
      </w:rPr>
    </w:sdtEndPr>
    <w:sdtContent>
      <w:p w:rsidR="00630912" w:rsidRDefault="00630912">
        <w:pPr>
          <w:pStyle w:val="Footer"/>
          <w:jc w:val="center"/>
        </w:pPr>
        <w:fldSimple w:instr=" PAGE   \* MERGEFORMAT ">
          <w:r w:rsidR="0012347C">
            <w:rPr>
              <w:noProof/>
            </w:rPr>
            <w:t>6</w:t>
          </w:r>
        </w:fldSimple>
      </w:p>
    </w:sdtContent>
  </w:sdt>
  <w:p w:rsidR="00630912" w:rsidRDefault="006309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DAD" w:rsidRDefault="00AF3DAD" w:rsidP="007A4098">
      <w:pPr>
        <w:spacing w:after="0" w:line="240" w:lineRule="auto"/>
      </w:pPr>
      <w:r>
        <w:separator/>
      </w:r>
    </w:p>
  </w:footnote>
  <w:footnote w:type="continuationSeparator" w:id="0">
    <w:p w:rsidR="00AF3DAD" w:rsidRDefault="00AF3DAD" w:rsidP="007A40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12" w:rsidRDefault="00630912" w:rsidP="007A4098">
    <w:pPr>
      <w:pStyle w:val="Header"/>
      <w:rPr>
        <w:rStyle w:val="Strong"/>
        <w:color w:val="002060"/>
        <w:sz w:val="30"/>
        <w:szCs w:val="30"/>
      </w:rPr>
    </w:pPr>
    <w:r w:rsidRPr="00882FA9">
      <w:rPr>
        <w:noProof/>
      </w:rPr>
      <w:pict>
        <v:roundrect id="Rounded Rectangle 1" o:spid="_x0000_s2057" style="position:absolute;margin-left:329.9pt;margin-top:-11pt;width:195.3pt;height:36.3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" fillcolor="#eaf1dd [662]" strokecolor="#f2f2f2 [3041]" strokeweight="1pt">
          <v:fill color2="#205867 [1608]"/>
          <v:shadow on="t" type="perspective" color="#b6dde8 [1304]" opacity=".5" origin=",.5" offset="0,0" matrix=",-56756f,,.5"/>
          <v:textbox>
            <w:txbxContent>
              <w:p w:rsidR="00630912" w:rsidRPr="002F6570" w:rsidRDefault="00630912" w:rsidP="00276462">
                <w:pPr>
                  <w:jc w:val="center"/>
                  <w:rPr>
                    <w:sz w:val="46"/>
                    <w:szCs w:val="46"/>
                    <w:lang w:bidi="ar-EG"/>
                  </w:rPr>
                </w:pPr>
                <w:r w:rsidRPr="002F6570">
                  <w:rPr>
                    <w:rStyle w:val="Strong"/>
                    <w:rFonts w:hint="cs"/>
                    <w:color w:val="002060"/>
                    <w:sz w:val="46"/>
                    <w:szCs w:val="46"/>
                    <w:rtl/>
                    <w:lang w:bidi="ar-EG"/>
                  </w:rPr>
                  <w:t>القلب والأوعيه الدمويه</w:t>
                </w:r>
              </w:p>
            </w:txbxContent>
          </v:textbox>
        </v:roundrect>
      </w:pict>
    </w:r>
    <w:r w:rsidRPr="00882FA9">
      <w:rPr>
        <w:noProof/>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2" o:spid="_x0000_s2056" type="#_x0000_t53" style="position:absolute;margin-left:189.9pt;margin-top:-11pt;width:112.05pt;height:4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" fillcolor="#b2a1c7 [1943]" strokecolor="#b2a1c7 [1943]" strokeweight="1pt">
          <v:fill color2="#e5dfec [663]" angle="135" focus="50%" type="gradient"/>
          <v:shadow on="t" color="#3f3151 [1607]" opacity=".5" offset="1pt"/>
          <v:textbox>
            <w:txbxContent>
              <w:p w:rsidR="00630912" w:rsidRPr="007B6B35" w:rsidRDefault="00630912" w:rsidP="00DF658A">
                <w:pPr>
                  <w:jc w:val="center"/>
                  <w:rPr>
                    <w:rFonts w:ascii="Cooper Black" w:hAnsi="Cooper Black"/>
                  </w:rPr>
                </w:pPr>
                <w:r>
                  <w:rPr>
                    <w:rStyle w:val="Strong"/>
                    <w:rFonts w:ascii="Cooper Black" w:hAnsi="Cooper Black"/>
                    <w:color w:val="002060"/>
                    <w:sz w:val="52"/>
                    <w:szCs w:val="52"/>
                  </w:rPr>
                  <w:t>MD</w:t>
                </w:r>
              </w:p>
            </w:txbxContent>
          </v:textbox>
        </v:shape>
      </w:pict>
    </w:r>
    <w:r w:rsidRPr="00882FA9">
      <w:rPr>
        <w:noProof/>
      </w:rPr>
      <w:pict>
        <v:roundrect id="Rounded Rectangle 3" o:spid="_x0000_s2055" style="position:absolute;margin-left:-29.4pt;margin-top:-11pt;width:170.95pt;height:36.3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" fillcolor="#eaf1dd [662]" strokecolor="#f2f2f2 [3041]" strokeweight="1pt">
          <v:fill color2="#974706 [1609]"/>
          <v:shadow on="t" type="perspective" color="#fbd4b4 [1305]" opacity=".5" origin=",.5" offset="0,0" matrix=",-56756f,,.5"/>
          <v:textbox>
            <w:txbxContent>
              <w:p w:rsidR="00630912" w:rsidRPr="007B6B35" w:rsidRDefault="00630912" w:rsidP="00564BD8">
                <w:pPr>
                  <w:jc w:val="center"/>
                  <w:rPr>
                    <w:rFonts w:ascii="Britannic Bold" w:hAnsi="Britannic Bold"/>
                    <w:sz w:val="44"/>
                    <w:szCs w:val="44"/>
                  </w:rPr>
                </w:pPr>
                <w:r>
                  <w:rPr>
                    <w:rStyle w:val="Strong"/>
                    <w:rFonts w:ascii="Britannic Bold" w:hAnsi="Britannic Bold"/>
                    <w:color w:val="002060"/>
                    <w:sz w:val="44"/>
                    <w:szCs w:val="44"/>
                  </w:rPr>
                  <w:t>Cardiology</w:t>
                </w:r>
              </w:p>
            </w:txbxContent>
          </v:textbox>
        </v:roundrect>
      </w:pict>
    </w:r>
    <w:r>
      <w:rPr>
        <w:b/>
        <w:bCs/>
        <w:noProof/>
        <w:color w:val="002060"/>
        <w:sz w:val="30"/>
        <w:szCs w:val="30"/>
      </w:rPr>
      <w:pict>
        <v:roundrect id="_x0000_s2054" style="position:absolute;margin-left:-40.1pt;margin-top:-20.4pt;width:574.15pt;height:58.85pt;z-index:251658240" arcsize="10923f" fillcolor="#9bbb59 [3206]" strokecolor="#9bbb59 [3206]" strokeweight="10pt">
          <v:stroke linestyle="thinThin"/>
          <v:shadow color="#868686"/>
        </v:roundrect>
      </w:pict>
    </w:r>
  </w:p>
  <w:p w:rsidR="00630912" w:rsidRDefault="00630912" w:rsidP="007A4098">
    <w:pPr>
      <w:pStyle w:val="Header"/>
      <w:rPr>
        <w:rStyle w:val="Strong"/>
        <w:color w:val="002060"/>
        <w:sz w:val="30"/>
        <w:szCs w:val="30"/>
      </w:rPr>
    </w:pPr>
  </w:p>
  <w:p w:rsidR="00630912" w:rsidRDefault="00630912" w:rsidP="007A40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useFELayout/>
  </w:compat>
  <w:rsids>
    <w:rsidRoot w:val="00110020"/>
    <w:rsid w:val="00110020"/>
    <w:rsid w:val="0012347C"/>
    <w:rsid w:val="00144F1F"/>
    <w:rsid w:val="001753DD"/>
    <w:rsid w:val="001A7F1D"/>
    <w:rsid w:val="001B7B46"/>
    <w:rsid w:val="001C5663"/>
    <w:rsid w:val="001E015C"/>
    <w:rsid w:val="00276462"/>
    <w:rsid w:val="002B145E"/>
    <w:rsid w:val="002E0291"/>
    <w:rsid w:val="002F6570"/>
    <w:rsid w:val="00354284"/>
    <w:rsid w:val="0037381B"/>
    <w:rsid w:val="003E00E5"/>
    <w:rsid w:val="004041F6"/>
    <w:rsid w:val="00415872"/>
    <w:rsid w:val="004964DB"/>
    <w:rsid w:val="004B4AB7"/>
    <w:rsid w:val="0052391A"/>
    <w:rsid w:val="005458F7"/>
    <w:rsid w:val="00564BD8"/>
    <w:rsid w:val="0056720A"/>
    <w:rsid w:val="00595C52"/>
    <w:rsid w:val="005D1628"/>
    <w:rsid w:val="005F4F6C"/>
    <w:rsid w:val="006177EA"/>
    <w:rsid w:val="00630912"/>
    <w:rsid w:val="006673DA"/>
    <w:rsid w:val="00691596"/>
    <w:rsid w:val="006C5381"/>
    <w:rsid w:val="006C77B5"/>
    <w:rsid w:val="007A192A"/>
    <w:rsid w:val="007A4098"/>
    <w:rsid w:val="007B6B35"/>
    <w:rsid w:val="008259AC"/>
    <w:rsid w:val="00882FA9"/>
    <w:rsid w:val="00971DC2"/>
    <w:rsid w:val="00A133D7"/>
    <w:rsid w:val="00AF3DAD"/>
    <w:rsid w:val="00B003A6"/>
    <w:rsid w:val="00CB1A45"/>
    <w:rsid w:val="00D82700"/>
    <w:rsid w:val="00DC14A4"/>
    <w:rsid w:val="00DF658A"/>
    <w:rsid w:val="00EA2C08"/>
    <w:rsid w:val="00FD1F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0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5458F7"/>
    <w:rPr>
      <w:b/>
      <w:bCs/>
    </w:rPr>
  </w:style>
  <w:style w:type="paragraph" w:styleId="Title">
    <w:name w:val="Title"/>
    <w:basedOn w:val="Normal"/>
    <w:next w:val="Normal"/>
    <w:link w:val="TitleChar"/>
    <w:uiPriority w:val="10"/>
    <w:qFormat/>
    <w:rsid w:val="005458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58F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A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098"/>
  </w:style>
  <w:style w:type="paragraph" w:styleId="Footer">
    <w:name w:val="footer"/>
    <w:basedOn w:val="Normal"/>
    <w:link w:val="FooterChar"/>
    <w:uiPriority w:val="99"/>
    <w:unhideWhenUsed/>
    <w:rsid w:val="007A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23394-9DF1-4192-AD42-760C299B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3758</Words>
  <Characters>21426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Training1</dc:creator>
  <cp:keywords/>
  <dc:description/>
  <cp:lastModifiedBy>Yasmin</cp:lastModifiedBy>
  <cp:revision>25</cp:revision>
  <dcterms:created xsi:type="dcterms:W3CDTF">2020-10-04T11:07:00Z</dcterms:created>
  <dcterms:modified xsi:type="dcterms:W3CDTF">2020-11-19T08:28:00Z</dcterms:modified>
</cp:coreProperties>
</file>