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  <w:r>
        <w:rPr>
          <w:rFonts w:ascii="Calibri" w:hAnsi="Calibri"/>
          <w:noProof/>
          <w:sz w:val="32"/>
          <w:szCs w:val="32"/>
        </w:rPr>
        <w:drawing>
          <wp:inline distT="0" distB="0" distL="0" distR="0">
            <wp:extent cx="831215" cy="760095"/>
            <wp:effectExtent l="0" t="0" r="6985" b="1905"/>
            <wp:docPr id="2" name="Picture 2" descr="1باد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بادج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5D1">
        <w:rPr>
          <w:rFonts w:ascii="Calibri" w:hAnsi="Calibri" w:hint="cs"/>
          <w:sz w:val="32"/>
          <w:szCs w:val="32"/>
          <w:rtl/>
        </w:rPr>
        <w:t xml:space="preserve">                        </w:t>
      </w:r>
      <w:r>
        <w:rPr>
          <w:rFonts w:ascii="Calibri" w:hAnsi="Calibri" w:hint="cs"/>
          <w:sz w:val="32"/>
          <w:szCs w:val="32"/>
          <w:rtl/>
        </w:rPr>
        <w:t xml:space="preserve">                            </w:t>
      </w:r>
      <w:r w:rsidRPr="00E945D1">
        <w:rPr>
          <w:rFonts w:ascii="Calibri" w:hAnsi="Calibri" w:hint="cs"/>
          <w:sz w:val="32"/>
          <w:szCs w:val="32"/>
          <w:rtl/>
        </w:rPr>
        <w:t xml:space="preserve">              </w:t>
      </w:r>
      <w:r>
        <w:rPr>
          <w:rFonts w:ascii="Calibri" w:hAnsi="Calibri" w:hint="cs"/>
          <w:noProof/>
          <w:sz w:val="32"/>
          <w:szCs w:val="32"/>
        </w:rPr>
        <w:drawing>
          <wp:inline distT="0" distB="0" distL="0" distR="0">
            <wp:extent cx="831215" cy="760095"/>
            <wp:effectExtent l="0" t="0" r="6985" b="1905"/>
            <wp:docPr id="1" name="Picture 1" descr="Faculty-Og-Nurs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-Og-Nursin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5D1">
        <w:rPr>
          <w:rFonts w:ascii="Calibri" w:hAnsi="Calibri" w:hint="cs"/>
          <w:sz w:val="32"/>
          <w:szCs w:val="32"/>
          <w:rtl/>
        </w:rPr>
        <w:t xml:space="preserve">                                                                                    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rtl/>
          <w:lang w:bidi="ar-EG"/>
        </w:rPr>
      </w:pPr>
      <w:r w:rsidRPr="00E945D1">
        <w:rPr>
          <w:rFonts w:ascii="Calibri" w:hAnsi="Calibri"/>
          <w:b/>
          <w:bCs/>
          <w:sz w:val="32"/>
          <w:szCs w:val="32"/>
          <w:rtl/>
          <w:lang w:bidi="ar-EG"/>
        </w:rPr>
        <w:t>محضر اجتماع مجلس قسم تمريض الصحة النفسية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rtl/>
          <w:lang w:bidi="ar-EG"/>
        </w:rPr>
      </w:pPr>
      <w:r w:rsidRPr="00E945D1">
        <w:rPr>
          <w:rFonts w:ascii="Calibri" w:hAnsi="Calibri"/>
          <w:b/>
          <w:bCs/>
          <w:sz w:val="32"/>
          <w:szCs w:val="32"/>
          <w:rtl/>
          <w:lang w:bidi="ar-EG"/>
        </w:rPr>
        <w:t>المنعقد يوم</w:t>
      </w: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   الأثنين    </w:t>
      </w:r>
      <w:r w:rsidRPr="00E945D1">
        <w:rPr>
          <w:rFonts w:ascii="Calibri" w:hAnsi="Calibri"/>
          <w:b/>
          <w:bCs/>
          <w:sz w:val="32"/>
          <w:szCs w:val="32"/>
          <w:rtl/>
          <w:lang w:bidi="ar-EG"/>
        </w:rPr>
        <w:t xml:space="preserve">الموافق </w:t>
      </w: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   30 </w:t>
      </w:r>
      <w:r w:rsidRPr="00E945D1">
        <w:rPr>
          <w:rFonts w:ascii="Calibri" w:hAnsi="Calibri"/>
          <w:b/>
          <w:bCs/>
          <w:sz w:val="32"/>
          <w:szCs w:val="32"/>
          <w:rtl/>
          <w:lang w:bidi="ar-EG"/>
        </w:rPr>
        <w:t>/</w:t>
      </w: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4</w:t>
      </w:r>
      <w:r w:rsidRPr="00E945D1">
        <w:rPr>
          <w:rFonts w:ascii="Calibri" w:hAnsi="Calibri"/>
          <w:b/>
          <w:bCs/>
          <w:sz w:val="32"/>
          <w:szCs w:val="32"/>
          <w:rtl/>
          <w:lang w:bidi="ar-EG"/>
        </w:rPr>
        <w:t>/201</w:t>
      </w: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8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rtl/>
          <w:lang w:bidi="ar-EG"/>
        </w:rPr>
      </w:pPr>
      <w:r w:rsidRPr="00E945D1">
        <w:rPr>
          <w:rFonts w:ascii="Calibri" w:hAnsi="Calibri"/>
          <w:sz w:val="32"/>
          <w:szCs w:val="32"/>
          <w:rtl/>
          <w:lang w:bidi="ar-EG"/>
        </w:rPr>
        <w:t xml:space="preserve">للعام الجامعي  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>2017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jc w:val="center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/>
          <w:sz w:val="32"/>
          <w:szCs w:val="32"/>
          <w:rtl/>
          <w:lang w:bidi="ar-EG"/>
        </w:rPr>
        <w:t>****************************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أنه</w:t>
      </w:r>
      <w:r w:rsidRPr="00E945D1">
        <w:rPr>
          <w:rFonts w:ascii="Calibri" w:hAnsi="Calibri"/>
          <w:sz w:val="32"/>
          <w:szCs w:val="32"/>
          <w:rtl/>
          <w:lang w:bidi="ar-EG"/>
        </w:rPr>
        <w:t xml:space="preserve"> في يوم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الأثنين   </w:t>
      </w:r>
      <w:r w:rsidRPr="00E945D1">
        <w:rPr>
          <w:rFonts w:ascii="Calibri" w:hAnsi="Calibri"/>
          <w:sz w:val="32"/>
          <w:szCs w:val="32"/>
          <w:rtl/>
          <w:lang w:bidi="ar-EG"/>
        </w:rPr>
        <w:t>الموافق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 30 </w:t>
      </w:r>
      <w:r w:rsidRPr="00E945D1">
        <w:rPr>
          <w:rFonts w:ascii="Calibri" w:hAnsi="Calibri"/>
          <w:sz w:val="32"/>
          <w:szCs w:val="32"/>
          <w:rtl/>
          <w:lang w:bidi="ar-EG"/>
        </w:rPr>
        <w:t>/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4 </w:t>
      </w:r>
      <w:r w:rsidRPr="00E945D1">
        <w:rPr>
          <w:rFonts w:ascii="Calibri" w:hAnsi="Calibri"/>
          <w:sz w:val="32"/>
          <w:szCs w:val="32"/>
          <w:rtl/>
          <w:lang w:bidi="ar-EG"/>
        </w:rPr>
        <w:t>/201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>8</w:t>
      </w:r>
      <w:r w:rsidRPr="00E945D1">
        <w:rPr>
          <w:rFonts w:ascii="Calibri" w:hAnsi="Calibri"/>
          <w:sz w:val="32"/>
          <w:szCs w:val="32"/>
          <w:rtl/>
          <w:lang w:bidi="ar-EG"/>
        </w:rPr>
        <w:t xml:space="preserve"> عقد مجلس قسم تمريض الصحة النفسية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/>
          <w:sz w:val="32"/>
          <w:szCs w:val="32"/>
          <w:rtl/>
          <w:lang w:bidi="ar-EG"/>
        </w:rPr>
        <w:t>في تمام الساعة الثانية عشر والنصف ظهرا  بحضور كل من :-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E945D1">
        <w:rPr>
          <w:rFonts w:ascii="Calibri" w:hAnsi="Calibri"/>
          <w:sz w:val="32"/>
          <w:szCs w:val="32"/>
          <w:rtl/>
          <w:lang w:bidi="ar-EG"/>
        </w:rPr>
        <w:t xml:space="preserve">أ.م.د / معالي 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إبراهيم ا لمالكي      </w:t>
      </w:r>
      <w:r w:rsidRPr="00E945D1">
        <w:rPr>
          <w:rFonts w:ascii="Calibri" w:hAnsi="Calibri"/>
          <w:sz w:val="32"/>
          <w:szCs w:val="32"/>
          <w:rtl/>
          <w:lang w:bidi="ar-EG"/>
        </w:rPr>
        <w:t>رئيس قسم                  أستاذ مساعد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أ .م . د</w:t>
      </w:r>
      <w:r w:rsidRPr="00E945D1">
        <w:rPr>
          <w:rFonts w:ascii="Calibri" w:hAnsi="Calibri"/>
          <w:sz w:val="32"/>
          <w:szCs w:val="32"/>
          <w:rtl/>
          <w:lang w:bidi="ar-EG"/>
        </w:rPr>
        <w:t xml:space="preserve"> / 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منى عبد الرحيم النجار </w:t>
      </w:r>
      <w:r w:rsidRPr="00E945D1">
        <w:rPr>
          <w:rFonts w:ascii="Calibri" w:hAnsi="Calibri"/>
          <w:sz w:val="32"/>
          <w:szCs w:val="32"/>
          <w:rtl/>
          <w:lang w:bidi="ar-EG"/>
        </w:rPr>
        <w:t xml:space="preserve">      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 w:rsidRPr="00E945D1">
        <w:rPr>
          <w:rFonts w:ascii="Calibri" w:hAnsi="Calibri"/>
          <w:sz w:val="32"/>
          <w:szCs w:val="32"/>
          <w:rtl/>
          <w:lang w:bidi="ar-EG"/>
        </w:rPr>
        <w:t xml:space="preserve">عضو                  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>أستاذ مساعد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أ . م د / جيهان أحمد عابد               عضو                   أستاذ مساعد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أ.م. د / صفاء دباب عبد الوهاب        عضو                  أستاذ مساعد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أ.م.د / لمياء حسنين عيطه              عضو                   أستاذ مساعد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د. / صباح حسان العمروسي          عضو                       مدرس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د./ مرفت محمد عطية                 عضو                       مدرس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د. / صباح محمد ابراهيم               عضو                       مدرس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د. / فاتن حسن علام                    عضو                        مدرس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د. / صفاء ابراهيم شتلة                عضو                        مدرس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/>
          <w:b/>
          <w:bCs/>
          <w:sz w:val="32"/>
          <w:szCs w:val="32"/>
          <w:rtl/>
          <w:lang w:bidi="ar-EG"/>
        </w:rPr>
        <w:t>الموضوع ألأول</w:t>
      </w:r>
      <w:r w:rsidRPr="00E945D1">
        <w:rPr>
          <w:rFonts w:ascii="Calibri" w:hAnsi="Calibri"/>
          <w:sz w:val="32"/>
          <w:szCs w:val="32"/>
          <w:rtl/>
          <w:lang w:bidi="ar-EG"/>
        </w:rPr>
        <w:t xml:space="preserve"> :- المصادقة على المحضر الجلسة السابقة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E945D1">
        <w:rPr>
          <w:rFonts w:ascii="Calibri" w:hAnsi="Calibri"/>
          <w:b/>
          <w:bCs/>
          <w:sz w:val="32"/>
          <w:szCs w:val="32"/>
          <w:rtl/>
          <w:lang w:bidi="ar-EG"/>
        </w:rPr>
        <w:t>القرار:-</w:t>
      </w:r>
      <w:r w:rsidRPr="00E945D1">
        <w:rPr>
          <w:rFonts w:ascii="Calibri" w:hAnsi="Calibri"/>
          <w:sz w:val="32"/>
          <w:szCs w:val="32"/>
          <w:rtl/>
          <w:lang w:bidi="ar-EG"/>
        </w:rPr>
        <w:t xml:space="preserve"> المصادقة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/>
          <w:b/>
          <w:bCs/>
          <w:sz w:val="32"/>
          <w:szCs w:val="32"/>
          <w:rtl/>
          <w:lang w:bidi="ar-EG"/>
        </w:rPr>
        <w:t>الموضوع الثاني</w:t>
      </w:r>
      <w:r w:rsidRPr="00E945D1">
        <w:rPr>
          <w:rFonts w:ascii="Calibri" w:hAnsi="Calibri"/>
          <w:sz w:val="32"/>
          <w:szCs w:val="32"/>
          <w:rtl/>
          <w:lang w:bidi="ar-EG"/>
        </w:rPr>
        <w:t xml:space="preserve"> </w:t>
      </w:r>
      <w:r w:rsidRPr="00E945D1">
        <w:rPr>
          <w:rFonts w:ascii="Calibri" w:hAnsi="Calibri"/>
          <w:b/>
          <w:bCs/>
          <w:sz w:val="32"/>
          <w:szCs w:val="32"/>
          <w:rtl/>
          <w:lang w:bidi="ar-EG"/>
        </w:rPr>
        <w:t>:-</w:t>
      </w: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 </w:t>
      </w:r>
      <w:r w:rsidRPr="00E945D1">
        <w:rPr>
          <w:rFonts w:ascii="Calibri" w:hAnsi="Calibri" w:hint="cs"/>
          <w:sz w:val="32"/>
          <w:szCs w:val="32"/>
          <w:rtl/>
        </w:rPr>
        <w:t xml:space="preserve">بشأن 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>نتشرف بالإفادة بأن أ.د / نائب رئيس الجامعة للدراسات العليا والبحوث قد وافق على تسجيل الأبحاث الخاصة بالسيدة د./ مرفت محمد عطية بقسم التمريض النفسي والصحة النفسية بتاريخ 5/4/2018  مرفق طية صورة من استمارات التسجيل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القرار :- </w:t>
      </w:r>
      <w:r w:rsidRPr="00E945D1">
        <w:rPr>
          <w:rFonts w:ascii="Calibri" w:hAnsi="Calibri" w:hint="cs"/>
          <w:b/>
          <w:bCs/>
          <w:sz w:val="32"/>
          <w:szCs w:val="32"/>
          <w:rtl/>
        </w:rPr>
        <w:t>أحيط المجلس علما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الموضوع الثالث :-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بشأن</w:t>
      </w:r>
      <w:r w:rsidRPr="00E945D1">
        <w:rPr>
          <w:rFonts w:ascii="Calibri" w:hAnsi="Calibri" w:hint="cs"/>
          <w:sz w:val="32"/>
          <w:szCs w:val="32"/>
          <w:rtl/>
        </w:rPr>
        <w:t xml:space="preserve"> بشأن 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>نتشرف بالإفادة بأن أ.د / نائب رئيس الجامعة للدراسات العليا والبحوث قد وافق على تسجيل الأبحاث الخاصة بالسيدة د./ صباح  محمد ابراهيم  بقسم التمريض النفسي والصحة النفسية بتاريخ 5/4/2018 مرفق طية صورة من استمارات التسجيل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القرار :-</w:t>
      </w:r>
      <w:r w:rsidRPr="00E945D1">
        <w:rPr>
          <w:rFonts w:ascii="Calibri" w:hAnsi="Calibri"/>
          <w:b/>
          <w:bCs/>
          <w:sz w:val="32"/>
          <w:szCs w:val="32"/>
          <w:rtl/>
          <w:lang w:bidi="ar-EG"/>
        </w:rPr>
        <w:t xml:space="preserve"> </w:t>
      </w:r>
      <w:r w:rsidRPr="00E945D1">
        <w:rPr>
          <w:rFonts w:ascii="Calibri" w:hAnsi="Calibri" w:hint="cs"/>
          <w:b/>
          <w:bCs/>
          <w:sz w:val="32"/>
          <w:szCs w:val="32"/>
          <w:rtl/>
        </w:rPr>
        <w:t>أحيط المجلس علما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الموضوع الرابع 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:- </w:t>
      </w:r>
      <w:r w:rsidRPr="00E945D1">
        <w:rPr>
          <w:rFonts w:ascii="Calibri" w:hAnsi="Calibri"/>
          <w:sz w:val="32"/>
          <w:szCs w:val="32"/>
          <w:rtl/>
          <w:lang w:bidi="ar-EG"/>
        </w:rPr>
        <w:t xml:space="preserve">بشان </w:t>
      </w: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الموافقة على عنوان البرتوكول لدرجة الماجستير للطالبة / أميرة عبدالله عبد العظيم منتصر   معيد   بذات القسم  والتخصص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u w:val="single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u w:val="single"/>
          <w:rtl/>
          <w:lang w:bidi="ar-EG"/>
        </w:rPr>
        <w:t>تحت عنوان: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العلاقه بين الدعم الاجتماعى كما يدركه المراهقون وسلامتهم النفسيه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  <w:r w:rsidRPr="00E945D1">
        <w:rPr>
          <w:rFonts w:ascii="Calibri" w:hAnsi="Calibri"/>
          <w:b/>
          <w:bCs/>
          <w:sz w:val="32"/>
          <w:szCs w:val="32"/>
          <w:lang w:bidi="ar-EG"/>
        </w:rPr>
        <w:t>Relationship between social support as perceived by adolescent and their psychological well-being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u w:val="single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u w:val="single"/>
          <w:rtl/>
          <w:lang w:bidi="ar-EG"/>
        </w:rPr>
        <w:t>تتكون لجنة الاشراف :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أ . م .د / جيهان احمد عابد     استاذ مساعد  بقسم التمريض النفسي بكلية التمريض – جامعة المنوفية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أ . م .د / صفاء دياب عبد الوهاب     استاذ مساعد  بقسم التمريض النفسي بكلية التمريض – جامعة المنوفية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أ . م .د / جيهان احمد عابد     مدرس  بقسم التمريض النفسي بكلية التمريض – جامعة المنوفية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/>
          <w:b/>
          <w:bCs/>
          <w:sz w:val="32"/>
          <w:szCs w:val="32"/>
          <w:rtl/>
          <w:lang w:bidi="ar-EG"/>
        </w:rPr>
        <w:t>القرار :</w:t>
      </w:r>
      <w:r w:rsidRPr="00E945D1">
        <w:rPr>
          <w:rFonts w:ascii="Calibri" w:hAnsi="Calibri"/>
          <w:sz w:val="32"/>
          <w:szCs w:val="32"/>
          <w:rtl/>
          <w:lang w:bidi="ar-EG"/>
        </w:rPr>
        <w:t xml:space="preserve">- 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>أحيط المجلس علما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الموضوع الخامس:-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بشأن وضع تشكيل لجان الممتحنين الشفوي والعملي لمادة التمريض النفسي </w:t>
      </w:r>
      <w:r w:rsidRPr="00E945D1">
        <w:rPr>
          <w:rFonts w:ascii="Calibri" w:hAnsi="Calibri"/>
          <w:sz w:val="32"/>
          <w:szCs w:val="32"/>
          <w:rtl/>
          <w:lang w:bidi="ar-EG"/>
        </w:rPr>
        <w:t>–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مادة المعالجة التمريضية لتمريض النفسي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القرار ـ تمت  الموافقة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الموضوع السادس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>:- بشأن وضع تشكيل لجان الممتحنين لمرحلة الدكتوراه والماجستير للعام الجامعي 2018الفصل الدراسي الثاني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القرار :-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تمت الموفقة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الموضوع السابع:-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بشأن وضع تشكيل لجان الممتحنين لمرحلة البكالوريوس للعام الجامعي 2018الفصل الدراسي الثاني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القرار :-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تمت الموافقة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الموضوع الثامن :-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ضرورة التأكد من تنفيذ البند السادس من المادة (271)  من اللائحة التنفيذية لقانون تنظيم الجامعات رقم (49) لسنة 1972 وتعديلات</w:t>
      </w:r>
      <w:r w:rsidRPr="00E945D1">
        <w:rPr>
          <w:rFonts w:ascii="Calibri" w:hAnsi="Calibri" w:hint="eastAsia"/>
          <w:sz w:val="32"/>
          <w:szCs w:val="32"/>
          <w:rtl/>
          <w:lang w:bidi="ar-EG"/>
        </w:rPr>
        <w:t>ه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والتي تنص على الأتي :- يودي الطلاب رسما لدخول الامتحان على الوجه الاتي :-</w:t>
      </w:r>
    </w:p>
    <w:p w:rsidR="005D41F3" w:rsidRPr="00E945D1" w:rsidRDefault="005D41F3" w:rsidP="005D41F3">
      <w:pPr>
        <w:numPr>
          <w:ilvl w:val="0"/>
          <w:numId w:val="1"/>
        </w:num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جنيهان لطلاب الدراسات العليا ( دبلوم </w:t>
      </w:r>
      <w:r w:rsidRPr="00E945D1">
        <w:rPr>
          <w:rFonts w:ascii="Calibri" w:hAnsi="Calibri"/>
          <w:sz w:val="32"/>
          <w:szCs w:val="32"/>
          <w:rtl/>
          <w:lang w:bidi="ar-EG"/>
        </w:rPr>
        <w:t>–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ماجستير </w:t>
      </w:r>
      <w:r w:rsidRPr="00E945D1">
        <w:rPr>
          <w:rFonts w:ascii="Calibri" w:hAnsi="Calibri"/>
          <w:sz w:val="32"/>
          <w:szCs w:val="32"/>
          <w:rtl/>
          <w:lang w:bidi="ar-EG"/>
        </w:rPr>
        <w:t>–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دكتوراه ) وخمسون جنيها عن كل سنة تلي المدة المنصوص عليها في اللوائح الداخلية للكليات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/>
          <w:sz w:val="32"/>
          <w:szCs w:val="32"/>
          <w:rtl/>
          <w:lang w:bidi="ar-EG"/>
        </w:rPr>
        <w:t xml:space="preserve">القرار :- 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>أحيط المجلس علما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الموضوع التاسع :- بشأن توجيهات السيد أ.د/ وزير التعليم العالي والبحث العلمي ورئيس المجلس الأعلى للجامعات على مجلس الدراسات العليا والبحوث بجلسته 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lastRenderedPageBreak/>
        <w:t>بتاريخ 14/3/2018 وقرر المجلس الاتي :- الموافقة ويعمم على كليات ومعاهد الجامعة وذلك بالحصول على موافقة كتابية من السيد أ.د/ وزير التعليم العالي وبالتابة رسميا لامانة  المجلس الاعلى للجامعات للتواصل بجميع أشكاله مع السفارات والقنصليات والجهات الخارجية والأجنبية والجامعة الأمريكية في مصر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القرار:- أحيط المجلس علما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الموضوع العاشر :- بشأن موافاتنا بنسخة من كافة رسالة الدكتوراه والماجستير والأبحاث التي تعرضت لموضوع الإصلاح الإداري ولأثاره الاقتصادية والمالية لكي تتم عملية الإصلاح على اسس علمية سليمة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القرار :- أحيط المجلس علما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الموضوع الحادي عشر :- :- بشأن موافقة مجلس الجامعات بجلستة المنعقدة بتاريخ 30/1/2018 على تحديد مجالات منح جوائز جامعة المنوفية ( التشجيعية </w:t>
      </w:r>
      <w:r w:rsidRPr="00E945D1">
        <w:rPr>
          <w:rFonts w:ascii="Calibri" w:hAnsi="Calibri"/>
          <w:sz w:val="32"/>
          <w:szCs w:val="32"/>
          <w:rtl/>
          <w:lang w:bidi="ar-EG"/>
        </w:rPr>
        <w:t>–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التفوق-التقديرية ) مرفق طية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القرار :- أحيط المجلس علما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الموضوع الثاني عشر :- ضرورة التأكد من تنفيذ البند السادس من المادة (271)  من اللائحة التنفيذية لقانون تنظيم الجامعات رقم (49) لسنة 1972 وتعديلات</w:t>
      </w:r>
      <w:r w:rsidRPr="00E945D1">
        <w:rPr>
          <w:rFonts w:ascii="Calibri" w:hAnsi="Calibri" w:hint="eastAsia"/>
          <w:sz w:val="32"/>
          <w:szCs w:val="32"/>
          <w:rtl/>
          <w:lang w:bidi="ar-EG"/>
        </w:rPr>
        <w:t>ه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والتي تنص على الأتي :- يودي الطلاب رسما لدخول الامتحان على الوجه الاتي :-</w:t>
      </w:r>
    </w:p>
    <w:p w:rsidR="005D41F3" w:rsidRPr="00E945D1" w:rsidRDefault="005D41F3" w:rsidP="005D41F3">
      <w:pPr>
        <w:numPr>
          <w:ilvl w:val="0"/>
          <w:numId w:val="2"/>
        </w:num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جنيهان لطلاب الدراسات العليا ( دبلوم </w:t>
      </w:r>
      <w:r w:rsidRPr="00E945D1">
        <w:rPr>
          <w:rFonts w:ascii="Calibri" w:hAnsi="Calibri"/>
          <w:sz w:val="32"/>
          <w:szCs w:val="32"/>
          <w:rtl/>
          <w:lang w:bidi="ar-EG"/>
        </w:rPr>
        <w:t>–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ماجستير </w:t>
      </w:r>
      <w:r w:rsidRPr="00E945D1">
        <w:rPr>
          <w:rFonts w:ascii="Calibri" w:hAnsi="Calibri"/>
          <w:sz w:val="32"/>
          <w:szCs w:val="32"/>
          <w:rtl/>
          <w:lang w:bidi="ar-EG"/>
        </w:rPr>
        <w:t>–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 دكتوراه ) وخمسون جنيها عن كل سنة تلي المدة المنصوص عليها في اللوائح الداخلية للكليات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" </w:t>
      </w:r>
      <w:r w:rsidRPr="00E945D1">
        <w:rPr>
          <w:rFonts w:ascii="Calibri" w:hAnsi="Calibri"/>
          <w:sz w:val="32"/>
          <w:szCs w:val="32"/>
          <w:rtl/>
          <w:lang w:bidi="ar-EG"/>
        </w:rPr>
        <w:t xml:space="preserve"> وقد انتهت الجلسة في تمام الساعة الثانية عشرا ظهرا  "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/>
          <w:sz w:val="32"/>
          <w:szCs w:val="32"/>
          <w:rtl/>
          <w:lang w:bidi="ar-EG"/>
        </w:rPr>
        <w:t xml:space="preserve">أ.م.د / معالي 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إبراهيم ا لمالكي     </w:t>
      </w:r>
      <w:r w:rsidRPr="00E945D1">
        <w:rPr>
          <w:rFonts w:ascii="Calibri" w:hAnsi="Calibri"/>
          <w:sz w:val="32"/>
          <w:szCs w:val="32"/>
          <w:rtl/>
          <w:lang w:bidi="ar-EG"/>
        </w:rPr>
        <w:t>رئيس قسم                  أستاذ مساعد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أ .م . د</w:t>
      </w:r>
      <w:r w:rsidRPr="00E945D1">
        <w:rPr>
          <w:rFonts w:ascii="Calibri" w:hAnsi="Calibri"/>
          <w:sz w:val="32"/>
          <w:szCs w:val="32"/>
          <w:rtl/>
          <w:lang w:bidi="ar-EG"/>
        </w:rPr>
        <w:t xml:space="preserve"> / 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 xml:space="preserve">منى عبد الرحيم النجار </w:t>
      </w:r>
      <w:r w:rsidRPr="00E945D1">
        <w:rPr>
          <w:rFonts w:ascii="Calibri" w:hAnsi="Calibri"/>
          <w:sz w:val="32"/>
          <w:szCs w:val="32"/>
          <w:rtl/>
          <w:lang w:bidi="ar-EG"/>
        </w:rPr>
        <w:t xml:space="preserve">      عضو                  </w:t>
      </w:r>
      <w:r w:rsidRPr="00E945D1">
        <w:rPr>
          <w:rFonts w:ascii="Calibri" w:hAnsi="Calibri" w:hint="cs"/>
          <w:sz w:val="32"/>
          <w:szCs w:val="32"/>
          <w:rtl/>
          <w:lang w:bidi="ar-EG"/>
        </w:rPr>
        <w:t>أستاذ مساعد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أ . م د / جيهان أحمد عابد               عضو                  أستاذ مساعد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أ.م. د / صفاء دباب عبد الوهاب       عضو                  أستاذ مساعد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أ.م.د / لمياء حسنين عيطة             عضو                   أستاذ مساعد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د. / صباح حسان العمروسي           عضو                      مدرس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د./ مرفت محمد عطية                  عضو                       مدرس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د. / صباح محمد ابراهيم                عضو                       مدرس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د./ فاتن حسن علام                       عضو                       مدرس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sz w:val="32"/>
          <w:szCs w:val="32"/>
          <w:rtl/>
          <w:lang w:bidi="ar-EG"/>
        </w:rPr>
        <w:t>د. / صفاء ابراهيم شتلة                  عضو                        مدرس</w:t>
      </w:r>
    </w:p>
    <w:p w:rsidR="005D41F3" w:rsidRPr="00E945D1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22"/>
          <w:szCs w:val="22"/>
          <w:rtl/>
          <w:lang w:bidi="ar-EG"/>
        </w:rPr>
      </w:pPr>
    </w:p>
    <w:p w:rsidR="005D41F3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22"/>
          <w:szCs w:val="22"/>
          <w:rtl/>
          <w:lang w:bidi="ar-EG"/>
        </w:rPr>
      </w:pPr>
      <w:r w:rsidRPr="00E945D1">
        <w:rPr>
          <w:rFonts w:ascii="Calibri" w:hAnsi="Calibri"/>
          <w:sz w:val="22"/>
          <w:szCs w:val="22"/>
          <w:rtl/>
          <w:lang w:bidi="ar-EG"/>
        </w:rPr>
        <w:t xml:space="preserve">سكرتيرة القسم </w:t>
      </w:r>
      <w:r w:rsidRPr="00E945D1">
        <w:rPr>
          <w:rFonts w:ascii="Calibri" w:hAnsi="Calibri" w:hint="cs"/>
          <w:sz w:val="22"/>
          <w:szCs w:val="22"/>
          <w:rtl/>
          <w:lang w:bidi="ar-EG"/>
        </w:rPr>
        <w:t xml:space="preserve">السيدة </w:t>
      </w:r>
      <w:r w:rsidRPr="00E945D1">
        <w:rPr>
          <w:rFonts w:ascii="Calibri" w:hAnsi="Calibri"/>
          <w:sz w:val="22"/>
          <w:szCs w:val="22"/>
          <w:rtl/>
          <w:lang w:bidi="ar-EG"/>
        </w:rPr>
        <w:t>/ حنان أنور  عبد الهادى</w:t>
      </w:r>
    </w:p>
    <w:p w:rsidR="005D41F3" w:rsidRDefault="005D41F3" w:rsidP="005D41F3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22"/>
          <w:szCs w:val="22"/>
          <w:rtl/>
          <w:lang w:bidi="ar-EG"/>
        </w:rPr>
      </w:pPr>
    </w:p>
    <w:p w:rsidR="00DB70F2" w:rsidRDefault="00DB70F2">
      <w:pPr>
        <w:rPr>
          <w:lang w:bidi="ar-EG"/>
        </w:rPr>
      </w:pPr>
      <w:bookmarkStart w:id="0" w:name="_GoBack"/>
      <w:bookmarkEnd w:id="0"/>
    </w:p>
    <w:sectPr w:rsidR="00DB70F2" w:rsidSect="00F103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4FC5"/>
    <w:multiLevelType w:val="hybridMultilevel"/>
    <w:tmpl w:val="02387F90"/>
    <w:lvl w:ilvl="0" w:tplc="DB4A2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169A"/>
    <w:multiLevelType w:val="hybridMultilevel"/>
    <w:tmpl w:val="02387F90"/>
    <w:lvl w:ilvl="0" w:tplc="DB4A2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80"/>
    <w:rsid w:val="005D41F3"/>
    <w:rsid w:val="00A36780"/>
    <w:rsid w:val="00DB70F2"/>
    <w:rsid w:val="00F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2018-07-11T09:27:00Z</dcterms:created>
  <dcterms:modified xsi:type="dcterms:W3CDTF">2018-07-11T09:27:00Z</dcterms:modified>
</cp:coreProperties>
</file>