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01" w:rsidRPr="005F72DB" w:rsidRDefault="00976201" w:rsidP="00976201">
      <w:pPr>
        <w:keepNext/>
        <w:ind w:right="386"/>
        <w:jc w:val="center"/>
        <w:outlineLvl w:val="0"/>
        <w:rPr>
          <w:rFonts w:cs="Simplified Arabic"/>
          <w:b/>
          <w:bCs/>
          <w:color w:val="FF0000"/>
          <w:sz w:val="28"/>
          <w:szCs w:val="28"/>
          <w:rtl/>
        </w:rPr>
      </w:pPr>
      <w:r w:rsidRPr="005F72DB">
        <w:rPr>
          <w:rFonts w:cs="Simplified Arabic" w:hint="cs"/>
          <w:b/>
          <w:bCs/>
          <w:color w:val="FF0000"/>
          <w:sz w:val="28"/>
          <w:szCs w:val="28"/>
          <w:rtl/>
        </w:rPr>
        <w:t>الجدول الدراسي للفرقة الأولى بالكلية للفصل الدراسي الأول للعام 2017/2018 ( عدد طلاب الفرقة الاولى 471)</w:t>
      </w:r>
    </w:p>
    <w:tbl>
      <w:tblPr>
        <w:bidiVisual/>
        <w:tblW w:w="14774" w:type="dxa"/>
        <w:jc w:val="center"/>
        <w:tblInd w:w="-474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942"/>
        <w:gridCol w:w="1442"/>
        <w:gridCol w:w="1578"/>
        <w:gridCol w:w="42"/>
        <w:gridCol w:w="1418"/>
        <w:gridCol w:w="6"/>
        <w:gridCol w:w="1639"/>
        <w:gridCol w:w="1612"/>
        <w:gridCol w:w="1595"/>
        <w:gridCol w:w="1800"/>
        <w:gridCol w:w="1253"/>
        <w:gridCol w:w="1437"/>
        <w:gridCol w:w="10"/>
      </w:tblGrid>
      <w:tr w:rsidR="00976201" w:rsidRPr="005F72DB" w:rsidTr="00B247C4">
        <w:trPr>
          <w:gridAfter w:val="1"/>
          <w:wAfter w:w="10" w:type="dxa"/>
          <w:trHeight w:val="395"/>
          <w:jc w:val="center"/>
        </w:trPr>
        <w:tc>
          <w:tcPr>
            <w:tcW w:w="942" w:type="dxa"/>
            <w:shd w:val="clear" w:color="auto" w:fill="008000"/>
            <w:vAlign w:val="center"/>
          </w:tcPr>
          <w:p w:rsidR="00976201" w:rsidRPr="005F72DB" w:rsidRDefault="00976201" w:rsidP="00B247C4">
            <w:pPr>
              <w:keepNext/>
              <w:spacing w:line="360" w:lineRule="auto"/>
              <w:jc w:val="center"/>
              <w:outlineLvl w:val="3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اليوم</w:t>
            </w:r>
          </w:p>
        </w:tc>
        <w:tc>
          <w:tcPr>
            <w:tcW w:w="1442" w:type="dxa"/>
            <w:tcBorders>
              <w:bottom w:val="single" w:sz="4" w:space="0" w:color="003300"/>
            </w:tcBorders>
            <w:shd w:val="clear" w:color="auto" w:fill="008000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sz w:val="28"/>
                <w:szCs w:val="28"/>
                <w:rtl/>
              </w:rPr>
              <w:t>9-10</w:t>
            </w:r>
          </w:p>
        </w:tc>
        <w:tc>
          <w:tcPr>
            <w:tcW w:w="1620" w:type="dxa"/>
            <w:gridSpan w:val="2"/>
            <w:tcBorders>
              <w:bottom w:val="single" w:sz="4" w:space="0" w:color="003300"/>
            </w:tcBorders>
            <w:shd w:val="clear" w:color="auto" w:fill="008000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sz w:val="28"/>
                <w:szCs w:val="28"/>
                <w:rtl/>
              </w:rPr>
              <w:t>10-11</w:t>
            </w:r>
          </w:p>
        </w:tc>
        <w:tc>
          <w:tcPr>
            <w:tcW w:w="1424" w:type="dxa"/>
            <w:gridSpan w:val="2"/>
            <w:tcBorders>
              <w:bottom w:val="single" w:sz="4" w:space="0" w:color="003300"/>
              <w:right w:val="single" w:sz="4" w:space="0" w:color="auto"/>
            </w:tcBorders>
            <w:shd w:val="clear" w:color="auto" w:fill="008000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sz w:val="28"/>
                <w:szCs w:val="28"/>
                <w:rtl/>
              </w:rPr>
              <w:t>11-12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003300"/>
            </w:tcBorders>
            <w:shd w:val="clear" w:color="auto" w:fill="008000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sz w:val="28"/>
                <w:szCs w:val="28"/>
                <w:rtl/>
              </w:rPr>
              <w:t>12-1</w:t>
            </w:r>
          </w:p>
        </w:tc>
        <w:tc>
          <w:tcPr>
            <w:tcW w:w="1612" w:type="dxa"/>
            <w:tcBorders>
              <w:bottom w:val="single" w:sz="4" w:space="0" w:color="003300"/>
              <w:right w:val="single" w:sz="4" w:space="0" w:color="auto"/>
            </w:tcBorders>
            <w:shd w:val="clear" w:color="auto" w:fill="008000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sz w:val="28"/>
                <w:szCs w:val="28"/>
                <w:rtl/>
              </w:rPr>
              <w:t>1-2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003300"/>
            </w:tcBorders>
            <w:shd w:val="clear" w:color="auto" w:fill="008000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sz w:val="28"/>
                <w:szCs w:val="28"/>
                <w:rtl/>
              </w:rPr>
              <w:t>2-3</w:t>
            </w:r>
          </w:p>
        </w:tc>
        <w:tc>
          <w:tcPr>
            <w:tcW w:w="1800" w:type="dxa"/>
            <w:tcBorders>
              <w:bottom w:val="single" w:sz="4" w:space="0" w:color="003300"/>
              <w:right w:val="single" w:sz="4" w:space="0" w:color="auto"/>
            </w:tcBorders>
            <w:shd w:val="clear" w:color="auto" w:fill="008000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sz w:val="28"/>
                <w:szCs w:val="28"/>
                <w:rtl/>
              </w:rPr>
              <w:t>3-4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003300"/>
            </w:tcBorders>
            <w:shd w:val="clear" w:color="auto" w:fill="008000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sz w:val="28"/>
                <w:szCs w:val="28"/>
                <w:rtl/>
              </w:rPr>
              <w:t>4-5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003300"/>
            </w:tcBorders>
            <w:shd w:val="clear" w:color="auto" w:fill="008000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sz w:val="28"/>
                <w:szCs w:val="28"/>
                <w:rtl/>
              </w:rPr>
              <w:t>5-6</w:t>
            </w:r>
          </w:p>
        </w:tc>
      </w:tr>
      <w:tr w:rsidR="00976201" w:rsidRPr="005F72DB" w:rsidTr="00B247C4">
        <w:trPr>
          <w:trHeight w:val="680"/>
          <w:jc w:val="center"/>
        </w:trPr>
        <w:tc>
          <w:tcPr>
            <w:tcW w:w="942" w:type="dxa"/>
            <w:shd w:val="clear" w:color="auto" w:fill="008000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السبت</w:t>
            </w:r>
          </w:p>
        </w:tc>
        <w:tc>
          <w:tcPr>
            <w:tcW w:w="773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>أساسيات التمريض ( جزء أول ) عملي مجموعة (ا)  بمعامل الكلية</w:t>
            </w:r>
          </w:p>
        </w:tc>
        <w:tc>
          <w:tcPr>
            <w:tcW w:w="33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360" w:lineRule="auto"/>
              <w:rPr>
                <w:rFonts w:cs="Simplified Arabic"/>
                <w:b/>
                <w:bCs/>
                <w:color w:val="000000"/>
                <w:sz w:val="22"/>
                <w:szCs w:val="22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 xml:space="preserve"> </w:t>
            </w:r>
            <w:r w:rsidRPr="005F72D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تطبيقات الكمبيوتر    ( مستوى أول)</w:t>
            </w:r>
            <w:r w:rsidRPr="005F72DB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</w:rPr>
              <w:t xml:space="preserve"> نظري  </w:t>
            </w: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 xml:space="preserve"> بمدرج كلية التجارة 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360" w:lineRule="auto"/>
              <w:rPr>
                <w:rFonts w:cs="Simplified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360" w:lineRule="auto"/>
              <w:rPr>
                <w:rFonts w:cs="Simplified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976201" w:rsidRPr="005F72DB" w:rsidTr="00B247C4">
        <w:trPr>
          <w:trHeight w:val="1072"/>
          <w:jc w:val="center"/>
        </w:trPr>
        <w:tc>
          <w:tcPr>
            <w:tcW w:w="942" w:type="dxa"/>
            <w:shd w:val="clear" w:color="auto" w:fill="008000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الأحد</w:t>
            </w:r>
          </w:p>
        </w:tc>
        <w:tc>
          <w:tcPr>
            <w:tcW w:w="7737" w:type="dxa"/>
            <w:gridSpan w:val="7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240" w:lineRule="exact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>أساسيات التمريض ( جزء أول ) عملي مجموعة (ا)  بمعامل الكلية</w:t>
            </w:r>
          </w:p>
        </w:tc>
        <w:tc>
          <w:tcPr>
            <w:tcW w:w="3395" w:type="dxa"/>
            <w:gridSpan w:val="2"/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240" w:lineRule="exact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 xml:space="preserve">تطبيقات الكمبيوتر ونظم المعلومات </w:t>
            </w:r>
            <w:r w:rsidRPr="005F72DB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مجموعة (ا) بالكلية</w:t>
            </w:r>
          </w:p>
          <w:p w:rsidR="00976201" w:rsidRPr="005F72DB" w:rsidRDefault="00976201" w:rsidP="00B247C4">
            <w:pPr>
              <w:spacing w:line="240" w:lineRule="exact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76201" w:rsidRPr="005F72DB" w:rsidTr="00B247C4">
        <w:trPr>
          <w:trHeight w:val="790"/>
          <w:jc w:val="center"/>
        </w:trPr>
        <w:tc>
          <w:tcPr>
            <w:tcW w:w="942" w:type="dxa"/>
            <w:shd w:val="clear" w:color="auto" w:fill="008000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الاثنين</w:t>
            </w:r>
          </w:p>
        </w:tc>
        <w:tc>
          <w:tcPr>
            <w:tcW w:w="7737" w:type="dxa"/>
            <w:gridSpan w:val="7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>أساسيات التمريض ( جزء أول ) عملي مجموعة(ب) بمعامل الكلية</w:t>
            </w:r>
          </w:p>
        </w:tc>
        <w:tc>
          <w:tcPr>
            <w:tcW w:w="33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240" w:lineRule="exact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 xml:space="preserve">تطبيقات الكمبيوتر ونظم المعلومات </w:t>
            </w:r>
            <w:r w:rsidRPr="005F72DB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مجموعة (ا) بالكلية</w:t>
            </w:r>
          </w:p>
          <w:p w:rsidR="00976201" w:rsidRPr="005F72DB" w:rsidRDefault="00976201" w:rsidP="00B247C4">
            <w:pPr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76201" w:rsidRPr="005F72DB" w:rsidTr="00B247C4">
        <w:trPr>
          <w:trHeight w:val="1079"/>
          <w:jc w:val="center"/>
        </w:trPr>
        <w:tc>
          <w:tcPr>
            <w:tcW w:w="942" w:type="dxa"/>
            <w:shd w:val="clear" w:color="auto" w:fill="008000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الثلاثاء</w:t>
            </w:r>
          </w:p>
        </w:tc>
        <w:tc>
          <w:tcPr>
            <w:tcW w:w="7737" w:type="dxa"/>
            <w:gridSpan w:val="7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240" w:lineRule="exact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>أساسيات التمريض ( جزء أول ) عملي مجموعة (ب) بمعامل الكلية</w:t>
            </w:r>
          </w:p>
        </w:tc>
        <w:tc>
          <w:tcPr>
            <w:tcW w:w="33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360" w:lineRule="auto"/>
              <w:rPr>
                <w:rFonts w:cs="Simplified Arabic"/>
                <w:b/>
                <w:bCs/>
                <w:color w:val="000000"/>
                <w:sz w:val="22"/>
                <w:szCs w:val="22"/>
                <w:rtl/>
              </w:rPr>
            </w:pPr>
            <w:r w:rsidRPr="005F72D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   </w:t>
            </w:r>
          </w:p>
          <w:p w:rsidR="00976201" w:rsidRPr="005F72DB" w:rsidRDefault="00976201" w:rsidP="00B247C4">
            <w:pPr>
              <w:spacing w:line="240" w:lineRule="exact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76201" w:rsidRPr="005F72DB" w:rsidTr="00B247C4">
        <w:trPr>
          <w:trHeight w:val="791"/>
          <w:jc w:val="center"/>
        </w:trPr>
        <w:tc>
          <w:tcPr>
            <w:tcW w:w="942" w:type="dxa"/>
            <w:shd w:val="clear" w:color="auto" w:fill="008000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الأربعاء</w:t>
            </w:r>
          </w:p>
        </w:tc>
        <w:tc>
          <w:tcPr>
            <w:tcW w:w="3020" w:type="dxa"/>
            <w:gridSpan w:val="2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240" w:lineRule="exact"/>
              <w:rPr>
                <w:rFonts w:cs="Simplified Arabic"/>
                <w:b/>
                <w:bCs/>
                <w:color w:val="000000"/>
                <w:sz w:val="22"/>
                <w:szCs w:val="22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</w:rPr>
              <w:t xml:space="preserve">علم وظائف الأعضاء   (جزء أول )  نظري </w:t>
            </w:r>
          </w:p>
          <w:p w:rsidR="00976201" w:rsidRPr="005F72DB" w:rsidRDefault="00976201" w:rsidP="00B247C4">
            <w:pPr>
              <w:spacing w:line="240" w:lineRule="exact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 xml:space="preserve">بمدرج كلية التجارة بالدور الأول  </w:t>
            </w:r>
          </w:p>
        </w:tc>
        <w:tc>
          <w:tcPr>
            <w:tcW w:w="1466" w:type="dxa"/>
            <w:gridSpan w:val="3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240" w:lineRule="exact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</w:rPr>
              <w:t xml:space="preserve">        </w:t>
            </w: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 xml:space="preserve">مدخل إلى الجودة والاعتماد  </w:t>
            </w:r>
          </w:p>
          <w:p w:rsidR="00976201" w:rsidRPr="005F72DB" w:rsidRDefault="00976201" w:rsidP="00B247C4">
            <w:pPr>
              <w:spacing w:line="240" w:lineRule="exact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>بمدرج كلية التجارة بالدور الأول</w:t>
            </w:r>
          </w:p>
        </w:tc>
        <w:tc>
          <w:tcPr>
            <w:tcW w:w="3251" w:type="dxa"/>
            <w:gridSpan w:val="2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240" w:lineRule="exact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</w:p>
          <w:p w:rsidR="00976201" w:rsidRPr="005F72DB" w:rsidRDefault="00976201" w:rsidP="00B247C4">
            <w:pPr>
              <w:spacing w:line="240" w:lineRule="exact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</w:p>
          <w:p w:rsidR="00976201" w:rsidRPr="005F72DB" w:rsidRDefault="00976201" w:rsidP="00B247C4">
            <w:pPr>
              <w:spacing w:line="240" w:lineRule="exact"/>
              <w:rPr>
                <w:rFonts w:cs="Simplified Arabic"/>
                <w:b/>
                <w:bCs/>
                <w:color w:val="000000"/>
                <w:sz w:val="22"/>
                <w:szCs w:val="22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</w:rPr>
              <w:t xml:space="preserve">         علم  التشريح      نظري </w:t>
            </w:r>
          </w:p>
          <w:p w:rsidR="00976201" w:rsidRPr="005F72DB" w:rsidRDefault="00976201" w:rsidP="00B247C4">
            <w:pPr>
              <w:spacing w:line="240" w:lineRule="exact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 xml:space="preserve">بمدرج كلية التجارة بالدور الأول  </w:t>
            </w:r>
          </w:p>
        </w:tc>
        <w:tc>
          <w:tcPr>
            <w:tcW w:w="3395" w:type="dxa"/>
            <w:gridSpan w:val="2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مقدمة في علم النفس نظري  </w:t>
            </w:r>
          </w:p>
          <w:p w:rsidR="00976201" w:rsidRPr="005F72DB" w:rsidRDefault="00976201" w:rsidP="00B247C4">
            <w:pPr>
              <w:jc w:val="center"/>
              <w:rPr>
                <w:rFonts w:cs="Simplified Arabic"/>
                <w:b/>
                <w:bCs/>
                <w:color w:val="000000"/>
                <w:sz w:val="22"/>
                <w:szCs w:val="22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 xml:space="preserve">بمدرج كلية التجارة بالدور الأول  </w:t>
            </w:r>
          </w:p>
          <w:p w:rsidR="00976201" w:rsidRPr="005F72DB" w:rsidRDefault="00976201" w:rsidP="00B247C4">
            <w:pPr>
              <w:spacing w:line="240" w:lineRule="exact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76201" w:rsidRPr="005F72DB" w:rsidTr="00B247C4">
        <w:trPr>
          <w:cantSplit/>
          <w:trHeight w:val="990"/>
          <w:jc w:val="center"/>
        </w:trPr>
        <w:tc>
          <w:tcPr>
            <w:tcW w:w="942" w:type="dxa"/>
            <w:shd w:val="clear" w:color="auto" w:fill="008000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lang w:bidi="ar-SA"/>
              </w:rPr>
            </w:pPr>
            <w:r w:rsidRPr="005F72DB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الخميس</w:t>
            </w:r>
          </w:p>
        </w:tc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240" w:lineRule="exact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 xml:space="preserve">أساسيات التمريض ( جزء أول ) نظري </w:t>
            </w:r>
          </w:p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>بمدرج كلية التجارة بالدور الأول</w:t>
            </w:r>
          </w:p>
        </w:tc>
        <w:tc>
          <w:tcPr>
            <w:tcW w:w="3257" w:type="dxa"/>
            <w:gridSpan w:val="3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360" w:lineRule="auto"/>
              <w:rPr>
                <w:rFonts w:cs="Simplified Arabic"/>
                <w:b/>
                <w:bCs/>
                <w:color w:val="000000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>علم الميكروبا</w:t>
            </w:r>
            <w:r w:rsidRPr="005F72DB">
              <w:rPr>
                <w:rFonts w:cs="Simplified Arabic" w:hint="eastAsia"/>
                <w:b/>
                <w:bCs/>
                <w:color w:val="000000"/>
                <w:rtl/>
              </w:rPr>
              <w:t>ت</w:t>
            </w: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 xml:space="preserve">  نظري </w:t>
            </w:r>
          </w:p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 xml:space="preserve">بمدرج كلية التجارة بالدور الأول  </w:t>
            </w:r>
          </w:p>
        </w:tc>
        <w:tc>
          <w:tcPr>
            <w:tcW w:w="33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</w:rPr>
            </w:pPr>
            <w:r w:rsidRPr="005F72D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لغة انجليزية   ( مستوى أول)</w:t>
            </w:r>
            <w:r w:rsidRPr="005F72DB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</w:rPr>
              <w:t xml:space="preserve"> نظري  </w:t>
            </w:r>
            <w:r w:rsidRPr="005F72DB">
              <w:rPr>
                <w:rFonts w:cs="Simplified Arabic" w:hint="cs"/>
                <w:b/>
                <w:bCs/>
                <w:color w:val="000000"/>
                <w:rtl/>
              </w:rPr>
              <w:t xml:space="preserve"> بمدرج كلية التجارة بالدور الأول  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76201" w:rsidRPr="005F72DB" w:rsidRDefault="00976201" w:rsidP="00B247C4">
            <w:pPr>
              <w:spacing w:line="36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76201" w:rsidRPr="005F72DB" w:rsidRDefault="00976201" w:rsidP="00976201">
      <w:pPr>
        <w:numPr>
          <w:ilvl w:val="0"/>
          <w:numId w:val="1"/>
        </w:numPr>
        <w:rPr>
          <w:rFonts w:ascii="Simplified Arabic" w:hAnsi="Simplified Arabic" w:cs="Simplified Arabic"/>
          <w:b/>
          <w:bCs/>
          <w:rtl/>
        </w:rPr>
      </w:pPr>
      <w:r w:rsidRPr="005F72DB">
        <w:rPr>
          <w:rFonts w:ascii="Simplified Arabic" w:hAnsi="Simplified Arabic" w:cs="Simplified Arabic"/>
          <w:b/>
          <w:bCs/>
          <w:rtl/>
        </w:rPr>
        <w:t xml:space="preserve">يقوم أعضاء الهيئة المعاونة (معيدين/ مدرسين ) بالتدريس العملي بالمعامل تحت إشراف أعضاء هيئة التدريس  </w:t>
      </w:r>
    </w:p>
    <w:p w:rsidR="00976201" w:rsidRPr="005F72DB" w:rsidRDefault="00976201" w:rsidP="00976201">
      <w:pPr>
        <w:numPr>
          <w:ilvl w:val="0"/>
          <w:numId w:val="1"/>
        </w:numPr>
        <w:rPr>
          <w:rFonts w:ascii="Simplified Arabic" w:hAnsi="Simplified Arabic" w:cs="Simplified Arabic"/>
          <w:b/>
          <w:bCs/>
          <w:rtl/>
        </w:rPr>
      </w:pPr>
      <w:r w:rsidRPr="005F72DB">
        <w:rPr>
          <w:rFonts w:ascii="Simplified Arabic" w:hAnsi="Simplified Arabic" w:cs="Simplified Arabic"/>
          <w:b/>
          <w:bCs/>
          <w:rtl/>
        </w:rPr>
        <w:t xml:space="preserve">- ويقوم أعضاء هيئة التدريس التدريس النظري بالتبادل والمحاضرات النظرية </w:t>
      </w:r>
    </w:p>
    <w:p w:rsidR="00976201" w:rsidRPr="00AE7271" w:rsidRDefault="00976201" w:rsidP="00976201">
      <w:pPr>
        <w:ind w:left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76201" w:rsidRDefault="00976201" w:rsidP="00976201"/>
    <w:p w:rsidR="00D27BCD" w:rsidRPr="00976201" w:rsidRDefault="00D27BCD" w:rsidP="00976201">
      <w:bookmarkStart w:id="0" w:name="_GoBack"/>
      <w:bookmarkEnd w:id="0"/>
    </w:p>
    <w:sectPr w:rsidR="00D27BCD" w:rsidRPr="00976201" w:rsidSect="005F72DB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3E84"/>
    <w:multiLevelType w:val="hybridMultilevel"/>
    <w:tmpl w:val="544A3108"/>
    <w:lvl w:ilvl="0" w:tplc="3FBA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06"/>
    <w:rsid w:val="00115406"/>
    <w:rsid w:val="00976201"/>
    <w:rsid w:val="00BD6E8C"/>
    <w:rsid w:val="00D2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2017-10-22T09:07:00Z</dcterms:created>
  <dcterms:modified xsi:type="dcterms:W3CDTF">2017-10-22T09:09:00Z</dcterms:modified>
</cp:coreProperties>
</file>