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3B128" w14:textId="77777777" w:rsidR="0082392A" w:rsidRDefault="0082392A" w:rsidP="0082392A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</w:p>
    <w:p w14:paraId="335CC168" w14:textId="599327A9" w:rsidR="00340D41" w:rsidRPr="002E4532" w:rsidRDefault="0082392A" w:rsidP="00AC26E4">
      <w:pPr>
        <w:jc w:val="center"/>
        <w:rPr>
          <w:b/>
          <w:bCs/>
          <w:sz w:val="40"/>
          <w:szCs w:val="40"/>
          <w:u w:val="single"/>
          <w:rtl/>
        </w:rPr>
      </w:pPr>
      <w:r w:rsidRPr="002E4532">
        <w:rPr>
          <w:rFonts w:hint="cs"/>
          <w:b/>
          <w:bCs/>
          <w:sz w:val="40"/>
          <w:szCs w:val="40"/>
          <w:u w:val="single"/>
          <w:rtl/>
        </w:rPr>
        <w:t>برامج الدراسات العليا</w:t>
      </w:r>
      <w:r w:rsidR="00886B50" w:rsidRPr="002E4532">
        <w:rPr>
          <w:rFonts w:hint="cs"/>
          <w:b/>
          <w:bCs/>
          <w:sz w:val="40"/>
          <w:szCs w:val="40"/>
          <w:u w:val="single"/>
          <w:rtl/>
        </w:rPr>
        <w:t xml:space="preserve"> بالاقسام العلمية</w:t>
      </w:r>
      <w:r w:rsidRPr="002E4532"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14:paraId="20F420CA" w14:textId="509AA0CD" w:rsidR="00001265" w:rsidRPr="002E4532" w:rsidRDefault="00001265" w:rsidP="00AC26E4">
      <w:pPr>
        <w:jc w:val="center"/>
        <w:rPr>
          <w:b/>
          <w:bCs/>
          <w:sz w:val="16"/>
          <w:szCs w:val="16"/>
          <w:rtl/>
        </w:rPr>
      </w:pPr>
    </w:p>
    <w:p w14:paraId="7247F3F7" w14:textId="4AF87FC2" w:rsidR="00001265" w:rsidRPr="00001265" w:rsidRDefault="00001265" w:rsidP="00001265">
      <w:pPr>
        <w:rPr>
          <w:b/>
          <w:bCs/>
          <w:sz w:val="28"/>
          <w:szCs w:val="28"/>
          <w:rtl/>
        </w:rPr>
      </w:pPr>
    </w:p>
    <w:p w14:paraId="04608F93" w14:textId="3205ADF6" w:rsidR="0082392A" w:rsidRDefault="00001265" w:rsidP="002E4532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001265">
        <w:rPr>
          <w:b/>
          <w:bCs/>
          <w:sz w:val="28"/>
          <w:szCs w:val="28"/>
          <w:rtl/>
        </w:rPr>
        <w:t>تقدم كلية الطب البيطري</w:t>
      </w:r>
      <w:r w:rsidR="00D61D16">
        <w:rPr>
          <w:rFonts w:hint="cs"/>
          <w:b/>
          <w:bCs/>
          <w:sz w:val="28"/>
          <w:szCs w:val="28"/>
          <w:rtl/>
        </w:rPr>
        <w:t>- جامعة المنوفية</w:t>
      </w:r>
      <w:r w:rsidRPr="00001265">
        <w:rPr>
          <w:b/>
          <w:bCs/>
          <w:sz w:val="28"/>
          <w:szCs w:val="28"/>
          <w:rtl/>
        </w:rPr>
        <w:t xml:space="preserve"> </w:t>
      </w:r>
      <w:r w:rsidR="00D61D16">
        <w:rPr>
          <w:rFonts w:hint="cs"/>
          <w:b/>
          <w:bCs/>
          <w:sz w:val="28"/>
          <w:szCs w:val="28"/>
          <w:rtl/>
        </w:rPr>
        <w:t>80</w:t>
      </w:r>
      <w:r w:rsidRPr="00001265">
        <w:rPr>
          <w:b/>
          <w:bCs/>
          <w:sz w:val="28"/>
          <w:szCs w:val="28"/>
          <w:rtl/>
        </w:rPr>
        <w:t xml:space="preserve"> برنامجاً للدراسات ال</w:t>
      </w:r>
      <w:r w:rsidR="003B1C26">
        <w:rPr>
          <w:b/>
          <w:bCs/>
          <w:sz w:val="28"/>
          <w:szCs w:val="28"/>
          <w:rtl/>
        </w:rPr>
        <w:t>عليا، موزعة على 21 قسماً علمياً</w:t>
      </w:r>
      <w:r w:rsidRPr="00001265">
        <w:rPr>
          <w:b/>
          <w:bCs/>
          <w:sz w:val="28"/>
          <w:szCs w:val="28"/>
          <w:rtl/>
        </w:rPr>
        <w:t>، وتشمل درجات الدبل</w:t>
      </w:r>
      <w:r>
        <w:rPr>
          <w:b/>
          <w:bCs/>
          <w:sz w:val="28"/>
          <w:szCs w:val="28"/>
          <w:rtl/>
        </w:rPr>
        <w:t>وم، الماجستير، ودكتوراة الفلسفة</w:t>
      </w:r>
      <w:r>
        <w:rPr>
          <w:rFonts w:hint="cs"/>
          <w:b/>
          <w:bCs/>
          <w:sz w:val="28"/>
          <w:szCs w:val="28"/>
          <w:rtl/>
        </w:rPr>
        <w:t xml:space="preserve">. وذلك </w:t>
      </w:r>
      <w:r w:rsidR="00D61D16">
        <w:rPr>
          <w:b/>
          <w:bCs/>
          <w:sz w:val="28"/>
          <w:szCs w:val="28"/>
          <w:rtl/>
        </w:rPr>
        <w:t>في مختلف التخصصات</w:t>
      </w:r>
      <w:r w:rsidRPr="00001265">
        <w:rPr>
          <w:b/>
          <w:bCs/>
          <w:sz w:val="28"/>
          <w:szCs w:val="28"/>
          <w:rtl/>
        </w:rPr>
        <w:t>، مما يعكس ثراءً أكاديمياً وتنوعاً كبيراً يلبي احتياجات سوق العمل والبحث العلمي في مجالات الطب البيطري والعلوم المرتبطة</w:t>
      </w:r>
      <w:r>
        <w:rPr>
          <w:rFonts w:hint="cs"/>
          <w:b/>
          <w:bCs/>
          <w:sz w:val="28"/>
          <w:szCs w:val="28"/>
          <w:rtl/>
        </w:rPr>
        <w:t xml:space="preserve"> به.</w:t>
      </w:r>
    </w:p>
    <w:p w14:paraId="59184022" w14:textId="126147B3" w:rsidR="00001265" w:rsidRPr="002E4532" w:rsidRDefault="00001265" w:rsidP="002E4532">
      <w:pPr>
        <w:spacing w:line="360" w:lineRule="auto"/>
        <w:jc w:val="both"/>
        <w:rPr>
          <w:b/>
          <w:bCs/>
          <w:sz w:val="6"/>
          <w:szCs w:val="6"/>
          <w:rtl/>
        </w:rPr>
      </w:pPr>
    </w:p>
    <w:p w14:paraId="7E3A68BF" w14:textId="3A4A002E" w:rsidR="00001265" w:rsidRPr="00001265" w:rsidRDefault="00001265" w:rsidP="0000126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009"/>
        <w:gridCol w:w="6533"/>
      </w:tblGrid>
      <w:tr w:rsidR="00AC26E4" w:rsidRPr="006C544F" w14:paraId="2D6B2AA1" w14:textId="77777777" w:rsidTr="00D61D16">
        <w:trPr>
          <w:trHeight w:val="330"/>
        </w:trPr>
        <w:tc>
          <w:tcPr>
            <w:tcW w:w="539" w:type="dxa"/>
            <w:vMerge w:val="restart"/>
            <w:shd w:val="clear" w:color="auto" w:fill="DAE9F7" w:themeFill="text2" w:themeFillTint="1A"/>
            <w:vAlign w:val="center"/>
          </w:tcPr>
          <w:p w14:paraId="1CA35AF1" w14:textId="77777777" w:rsidR="00AC26E4" w:rsidRPr="00F8121E" w:rsidRDefault="00AC26E4" w:rsidP="00F812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F8121E">
              <w:rPr>
                <w:sz w:val="28"/>
                <w:szCs w:val="28"/>
                <w:rtl/>
              </w:rPr>
              <w:t>م</w:t>
            </w:r>
          </w:p>
        </w:tc>
        <w:tc>
          <w:tcPr>
            <w:tcW w:w="2009" w:type="dxa"/>
            <w:vMerge w:val="restart"/>
            <w:shd w:val="clear" w:color="auto" w:fill="DAE9F7" w:themeFill="text2" w:themeFillTint="1A"/>
            <w:vAlign w:val="center"/>
          </w:tcPr>
          <w:p w14:paraId="41E4A1F9" w14:textId="77777777" w:rsidR="00AC26E4" w:rsidRPr="00F8121E" w:rsidRDefault="00AC26E4" w:rsidP="00F812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21E">
              <w:rPr>
                <w:b/>
                <w:bCs/>
                <w:sz w:val="28"/>
                <w:szCs w:val="28"/>
                <w:rtl/>
              </w:rPr>
              <w:t>الأقسام</w:t>
            </w:r>
            <w:r w:rsidRPr="00F8121E">
              <w:rPr>
                <w:b/>
                <w:bCs/>
                <w:sz w:val="28"/>
                <w:szCs w:val="28"/>
              </w:rPr>
              <w:t xml:space="preserve"> </w:t>
            </w:r>
            <w:r w:rsidRPr="00F8121E">
              <w:rPr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6533" w:type="dxa"/>
            <w:vMerge w:val="restart"/>
            <w:shd w:val="clear" w:color="auto" w:fill="DAE9F7" w:themeFill="text2" w:themeFillTint="1A"/>
            <w:vAlign w:val="center"/>
          </w:tcPr>
          <w:p w14:paraId="7B269FCD" w14:textId="77777777" w:rsidR="00AC26E4" w:rsidRPr="00F8121E" w:rsidRDefault="00AC26E4" w:rsidP="00F8121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21E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</w:tr>
      <w:tr w:rsidR="00AC26E4" w:rsidRPr="006C544F" w14:paraId="4464BC08" w14:textId="77777777" w:rsidTr="00D61D16">
        <w:trPr>
          <w:trHeight w:val="330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34F2421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0E29BDF7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33" w:type="dxa"/>
            <w:vMerge/>
            <w:shd w:val="clear" w:color="auto" w:fill="DAE9F7" w:themeFill="text2" w:themeFillTint="1A"/>
            <w:vAlign w:val="center"/>
          </w:tcPr>
          <w:p w14:paraId="72695424" w14:textId="77777777" w:rsidR="00AC26E4" w:rsidRDefault="00AC26E4" w:rsidP="002D5E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59EB71FC" w14:textId="77777777" w:rsidTr="00D61D16">
        <w:trPr>
          <w:trHeight w:val="576"/>
        </w:trPr>
        <w:tc>
          <w:tcPr>
            <w:tcW w:w="539" w:type="dxa"/>
            <w:vMerge w:val="restart"/>
            <w:shd w:val="clear" w:color="auto" w:fill="DAE9F7" w:themeFill="text2" w:themeFillTint="1A"/>
            <w:vAlign w:val="center"/>
          </w:tcPr>
          <w:p w14:paraId="678E6661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2009" w:type="dxa"/>
            <w:vMerge w:val="restart"/>
            <w:shd w:val="clear" w:color="auto" w:fill="DAE9F7" w:themeFill="text2" w:themeFillTint="1A"/>
            <w:vAlign w:val="center"/>
          </w:tcPr>
          <w:p w14:paraId="5CFA918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التشريح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والاجنة</w:t>
            </w:r>
          </w:p>
        </w:tc>
        <w:tc>
          <w:tcPr>
            <w:tcW w:w="6533" w:type="dxa"/>
            <w:vAlign w:val="center"/>
          </w:tcPr>
          <w:p w14:paraId="13AD85F1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التشريح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التطبيقي</w:t>
            </w:r>
          </w:p>
        </w:tc>
      </w:tr>
      <w:tr w:rsidR="00AC26E4" w:rsidRPr="006C544F" w14:paraId="7A37CDD6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880C5B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F2E9A6F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D35418B" w14:textId="4FE1FE7E" w:rsidR="00AC26E4" w:rsidRPr="00AC26E4" w:rsidRDefault="00AC26E4" w:rsidP="001335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التشريح والأجنة </w:t>
            </w:r>
          </w:p>
        </w:tc>
      </w:tr>
      <w:tr w:rsidR="00AC26E4" w:rsidRPr="006C544F" w14:paraId="475E5365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9E0916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7366C8A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0DEEC15A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دكتوراة الفلسفة فى الطب البيطري تخصص التشريح والأجنة</w:t>
            </w:r>
          </w:p>
        </w:tc>
      </w:tr>
      <w:tr w:rsidR="00AC26E4" w:rsidRPr="006C544F" w14:paraId="7D79993D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8B21B24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3C7F89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الخلية والأنسجة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199786E7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الخلية ولاأنسجة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وتقنياتها</w:t>
            </w:r>
          </w:p>
        </w:tc>
      </w:tr>
      <w:tr w:rsidR="00AC26E4" w:rsidRPr="006C544F" w14:paraId="016FF8FE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CF8B3AB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C11805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6763013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الخلية والأنسجة </w:t>
            </w:r>
          </w:p>
          <w:p w14:paraId="6F1F1CE5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6F1AF590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FAFE9B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5AA4CE5E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7F8DD1BF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دكتوراة الفلسفة فى الطب البيطري تخصص الخلية والأنسجة</w:t>
            </w:r>
          </w:p>
        </w:tc>
      </w:tr>
      <w:tr w:rsidR="00AC26E4" w:rsidRPr="006C544F" w14:paraId="30B72241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84B893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4DC4FEA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الكيمياء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الحيوية و</w:t>
            </w:r>
            <w:r>
              <w:rPr>
                <w:rFonts w:hint="cs"/>
                <w:sz w:val="28"/>
                <w:szCs w:val="28"/>
                <w:rtl/>
              </w:rPr>
              <w:t>البيولوجيا الجزيئية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12F26F65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الكيمياء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الاكلينيكية</w:t>
            </w:r>
          </w:p>
        </w:tc>
      </w:tr>
      <w:tr w:rsidR="00AC26E4" w:rsidRPr="006C544F" w14:paraId="602A1261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7CA9DA2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B22D48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22405D38" w14:textId="601F9590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الماجستير فى الطب البيطري تخصص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الكيمياء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الحيوية و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البيولوجيا الجزيئية</w:t>
            </w:r>
          </w:p>
          <w:p w14:paraId="1A44F1D5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13C8DD13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90FF3F8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40F5E0B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5C978384" w14:textId="31E11F5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الكيمياء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الحيوية و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البيولوجيا الجزيئية</w:t>
            </w:r>
          </w:p>
        </w:tc>
      </w:tr>
      <w:tr w:rsidR="00AC26E4" w:rsidRPr="006C544F" w14:paraId="7DC743FB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1BD5D0CF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4B863C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الفسيولوجيا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60D977B4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الفسيولوجيا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العام</w:t>
            </w:r>
          </w:p>
        </w:tc>
      </w:tr>
      <w:tr w:rsidR="00AC26E4" w:rsidRPr="006C544F" w14:paraId="02622EEF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6087F71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5B1EC70E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46C7498A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الفسيولوجيا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350C7E07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BAF497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EA1138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6476D13D" w14:textId="3596EDD7" w:rsidR="00AC26E4" w:rsidRPr="00AC26E4" w:rsidRDefault="00D5250A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دكتوراه</w:t>
            </w:r>
            <w:r w:rsidR="00AC26E4"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طب بيطري تخصص </w:t>
            </w:r>
            <w:r w:rsidR="00AC26E4" w:rsidRPr="00AC26E4">
              <w:rPr>
                <w:b/>
                <w:bCs/>
                <w:sz w:val="28"/>
                <w:szCs w:val="28"/>
                <w:rtl/>
              </w:rPr>
              <w:t>الفسيولوجيا</w:t>
            </w:r>
          </w:p>
        </w:tc>
      </w:tr>
      <w:tr w:rsidR="00AC26E4" w:rsidRPr="006C544F" w14:paraId="258535FA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B4B9D0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ED3B7C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الباثولوجيا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7B3E743B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الباثولوجيا</w:t>
            </w:r>
          </w:p>
        </w:tc>
      </w:tr>
      <w:tr w:rsidR="00AC26E4" w:rsidRPr="006C544F" w14:paraId="1256BF62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2747EEE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4A36326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C3846E8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الباثولوجيا</w:t>
            </w:r>
          </w:p>
          <w:p w14:paraId="3604E037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7CFD24C1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24F8C94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74F596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3A249FE0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الباثولوجيا</w:t>
            </w:r>
          </w:p>
        </w:tc>
      </w:tr>
      <w:tr w:rsidR="00AC26E4" w:rsidRPr="006C544F" w14:paraId="681D37E7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1677EDB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11E8154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الطفيليات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0F83E476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الطفيليات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التطبيقى</w:t>
            </w:r>
          </w:p>
        </w:tc>
      </w:tr>
      <w:tr w:rsidR="00AC26E4" w:rsidRPr="006C544F" w14:paraId="24F5913D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43F6827E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62F8F2F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038EBE3D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الطفيليات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24D3F9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3BDAC1ED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7BD1901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191FF1A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48F45133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الطفيليات</w:t>
            </w:r>
          </w:p>
        </w:tc>
      </w:tr>
      <w:tr w:rsidR="00AC26E4" w:rsidRPr="006C544F" w14:paraId="53E1254B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24E826E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7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28EE8DEE" w14:textId="24916965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الفير</w:t>
            </w:r>
            <w:r w:rsidR="00D5250A">
              <w:rPr>
                <w:rFonts w:hint="cs"/>
                <w:sz w:val="28"/>
                <w:szCs w:val="28"/>
                <w:rtl/>
              </w:rPr>
              <w:t>و</w:t>
            </w:r>
            <w:r w:rsidRPr="006C544F">
              <w:rPr>
                <w:sz w:val="28"/>
                <w:szCs w:val="28"/>
                <w:rtl/>
              </w:rPr>
              <w:t>سات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62C7A060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الفير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وسات</w:t>
            </w:r>
          </w:p>
        </w:tc>
      </w:tr>
      <w:tr w:rsidR="00AC26E4" w:rsidRPr="006C544F" w14:paraId="3E62B84C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7F609C1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851032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601D9A0A" w14:textId="41A68387" w:rsidR="00AC26E4" w:rsidRPr="00AC26E4" w:rsidRDefault="00AC26E4" w:rsidP="00DC685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الفيروسات</w:t>
            </w:r>
          </w:p>
        </w:tc>
      </w:tr>
      <w:tr w:rsidR="00AC26E4" w:rsidRPr="006C544F" w14:paraId="0F1F3CF2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6C451CB7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26B81E8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61636AA2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الفيروسات</w:t>
            </w:r>
          </w:p>
        </w:tc>
      </w:tr>
      <w:tr w:rsidR="00AC26E4" w:rsidRPr="006C544F" w14:paraId="412C5D67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C71BF4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2C38C1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البكتري</w:t>
            </w:r>
            <w:r w:rsidRPr="006C544F">
              <w:rPr>
                <w:rFonts w:hint="cs"/>
                <w:sz w:val="28"/>
                <w:szCs w:val="28"/>
                <w:rtl/>
              </w:rPr>
              <w:t>ا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والفطريات والمناعة</w:t>
            </w:r>
            <w:r w:rsidRPr="006C54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52E30A67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ميكروبيو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لو</w:t>
            </w:r>
            <w:r w:rsidRPr="00AC26E4">
              <w:rPr>
                <w:b/>
                <w:bCs/>
                <w:sz w:val="28"/>
                <w:szCs w:val="28"/>
                <w:rtl/>
              </w:rPr>
              <w:t>جيا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</w:p>
        </w:tc>
      </w:tr>
      <w:tr w:rsidR="00AC26E4" w:rsidRPr="006C544F" w14:paraId="3A687B7A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5E081B2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78075041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4B9ED5AF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البكتري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والمناعة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والفطريات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34612339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555CDA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7BEC9A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4D4A9A34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البكتري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والمناعة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والفطريات</w:t>
            </w:r>
          </w:p>
        </w:tc>
      </w:tr>
      <w:tr w:rsidR="00AC26E4" w:rsidRPr="006C544F" w14:paraId="1BE0DD16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D911242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9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11762B92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 الأدوية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7D723F5A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الأدوية والمستحضرات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</w:p>
        </w:tc>
      </w:tr>
      <w:tr w:rsidR="00AC26E4" w:rsidRPr="006C544F" w14:paraId="7833CB0A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1C8E5E8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CCC0F3F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5B71A6F2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الأدوية والمستحضرات البيطرية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7A101ABD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60123D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24C9980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64DAD834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الأدوية والمستحضرات البيطرية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3CF101AC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6DEBAA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9AC359F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التغذية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والتغذية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الاكلينيكية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1E91E623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 xml:space="preserve"> دبلوم </w:t>
            </w:r>
            <w:r w:rsidRPr="00AC26E4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التغذية والتغذية الاكلينيكية</w:t>
            </w:r>
          </w:p>
        </w:tc>
      </w:tr>
      <w:tr w:rsidR="00AC26E4" w:rsidRPr="006C544F" w14:paraId="018AC0C7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4D9FF47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A22FE77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6B88F37E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التغذية والتغذية الاكلينيكية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669D7235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43123E0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DE3559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05563647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التغذية والتغذية الاكلينيكية</w:t>
            </w:r>
          </w:p>
        </w:tc>
      </w:tr>
      <w:tr w:rsidR="00AC26E4" w:rsidRPr="006C544F" w14:paraId="30E4116A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1334EF2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11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68685EC5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الصحة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lastRenderedPageBreak/>
              <w:t>والأمراض المشتركة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0708A900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lastRenderedPageBreak/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الصحة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العامة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</w:p>
        </w:tc>
      </w:tr>
      <w:tr w:rsidR="00AC26E4" w:rsidRPr="006C544F" w14:paraId="6A1CCC00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87CCCC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6C99E47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FC9E06A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 الأمراض المشتركة</w:t>
            </w:r>
          </w:p>
        </w:tc>
      </w:tr>
      <w:tr w:rsidR="00AC26E4" w:rsidRPr="006C544F" w14:paraId="281532E0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6DCB041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068323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585AE4E8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الماجستير فى الطب البيطري تخصص صحة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والدواجن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والبيئة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5850E315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504D9464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4B42921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53EAC342" w14:textId="07993F0F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المشتركة</w:t>
            </w:r>
          </w:p>
        </w:tc>
      </w:tr>
      <w:tr w:rsidR="00AC26E4" w:rsidRPr="006C544F" w14:paraId="2A0BDA67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22480B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D6B798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5F22D41D" w14:textId="4C021981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دكتوراة الفلسفة فى الطب البيطري تخصص صحة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والدواجن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والبيئة</w:t>
            </w:r>
          </w:p>
        </w:tc>
      </w:tr>
      <w:tr w:rsidR="00AC26E4" w:rsidRPr="006C544F" w14:paraId="5B66C2FE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23C66BF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E28FF0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55CCABFF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المشتركة</w:t>
            </w:r>
          </w:p>
        </w:tc>
      </w:tr>
      <w:tr w:rsidR="00AC26E4" w:rsidRPr="006C544F" w14:paraId="258466F4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10537187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12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6C37070E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 الرعاية وتنمية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الثروة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الحيوانية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16169B13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الانتاج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AC26E4">
              <w:rPr>
                <w:b/>
                <w:bCs/>
                <w:sz w:val="28"/>
                <w:szCs w:val="28"/>
                <w:rtl/>
              </w:rPr>
              <w:t xml:space="preserve"> والدواجن </w:t>
            </w:r>
          </w:p>
        </w:tc>
      </w:tr>
      <w:tr w:rsidR="00AC26E4" w:rsidRPr="006C544F" w14:paraId="478984BA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636E5AE2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BA16B71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AA391A4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الإقتصاد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وادارة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المشروعات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</w:p>
        </w:tc>
      </w:tr>
      <w:tr w:rsidR="00AC26E4" w:rsidRPr="006C544F" w14:paraId="7E767258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1B5C14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4C4248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63BAD657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الوراثة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والهندسة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الوراثية</w:t>
            </w:r>
          </w:p>
        </w:tc>
      </w:tr>
      <w:tr w:rsidR="00AC26E4" w:rsidRPr="006C544F" w14:paraId="56CE8B91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210D97E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18A1F9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4AEB8C92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الاحصاء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الحيوي</w:t>
            </w:r>
          </w:p>
        </w:tc>
      </w:tr>
      <w:tr w:rsidR="00AC26E4" w:rsidRPr="006C544F" w14:paraId="7371316E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4CCD1311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7261416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816D82C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انتاج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وتربية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والدواجن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0D0F21E9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58822ED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54CAF5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9EED13A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الإقتصاد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وادارة المشروعات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9DD8241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0E6FB12D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1894A63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9B932CC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70DE7307" w14:textId="77777777" w:rsidR="00AC26E4" w:rsidRPr="00AC26E4" w:rsidRDefault="00AC26E4" w:rsidP="002D5E0E">
            <w:pPr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الوراثة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والهندسة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الوراثية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75152224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6DECCC7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06C9ECA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750BD29F" w14:textId="43CFA438" w:rsidR="00AC26E4" w:rsidRPr="00AC26E4" w:rsidRDefault="00AC26E4" w:rsidP="00AC26E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الاحصاء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الحيوي</w:t>
            </w:r>
          </w:p>
        </w:tc>
      </w:tr>
      <w:tr w:rsidR="00AC26E4" w:rsidRPr="006C544F" w14:paraId="55BC49E8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46CBC48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23F35DA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E01B8A0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انتاج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وتربية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والدواجن</w:t>
            </w:r>
          </w:p>
        </w:tc>
      </w:tr>
      <w:tr w:rsidR="00AC26E4" w:rsidRPr="006C544F" w14:paraId="4126524D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4558226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612BF832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6EDD73E6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الإقتصاد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وادارة المشروعات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</w:p>
        </w:tc>
      </w:tr>
      <w:tr w:rsidR="00AC26E4" w:rsidRPr="006C544F" w14:paraId="600420C1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76303AFF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3543F79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4213E218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الوراثة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والهندسة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الوراثية</w:t>
            </w:r>
          </w:p>
        </w:tc>
      </w:tr>
      <w:tr w:rsidR="00AC26E4" w:rsidRPr="006C544F" w14:paraId="0D4C5C0B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196981D4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7FA6633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2D389CC8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الاحصاء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الحيوي</w:t>
            </w:r>
          </w:p>
        </w:tc>
      </w:tr>
      <w:tr w:rsidR="00AC26E4" w:rsidRPr="006C544F" w14:paraId="2CAA612F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573D23F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13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7559E95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الرقابة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الصحية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rFonts w:hint="cs"/>
                <w:sz w:val="28"/>
                <w:szCs w:val="28"/>
                <w:rtl/>
              </w:rPr>
              <w:t>على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الأغذية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7AB17445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الرقابة الصحية على الاغذية</w:t>
            </w:r>
          </w:p>
        </w:tc>
      </w:tr>
      <w:tr w:rsidR="00AC26E4" w:rsidRPr="006C544F" w14:paraId="15E8E3C3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1F5F1F11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F37A499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4B237C2" w14:textId="77777777" w:rsidR="00AC26E4" w:rsidRPr="00AC26E4" w:rsidRDefault="00AC26E4" w:rsidP="002D5E0E">
            <w:pPr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الرقابة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الصحية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اللحوم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والدواجن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والأسماك ومنتجاتها</w:t>
            </w:r>
          </w:p>
        </w:tc>
      </w:tr>
      <w:tr w:rsidR="00AC26E4" w:rsidRPr="006C544F" w14:paraId="3FA984A4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22766BDC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4149D5B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5E57C03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الرقابة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الصحية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الألبان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ومنتجاتها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والزيوت والدهون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والبيض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73FE36BD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65526E27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658C18F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6065A4D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الرقابة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الصحية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اللحوم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والدواجن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والأسماك ومنتجاتها</w:t>
            </w:r>
          </w:p>
        </w:tc>
      </w:tr>
      <w:tr w:rsidR="00AC26E4" w:rsidRPr="006C544F" w14:paraId="324E6AFB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7A86EBC4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50FA8D4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64CC92C6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الرقابة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الصحية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الألبان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ومنتجاتها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والزيوت والدهون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والبيض</w:t>
            </w:r>
          </w:p>
        </w:tc>
      </w:tr>
      <w:tr w:rsidR="00AC26E4" w:rsidRPr="006C544F" w14:paraId="2BC3AF95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56AEA57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14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1ACC632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الطب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الشرعي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والسموم والإجراءات البيطرية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0C3C6E05" w14:textId="77777777" w:rsidR="00AC26E4" w:rsidRPr="00AC26E4" w:rsidRDefault="00AC26E4" w:rsidP="002D5E0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الشرعي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والسموم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(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Pr="00AC26E4">
              <w:rPr>
                <w:b/>
                <w:bCs/>
                <w:sz w:val="28"/>
                <w:szCs w:val="28"/>
                <w:rtl/>
              </w:rPr>
              <w:t>ت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خصص الطب الشرعي، 2- تحصص السموم</w:t>
            </w:r>
            <w:r w:rsidRPr="00AC26E4">
              <w:rPr>
                <w:b/>
                <w:bCs/>
                <w:sz w:val="28"/>
                <w:szCs w:val="28"/>
                <w:rtl/>
              </w:rPr>
              <w:t>)*</w:t>
            </w:r>
          </w:p>
        </w:tc>
      </w:tr>
      <w:tr w:rsidR="00AC26E4" w:rsidRPr="006C544F" w14:paraId="760223BC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D33A80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1C186D6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485E6A00" w14:textId="77777777" w:rsidR="00AC26E4" w:rsidRPr="00AC26E4" w:rsidRDefault="00AC26E4" w:rsidP="002D5E0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الشرعي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والسموم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والاجراءات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1274100E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B21C8C0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6A1F457D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4CB9C126" w14:textId="77777777" w:rsidR="00AC26E4" w:rsidRPr="00AC26E4" w:rsidRDefault="00AC26E4" w:rsidP="002D5E0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الشرعي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والسموم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والاجراءات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البيطرية</w:t>
            </w:r>
          </w:p>
        </w:tc>
      </w:tr>
      <w:tr w:rsidR="00AC26E4" w:rsidRPr="006C544F" w14:paraId="5D5EFB08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998AB1A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15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0E8B8E5" w14:textId="77777777" w:rsidR="00AC26E4" w:rsidRPr="006C544F" w:rsidRDefault="00AC26E4" w:rsidP="002D5E0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الأمراض الباطنة والمعدية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3B0A08BA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طب الحيوانات الاليفة</w:t>
            </w:r>
          </w:p>
        </w:tc>
      </w:tr>
      <w:tr w:rsidR="00AC26E4" w:rsidRPr="006C544F" w14:paraId="0F7D0513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1FD158BF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D464E03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4D2B8C86" w14:textId="77777777" w:rsidR="00AC26E4" w:rsidRPr="00AC26E4" w:rsidRDefault="00AC26E4" w:rsidP="002D5E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طب حيوانات المزرعة </w:t>
            </w:r>
            <w:r w:rsidRPr="00AC26E4">
              <w:rPr>
                <w:b/>
                <w:bCs/>
                <w:sz w:val="28"/>
                <w:szCs w:val="28"/>
                <w:rtl/>
              </w:rPr>
              <w:t>(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1- تخصص المجترات, 2- تخصص الخيول</w:t>
            </w:r>
            <w:r w:rsidRPr="00AC26E4">
              <w:rPr>
                <w:b/>
                <w:bCs/>
                <w:sz w:val="28"/>
                <w:szCs w:val="28"/>
                <w:rtl/>
              </w:rPr>
              <w:t>)*</w:t>
            </w:r>
          </w:p>
        </w:tc>
      </w:tr>
      <w:tr w:rsidR="00AC26E4" w:rsidRPr="006C544F" w14:paraId="3678E1E4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4A38664B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70B93485" w14:textId="77777777" w:rsidR="00AC26E4" w:rsidRPr="006C544F" w:rsidRDefault="00AC26E4" w:rsidP="002D5E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0C20B407" w14:textId="77777777" w:rsidR="00AC26E4" w:rsidRPr="00AC26E4" w:rsidRDefault="00AC26E4" w:rsidP="002D5E0E">
            <w:pPr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الأمراض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الباطن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AC26E4" w:rsidRPr="006C544F" w14:paraId="2EBDB7C7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567EC197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57D5AEEC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2AD8DE41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المعدية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A4713F" w14:textId="0A3B9FB0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7AA91067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F400A23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6D1A713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0DA950CC" w14:textId="1D30026A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الأمراض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الباطنة</w:t>
            </w:r>
          </w:p>
        </w:tc>
      </w:tr>
      <w:tr w:rsidR="00AC26E4" w:rsidRPr="006C544F" w14:paraId="68294E3E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2E7337B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AAEDD76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6172C14C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المعدية</w:t>
            </w:r>
          </w:p>
        </w:tc>
      </w:tr>
      <w:tr w:rsidR="00AC26E4" w:rsidRPr="006C544F" w14:paraId="435CED6E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13AB8947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16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6BE19B9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 طب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الاحياء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المائية ورعايتها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35ED9923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طب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الاحياء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المائية ورعايتها</w:t>
            </w:r>
          </w:p>
        </w:tc>
      </w:tr>
      <w:tr w:rsidR="00AC26E4" w:rsidRPr="006C544F" w14:paraId="31FC8191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5F0D7804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2C2103D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09F5C563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 xml:space="preserve"> طب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الاحياء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المائية ورعايتها</w:t>
            </w:r>
          </w:p>
          <w:p w14:paraId="34A2168C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00B3209F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F036035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7F8EA47F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1E4994C6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طب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الاحياء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المائية ورعايتها</w:t>
            </w:r>
          </w:p>
        </w:tc>
      </w:tr>
      <w:tr w:rsidR="00AC26E4" w:rsidRPr="006C544F" w14:paraId="525797EA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2F72F7A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17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FE5529C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التوليد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والتناسل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والتلقيح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الاصطناعي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6B9EF047" w14:textId="77777777" w:rsidR="00AC26E4" w:rsidRPr="00AC26E4" w:rsidRDefault="00AC26E4" w:rsidP="005E45A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التوليد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والتناسل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والتلقيح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الاصطناعي (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1- تخصص التقنيات الحديثة للتناسل والتلقيح الاصطناعي, 2- تخصص الرعاية التناسلية, 3-تخصص الموجات فوق الصوتية والمناظير) </w:t>
            </w:r>
            <w:r w:rsidRPr="00AC26E4">
              <w:rPr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AC26E4" w:rsidRPr="006C544F" w14:paraId="3EEF82AB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56BC567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1280A848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6CC49DE8" w14:textId="77777777" w:rsidR="00AC26E4" w:rsidRPr="00AC26E4" w:rsidRDefault="00AC26E4" w:rsidP="005E45A5">
            <w:pPr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التوليد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والتناسل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والتلقيح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الاصطناعي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2D9B1789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574B5FD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6976528C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7B49A211" w14:textId="77777777" w:rsidR="00AC26E4" w:rsidRPr="00AC26E4" w:rsidRDefault="00AC26E4" w:rsidP="005E45A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التوليد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والتناسل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والتلقيح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الاصطناعي</w:t>
            </w:r>
          </w:p>
        </w:tc>
      </w:tr>
      <w:tr w:rsidR="00AC26E4" w:rsidRPr="006C544F" w14:paraId="77D05087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1E2C00E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62EEB865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الجراحة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والتخدير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والأشعه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7B24D653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الجراحة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والتخدير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والاشعة</w:t>
            </w:r>
            <w:r w:rsidRPr="00AC26E4">
              <w:rPr>
                <w:b/>
                <w:bCs/>
                <w:sz w:val="28"/>
                <w:szCs w:val="28"/>
                <w:rtl/>
              </w:rPr>
              <w:t xml:space="preserve"> (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1- تخصص جراحة الخيول. 2- تخصص جراحة الحيوانات الأليفة, 3- تخصص الجراحة البيطرية والأشعة التشخيصية) </w:t>
            </w:r>
            <w:r w:rsidRPr="00AC26E4">
              <w:rPr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AC26E4" w:rsidRPr="006C544F" w14:paraId="782DB2FF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DAE396B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6FDD6BF3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C833E51" w14:textId="77777777" w:rsidR="00AC26E4" w:rsidRPr="00AC26E4" w:rsidRDefault="00AC26E4" w:rsidP="005E45A5">
            <w:pPr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الجراحة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والتخدير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والأشعة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26E4" w:rsidRPr="006C544F" w14:paraId="7483707E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C38E291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D5886F3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483E13E9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الجراحة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والتخدير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والأشعة</w:t>
            </w:r>
          </w:p>
        </w:tc>
      </w:tr>
      <w:tr w:rsidR="00AC26E4" w:rsidRPr="006C544F" w14:paraId="118441E1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717F89F5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19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4DC6354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rFonts w:hint="cs"/>
                <w:sz w:val="28"/>
                <w:szCs w:val="28"/>
                <w:rtl/>
              </w:rPr>
              <w:t xml:space="preserve"> امراض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الطيور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والأرانب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55DB79F0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الطيور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والارانب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(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1- تخصص أمراض الطيور, 2- تخصص أمراض الأرانب</w:t>
            </w:r>
            <w:r w:rsidRPr="00AC26E4">
              <w:rPr>
                <w:b/>
                <w:bCs/>
                <w:sz w:val="28"/>
                <w:szCs w:val="28"/>
                <w:rtl/>
              </w:rPr>
              <w:t>)*</w:t>
            </w:r>
          </w:p>
        </w:tc>
      </w:tr>
      <w:tr w:rsidR="00AC26E4" w:rsidRPr="006C544F" w14:paraId="4A6CCAF1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19E00A64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42FB53E7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ECE99E3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الطيور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والأرانب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F2728F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6E4" w:rsidRPr="006C544F" w14:paraId="2F74B13F" w14:textId="77777777" w:rsidTr="00D61D16">
        <w:trPr>
          <w:trHeight w:val="576"/>
        </w:trPr>
        <w:tc>
          <w:tcPr>
            <w:tcW w:w="53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4AB26168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tcBorders>
              <w:bottom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84FB52A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64E5D2B0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أمراض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الطيور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والأرانب</w:t>
            </w:r>
          </w:p>
        </w:tc>
      </w:tr>
      <w:tr w:rsidR="00AC26E4" w:rsidRPr="006C544F" w14:paraId="4A88E1CF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2AC07E67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20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35BDF7F5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قسم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الباثولوجيا</w:t>
            </w:r>
            <w:r w:rsidRPr="006C544F">
              <w:rPr>
                <w:sz w:val="28"/>
                <w:szCs w:val="28"/>
              </w:rPr>
              <w:t xml:space="preserve"> </w:t>
            </w:r>
            <w:r w:rsidRPr="006C544F">
              <w:rPr>
                <w:sz w:val="28"/>
                <w:szCs w:val="28"/>
                <w:rtl/>
              </w:rPr>
              <w:t>الاكلينيكية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53DE30DE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b/>
                <w:bCs/>
                <w:sz w:val="28"/>
                <w:szCs w:val="28"/>
                <w:rtl/>
              </w:rPr>
              <w:t>دبلوم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الباثولوجيا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الاكلينيكية</w:t>
            </w:r>
          </w:p>
        </w:tc>
      </w:tr>
      <w:tr w:rsidR="00AC26E4" w:rsidRPr="006C544F" w14:paraId="0EE2874E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004B900E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6DE211FF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14D94439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الماجستير فى الطب البيطري تخصص الباثولوجيا الإكلينيكية</w:t>
            </w:r>
          </w:p>
        </w:tc>
      </w:tr>
      <w:tr w:rsidR="00AC26E4" w:rsidRPr="006C544F" w14:paraId="334E583E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236D861E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BBEEB04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tcBorders>
              <w:bottom w:val="thinThickThinSmallGap" w:sz="24" w:space="0" w:color="auto"/>
            </w:tcBorders>
            <w:vAlign w:val="center"/>
          </w:tcPr>
          <w:p w14:paraId="264AC22F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>دكتوراة الفلسفة فى الطب البيطري تخصص الباثولوجيا الإكلينيكية</w:t>
            </w:r>
          </w:p>
        </w:tc>
      </w:tr>
      <w:tr w:rsidR="00AC26E4" w:rsidRPr="006C544F" w14:paraId="117E1A48" w14:textId="77777777" w:rsidTr="00D61D16">
        <w:trPr>
          <w:trHeight w:val="576"/>
        </w:trPr>
        <w:tc>
          <w:tcPr>
            <w:tcW w:w="53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5F9C0ECD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2009" w:type="dxa"/>
            <w:vMerge w:val="restart"/>
            <w:tcBorders>
              <w:top w:val="thinThickThinSmallGap" w:sz="24" w:space="0" w:color="auto"/>
            </w:tcBorders>
            <w:shd w:val="clear" w:color="auto" w:fill="DAE9F7" w:themeFill="text2" w:themeFillTint="1A"/>
            <w:vAlign w:val="center"/>
          </w:tcPr>
          <w:p w14:paraId="00F0A4DF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6C544F">
              <w:rPr>
                <w:sz w:val="28"/>
                <w:szCs w:val="28"/>
                <w:rtl/>
              </w:rPr>
              <w:t>سلوكيات الحيوان والدواجن</w:t>
            </w:r>
            <w:r>
              <w:rPr>
                <w:rFonts w:hint="cs"/>
                <w:sz w:val="28"/>
                <w:szCs w:val="28"/>
                <w:rtl/>
              </w:rPr>
              <w:t xml:space="preserve"> ورعايتها</w:t>
            </w:r>
          </w:p>
        </w:tc>
        <w:tc>
          <w:tcPr>
            <w:tcW w:w="6533" w:type="dxa"/>
            <w:tcBorders>
              <w:top w:val="thinThickThinSmallGap" w:sz="24" w:space="0" w:color="auto"/>
            </w:tcBorders>
            <w:vAlign w:val="center"/>
          </w:tcPr>
          <w:p w14:paraId="2AF19CAF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دبلوم </w:t>
            </w:r>
            <w:r w:rsidRPr="00AC26E4">
              <w:rPr>
                <w:b/>
                <w:bCs/>
                <w:sz w:val="28"/>
                <w:szCs w:val="28"/>
                <w:rtl/>
              </w:rPr>
              <w:t>سلوكيات ورعاية الحيوان والدواجن</w:t>
            </w:r>
          </w:p>
        </w:tc>
      </w:tr>
      <w:tr w:rsidR="00AC26E4" w:rsidRPr="006C544F" w14:paraId="7410A25D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2DC2E944" w14:textId="77777777" w:rsid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297B9685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054A245E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الماجستير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سلوكيات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ورعاية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والدواجن </w:t>
            </w:r>
          </w:p>
        </w:tc>
      </w:tr>
      <w:tr w:rsidR="00AC26E4" w:rsidRPr="006C544F" w14:paraId="4EC29AAC" w14:textId="77777777" w:rsidTr="00D61D16">
        <w:trPr>
          <w:trHeight w:val="576"/>
        </w:trPr>
        <w:tc>
          <w:tcPr>
            <w:tcW w:w="539" w:type="dxa"/>
            <w:vMerge/>
            <w:shd w:val="clear" w:color="auto" w:fill="DAE9F7" w:themeFill="text2" w:themeFillTint="1A"/>
            <w:vAlign w:val="center"/>
          </w:tcPr>
          <w:p w14:paraId="3D31CCC3" w14:textId="77777777" w:rsid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009" w:type="dxa"/>
            <w:vMerge/>
            <w:shd w:val="clear" w:color="auto" w:fill="DAE9F7" w:themeFill="text2" w:themeFillTint="1A"/>
            <w:vAlign w:val="center"/>
          </w:tcPr>
          <w:p w14:paraId="3A891BCC" w14:textId="77777777" w:rsidR="00AC26E4" w:rsidRPr="006C544F" w:rsidRDefault="00AC26E4" w:rsidP="005E4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6533" w:type="dxa"/>
            <w:vAlign w:val="center"/>
          </w:tcPr>
          <w:p w14:paraId="38FC3B79" w14:textId="77777777" w:rsidR="00AC26E4" w:rsidRPr="00AC26E4" w:rsidRDefault="00AC26E4" w:rsidP="005E45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دكتوراة الفلسفة فى الطب البيطري تخصص </w:t>
            </w:r>
            <w:r w:rsidRPr="00AC26E4">
              <w:rPr>
                <w:b/>
                <w:bCs/>
                <w:sz w:val="28"/>
                <w:szCs w:val="28"/>
                <w:rtl/>
              </w:rPr>
              <w:t>سلوكيات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ورعاية</w:t>
            </w:r>
            <w:r w:rsidRPr="00AC26E4">
              <w:rPr>
                <w:b/>
                <w:bCs/>
                <w:sz w:val="28"/>
                <w:szCs w:val="28"/>
              </w:rPr>
              <w:t xml:space="preserve"> </w:t>
            </w:r>
            <w:r w:rsidRPr="00AC26E4">
              <w:rPr>
                <w:b/>
                <w:bCs/>
                <w:sz w:val="28"/>
                <w:szCs w:val="28"/>
                <w:rtl/>
              </w:rPr>
              <w:t>الحيوان</w:t>
            </w:r>
            <w:r w:rsidRPr="00AC26E4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والدواجن</w:t>
            </w:r>
          </w:p>
        </w:tc>
      </w:tr>
    </w:tbl>
    <w:p w14:paraId="37FA6938" w14:textId="042186AC" w:rsidR="000D1535" w:rsidRDefault="000D1535">
      <w:pPr>
        <w:rPr>
          <w:rtl/>
        </w:rPr>
      </w:pPr>
    </w:p>
    <w:p w14:paraId="15382112" w14:textId="67D360C0" w:rsidR="00A10277" w:rsidRDefault="00A10277">
      <w:pPr>
        <w:rPr>
          <w:rtl/>
        </w:rPr>
      </w:pPr>
    </w:p>
    <w:p w14:paraId="33338296" w14:textId="343490FD" w:rsidR="00A10277" w:rsidRDefault="00A10277">
      <w:pPr>
        <w:rPr>
          <w:rtl/>
        </w:rPr>
      </w:pPr>
    </w:p>
    <w:p w14:paraId="5FAB0211" w14:textId="3E7B1CF1" w:rsidR="008F6E9E" w:rsidRDefault="008F6E9E">
      <w:pPr>
        <w:rPr>
          <w:rtl/>
        </w:rPr>
      </w:pPr>
    </w:p>
    <w:p w14:paraId="1412306E" w14:textId="18D8AE80" w:rsidR="008F6E9E" w:rsidRDefault="008F6E9E">
      <w:pPr>
        <w:rPr>
          <w:rtl/>
        </w:rPr>
      </w:pPr>
    </w:p>
    <w:p w14:paraId="4BAB235D" w14:textId="77777777" w:rsidR="008F6E9E" w:rsidRDefault="008F6E9E">
      <w:pPr>
        <w:rPr>
          <w:rtl/>
        </w:rPr>
      </w:pPr>
    </w:p>
    <w:p w14:paraId="6E1FC10E" w14:textId="533E39A9" w:rsidR="00A10277" w:rsidRDefault="00A10277">
      <w:pPr>
        <w:rPr>
          <w:rtl/>
        </w:rPr>
      </w:pPr>
    </w:p>
    <w:p w14:paraId="1F54D7D2" w14:textId="77777777" w:rsidR="00A10277" w:rsidRPr="008F6E9E" w:rsidRDefault="00A10277" w:rsidP="00A10277">
      <w:pPr>
        <w:rPr>
          <w:rtl/>
        </w:rPr>
      </w:pPr>
    </w:p>
    <w:p w14:paraId="14E84724" w14:textId="76D79077" w:rsidR="00A10277" w:rsidRPr="008F6E9E" w:rsidRDefault="00A10277" w:rsidP="008F6E9E">
      <w:pPr>
        <w:jc w:val="center"/>
        <w:rPr>
          <w:b/>
          <w:bCs/>
          <w:rtl/>
        </w:rPr>
      </w:pPr>
      <w:r w:rsidRPr="008F6E9E">
        <w:rPr>
          <w:b/>
          <w:bCs/>
          <w:rtl/>
        </w:rPr>
        <w:t xml:space="preserve">مدير الادارة             </w:t>
      </w:r>
      <w:r w:rsidRPr="008F6E9E">
        <w:rPr>
          <w:rFonts w:hint="cs"/>
          <w:b/>
          <w:bCs/>
          <w:rtl/>
        </w:rPr>
        <w:t xml:space="preserve">      </w:t>
      </w:r>
      <w:r w:rsidRPr="008F6E9E">
        <w:rPr>
          <w:b/>
          <w:bCs/>
          <w:rtl/>
        </w:rPr>
        <w:t xml:space="preserve">      وكيل الكلية للدراسات العليا  والبحوث                              عميد الكلية</w:t>
      </w:r>
    </w:p>
    <w:p w14:paraId="2DFDFE3B" w14:textId="77777777" w:rsidR="00A10277" w:rsidRPr="008F6E9E" w:rsidRDefault="00A10277" w:rsidP="008F6E9E">
      <w:pPr>
        <w:jc w:val="center"/>
        <w:rPr>
          <w:b/>
          <w:bCs/>
          <w:rtl/>
        </w:rPr>
      </w:pPr>
    </w:p>
    <w:p w14:paraId="01BA6326" w14:textId="77777777" w:rsidR="00A10277" w:rsidRPr="008F6E9E" w:rsidRDefault="00A10277" w:rsidP="008F6E9E">
      <w:pPr>
        <w:jc w:val="center"/>
        <w:rPr>
          <w:b/>
          <w:bCs/>
          <w:rtl/>
        </w:rPr>
      </w:pPr>
    </w:p>
    <w:p w14:paraId="1536E0BD" w14:textId="6E61ACF1" w:rsidR="00A10277" w:rsidRPr="008F6E9E" w:rsidRDefault="00A10277" w:rsidP="008F6E9E">
      <w:pPr>
        <w:jc w:val="center"/>
        <w:rPr>
          <w:b/>
          <w:bCs/>
        </w:rPr>
      </w:pPr>
      <w:r w:rsidRPr="008F6E9E">
        <w:rPr>
          <w:b/>
          <w:bCs/>
          <w:rtl/>
        </w:rPr>
        <w:t>ا\ هبه الصاوي</w:t>
      </w:r>
      <w:r w:rsidRPr="008F6E9E">
        <w:rPr>
          <w:b/>
          <w:bCs/>
          <w:rtl/>
        </w:rPr>
        <w:tab/>
      </w:r>
      <w:r w:rsidRPr="008F6E9E">
        <w:rPr>
          <w:rFonts w:hint="cs"/>
          <w:b/>
          <w:bCs/>
          <w:rtl/>
        </w:rPr>
        <w:t xml:space="preserve">                 </w:t>
      </w:r>
      <w:r w:rsidR="008F6E9E" w:rsidRPr="008F6E9E">
        <w:rPr>
          <w:rFonts w:hint="cs"/>
          <w:b/>
          <w:bCs/>
          <w:rtl/>
        </w:rPr>
        <w:t xml:space="preserve">        </w:t>
      </w:r>
      <w:r w:rsidRPr="008F6E9E">
        <w:rPr>
          <w:rFonts w:hint="cs"/>
          <w:b/>
          <w:bCs/>
          <w:rtl/>
        </w:rPr>
        <w:t xml:space="preserve"> </w:t>
      </w:r>
      <w:r w:rsidRPr="008F6E9E">
        <w:rPr>
          <w:b/>
          <w:bCs/>
          <w:rtl/>
        </w:rPr>
        <w:t xml:space="preserve">اد\ احمد رجب البستاوي </w:t>
      </w:r>
      <w:r w:rsidRPr="008F6E9E">
        <w:rPr>
          <w:b/>
          <w:bCs/>
          <w:rtl/>
        </w:rPr>
        <w:tab/>
      </w:r>
      <w:r w:rsidRPr="008F6E9E">
        <w:rPr>
          <w:rFonts w:hint="cs"/>
          <w:b/>
          <w:bCs/>
          <w:rtl/>
        </w:rPr>
        <w:t xml:space="preserve">                          </w:t>
      </w:r>
      <w:r w:rsidRPr="008F6E9E">
        <w:rPr>
          <w:b/>
          <w:bCs/>
          <w:rtl/>
        </w:rPr>
        <w:t>اد\ احمد صابر الفيومي</w:t>
      </w:r>
    </w:p>
    <w:sectPr w:rsidR="00A10277" w:rsidRPr="008F6E9E" w:rsidSect="00D5250A">
      <w:headerReference w:type="default" r:id="rId9"/>
      <w:pgSz w:w="11906" w:h="16838"/>
      <w:pgMar w:top="1985" w:right="1440" w:bottom="1843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E87A1" w14:textId="77777777" w:rsidR="00B71B11" w:rsidRDefault="00B71B11" w:rsidP="00F50EE1">
      <w:r>
        <w:separator/>
      </w:r>
    </w:p>
  </w:endnote>
  <w:endnote w:type="continuationSeparator" w:id="0">
    <w:p w14:paraId="0A942DCF" w14:textId="77777777" w:rsidR="00B71B11" w:rsidRDefault="00B71B11" w:rsidP="00F5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8EAE3" w14:textId="77777777" w:rsidR="00B71B11" w:rsidRDefault="00B71B11" w:rsidP="00F50EE1">
      <w:r>
        <w:separator/>
      </w:r>
    </w:p>
  </w:footnote>
  <w:footnote w:type="continuationSeparator" w:id="0">
    <w:p w14:paraId="4E8AB874" w14:textId="77777777" w:rsidR="00B71B11" w:rsidRDefault="00B71B11" w:rsidP="00F50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CEA0E" w14:textId="3205091B" w:rsidR="002D5E0E" w:rsidRDefault="00886B50">
    <w:pPr>
      <w:pStyle w:val="Header"/>
      <w:rPr>
        <w:rtl/>
      </w:rPr>
    </w:pPr>
    <w:r>
      <w:rPr>
        <w:b/>
        <w:bCs/>
        <w:noProof/>
        <w:lang w:bidi="ar-SA"/>
      </w:rPr>
      <w:drawing>
        <wp:anchor distT="0" distB="0" distL="114300" distR="114300" simplePos="0" relativeHeight="251662336" behindDoc="0" locked="0" layoutInCell="1" allowOverlap="1" wp14:anchorId="602383DC" wp14:editId="4E9922C3">
          <wp:simplePos x="0" y="0"/>
          <wp:positionH relativeFrom="column">
            <wp:posOffset>5436968</wp:posOffset>
          </wp:positionH>
          <wp:positionV relativeFrom="paragraph">
            <wp:posOffset>-204519</wp:posOffset>
          </wp:positionV>
          <wp:extent cx="810895" cy="871855"/>
          <wp:effectExtent l="0" t="0" r="825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5E0E" w:rsidRPr="003B7208">
      <w:rPr>
        <w:rFonts w:asciiTheme="majorBidi" w:hAnsiTheme="majorBidi" w:cstheme="majorBidi"/>
        <w:noProof/>
        <w:lang w:bidi="ar-SA"/>
      </w:rPr>
      <w:drawing>
        <wp:anchor distT="0" distB="0" distL="114300" distR="114300" simplePos="0" relativeHeight="251661312" behindDoc="0" locked="0" layoutInCell="1" allowOverlap="1" wp14:anchorId="4144C435" wp14:editId="2D29D119">
          <wp:simplePos x="0" y="0"/>
          <wp:positionH relativeFrom="column">
            <wp:posOffset>-384566</wp:posOffset>
          </wp:positionH>
          <wp:positionV relativeFrom="paragraph">
            <wp:posOffset>-189913</wp:posOffset>
          </wp:positionV>
          <wp:extent cx="1019175" cy="897809"/>
          <wp:effectExtent l="0" t="0" r="0" b="0"/>
          <wp:wrapNone/>
          <wp:docPr id="2128830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9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E0E" w:rsidRPr="003B7208">
      <w:rPr>
        <w:rFonts w:asciiTheme="majorBidi" w:hAnsiTheme="majorBidi" w:cstheme="majorBidi"/>
        <w:noProof/>
        <w:sz w:val="22"/>
        <w:szCs w:val="22"/>
        <w:lang w:bidi="ar-SA"/>
      </w:rPr>
      <w:drawing>
        <wp:anchor distT="0" distB="0" distL="114300" distR="114300" simplePos="0" relativeHeight="251659264" behindDoc="0" locked="0" layoutInCell="1" allowOverlap="1" wp14:anchorId="6EC26998" wp14:editId="19C09D75">
          <wp:simplePos x="0" y="0"/>
          <wp:positionH relativeFrom="column">
            <wp:posOffset>7886700</wp:posOffset>
          </wp:positionH>
          <wp:positionV relativeFrom="paragraph">
            <wp:posOffset>16588</wp:posOffset>
          </wp:positionV>
          <wp:extent cx="809625" cy="874318"/>
          <wp:effectExtent l="0" t="0" r="0" b="2540"/>
          <wp:wrapNone/>
          <wp:docPr id="4" name="Picture 4" descr="A triangle with a bird and a bran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triangle with a bird and a bran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201" cy="87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95DE12" w14:textId="75CFDBA7" w:rsidR="002D5E0E" w:rsidRDefault="002D5E0E" w:rsidP="003A6B66">
    <w:pPr>
      <w:pStyle w:val="Header"/>
      <w:jc w:val="center"/>
      <w:rPr>
        <w:b/>
        <w:bCs/>
        <w:rtl/>
      </w:rPr>
    </w:pPr>
    <w:r w:rsidRPr="003A6B66">
      <w:rPr>
        <w:rFonts w:hint="cs"/>
        <w:b/>
        <w:bCs/>
        <w:rtl/>
      </w:rPr>
      <w:t>جامعة المنوفية - كلية الطب البيطرى</w:t>
    </w:r>
  </w:p>
  <w:p w14:paraId="3223583E" w14:textId="4640763E" w:rsidR="002D5E0E" w:rsidRPr="003A6B66" w:rsidRDefault="00D61D16" w:rsidP="003A6B66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ادارة الدراسات العليا </w:t>
    </w:r>
  </w:p>
  <w:p w14:paraId="353AF3AB" w14:textId="69B91861" w:rsidR="002D5E0E" w:rsidRDefault="002D5E0E">
    <w:pPr>
      <w:pStyle w:val="Header"/>
      <w:rPr>
        <w:rtl/>
      </w:rPr>
    </w:pPr>
  </w:p>
  <w:p w14:paraId="358987BD" w14:textId="77777777" w:rsidR="002D5E0E" w:rsidRDefault="002D5E0E" w:rsidP="00E04BB9">
    <w:pPr>
      <w:pStyle w:val="Header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95A2B"/>
    <w:multiLevelType w:val="hybridMultilevel"/>
    <w:tmpl w:val="DBE6A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41"/>
    <w:rsid w:val="00001265"/>
    <w:rsid w:val="000028E8"/>
    <w:rsid w:val="00037B0B"/>
    <w:rsid w:val="00040B5E"/>
    <w:rsid w:val="0005621F"/>
    <w:rsid w:val="00084EC2"/>
    <w:rsid w:val="000D1535"/>
    <w:rsid w:val="000D7F36"/>
    <w:rsid w:val="00105AFD"/>
    <w:rsid w:val="0013321C"/>
    <w:rsid w:val="0013350E"/>
    <w:rsid w:val="001545FC"/>
    <w:rsid w:val="00166FC9"/>
    <w:rsid w:val="001D1DA1"/>
    <w:rsid w:val="001D4A00"/>
    <w:rsid w:val="001E26B7"/>
    <w:rsid w:val="001E69D0"/>
    <w:rsid w:val="00222B14"/>
    <w:rsid w:val="00276B07"/>
    <w:rsid w:val="00286578"/>
    <w:rsid w:val="002A154A"/>
    <w:rsid w:val="002C4438"/>
    <w:rsid w:val="002D5E0E"/>
    <w:rsid w:val="002E3CF3"/>
    <w:rsid w:val="002E4532"/>
    <w:rsid w:val="00307ADA"/>
    <w:rsid w:val="00340D41"/>
    <w:rsid w:val="00370EB7"/>
    <w:rsid w:val="003A6B66"/>
    <w:rsid w:val="003B1C26"/>
    <w:rsid w:val="00402830"/>
    <w:rsid w:val="00455ABC"/>
    <w:rsid w:val="004649BB"/>
    <w:rsid w:val="004A695A"/>
    <w:rsid w:val="004B47DA"/>
    <w:rsid w:val="004B4D52"/>
    <w:rsid w:val="004D4A58"/>
    <w:rsid w:val="004E07A6"/>
    <w:rsid w:val="004F2C94"/>
    <w:rsid w:val="00537D64"/>
    <w:rsid w:val="00562613"/>
    <w:rsid w:val="00567822"/>
    <w:rsid w:val="005730CA"/>
    <w:rsid w:val="005819B9"/>
    <w:rsid w:val="005B5CCF"/>
    <w:rsid w:val="005C468D"/>
    <w:rsid w:val="005E45A5"/>
    <w:rsid w:val="00660D12"/>
    <w:rsid w:val="00675BA5"/>
    <w:rsid w:val="0069690F"/>
    <w:rsid w:val="006C1E85"/>
    <w:rsid w:val="00721E0C"/>
    <w:rsid w:val="007C220C"/>
    <w:rsid w:val="007C292B"/>
    <w:rsid w:val="007C3CD6"/>
    <w:rsid w:val="007E0A13"/>
    <w:rsid w:val="007F1421"/>
    <w:rsid w:val="00817FBE"/>
    <w:rsid w:val="0082392A"/>
    <w:rsid w:val="00836875"/>
    <w:rsid w:val="00872F1C"/>
    <w:rsid w:val="00885DC6"/>
    <w:rsid w:val="00886B50"/>
    <w:rsid w:val="008B5154"/>
    <w:rsid w:val="008C4F1C"/>
    <w:rsid w:val="008C6600"/>
    <w:rsid w:val="008E5B20"/>
    <w:rsid w:val="008F6E9E"/>
    <w:rsid w:val="0090140D"/>
    <w:rsid w:val="00920910"/>
    <w:rsid w:val="00936AF0"/>
    <w:rsid w:val="009536F7"/>
    <w:rsid w:val="0098129E"/>
    <w:rsid w:val="009E45FB"/>
    <w:rsid w:val="00A10277"/>
    <w:rsid w:val="00A2026E"/>
    <w:rsid w:val="00A25AF0"/>
    <w:rsid w:val="00A32F30"/>
    <w:rsid w:val="00A3429C"/>
    <w:rsid w:val="00A65933"/>
    <w:rsid w:val="00A66BAA"/>
    <w:rsid w:val="00A96938"/>
    <w:rsid w:val="00AB2D4C"/>
    <w:rsid w:val="00AC26E4"/>
    <w:rsid w:val="00AC2DEE"/>
    <w:rsid w:val="00AD05E7"/>
    <w:rsid w:val="00AD7CDD"/>
    <w:rsid w:val="00B17873"/>
    <w:rsid w:val="00B2426D"/>
    <w:rsid w:val="00B71B11"/>
    <w:rsid w:val="00B77609"/>
    <w:rsid w:val="00B91004"/>
    <w:rsid w:val="00B92BFC"/>
    <w:rsid w:val="00B96C62"/>
    <w:rsid w:val="00BA03D1"/>
    <w:rsid w:val="00BB4D3B"/>
    <w:rsid w:val="00BC076F"/>
    <w:rsid w:val="00BD01C0"/>
    <w:rsid w:val="00BE55AF"/>
    <w:rsid w:val="00C15B8A"/>
    <w:rsid w:val="00C74308"/>
    <w:rsid w:val="00C80A16"/>
    <w:rsid w:val="00CA2FF8"/>
    <w:rsid w:val="00CC05D6"/>
    <w:rsid w:val="00CC788C"/>
    <w:rsid w:val="00CF5C89"/>
    <w:rsid w:val="00D23619"/>
    <w:rsid w:val="00D5113F"/>
    <w:rsid w:val="00D522AA"/>
    <w:rsid w:val="00D5250A"/>
    <w:rsid w:val="00D61D16"/>
    <w:rsid w:val="00D93BAD"/>
    <w:rsid w:val="00D94B97"/>
    <w:rsid w:val="00DA4013"/>
    <w:rsid w:val="00DA78FC"/>
    <w:rsid w:val="00DC24BD"/>
    <w:rsid w:val="00DC6858"/>
    <w:rsid w:val="00E04BB9"/>
    <w:rsid w:val="00E64AE8"/>
    <w:rsid w:val="00E90A36"/>
    <w:rsid w:val="00E913E4"/>
    <w:rsid w:val="00E94D9B"/>
    <w:rsid w:val="00EB250C"/>
    <w:rsid w:val="00EC2898"/>
    <w:rsid w:val="00EC5274"/>
    <w:rsid w:val="00EC6E32"/>
    <w:rsid w:val="00EF4BC7"/>
    <w:rsid w:val="00EF4EDA"/>
    <w:rsid w:val="00F04D32"/>
    <w:rsid w:val="00F50EE1"/>
    <w:rsid w:val="00F75381"/>
    <w:rsid w:val="00F8121E"/>
    <w:rsid w:val="00FA15FD"/>
    <w:rsid w:val="00FE00D1"/>
    <w:rsid w:val="00FE2E49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64C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41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bidi="ar-E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D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EE1"/>
    <w:rPr>
      <w:rFonts w:ascii="Times New Roman" w:eastAsia="Times New Roman" w:hAnsi="Times New Roman" w:cs="Times New Roman"/>
      <w:kern w:val="0"/>
      <w:lang w:bidi="ar-E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EE1"/>
    <w:rPr>
      <w:rFonts w:ascii="Times New Roman" w:eastAsia="Times New Roman" w:hAnsi="Times New Roman" w:cs="Times New Roman"/>
      <w:kern w:val="0"/>
      <w:lang w:bidi="ar-EG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41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bidi="ar-E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D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EE1"/>
    <w:rPr>
      <w:rFonts w:ascii="Times New Roman" w:eastAsia="Times New Roman" w:hAnsi="Times New Roman" w:cs="Times New Roman"/>
      <w:kern w:val="0"/>
      <w:lang w:bidi="ar-E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EE1"/>
    <w:rPr>
      <w:rFonts w:ascii="Times New Roman" w:eastAsia="Times New Roman" w:hAnsi="Times New Roman" w:cs="Times New Roman"/>
      <w:kern w:val="0"/>
      <w:lang w:bidi="ar-E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3BC6-A7DC-4D3D-8631-C1A956CE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Access</dc:creator>
  <cp:lastModifiedBy>XPRISTO</cp:lastModifiedBy>
  <cp:revision>2</cp:revision>
  <dcterms:created xsi:type="dcterms:W3CDTF">2026-06-15T09:21:00Z</dcterms:created>
  <dcterms:modified xsi:type="dcterms:W3CDTF">2026-06-15T09:21:00Z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ca95ce48-1281-4dab-a7fd-de939c597f81</vt:lpwstr>
  </property>
</Properties>
</file>