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20" w:rsidRPr="00E62A83" w:rsidRDefault="000B3820" w:rsidP="000B3820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EG"/>
        </w:rPr>
      </w:pPr>
      <w:bookmarkStart w:id="0" w:name="_GoBack"/>
      <w:r w:rsidRPr="00071A98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بيان بإنجازات إدارة ال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منح والبعثات خلال شهر ديسمبر 2017 </w:t>
      </w:r>
      <w:bookmarkEnd w:id="0"/>
    </w:p>
    <w:tbl>
      <w:tblPr>
        <w:tblStyle w:val="TableGrid"/>
        <w:tblW w:w="11715" w:type="dxa"/>
        <w:jc w:val="center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11"/>
        <w:gridCol w:w="1685"/>
        <w:gridCol w:w="1973"/>
        <w:gridCol w:w="2262"/>
        <w:gridCol w:w="2374"/>
        <w:gridCol w:w="610"/>
      </w:tblGrid>
      <w:tr w:rsidR="000B3820" w:rsidRPr="00787814" w:rsidTr="0028036B">
        <w:trPr>
          <w:trHeight w:val="712"/>
          <w:jc w:val="center"/>
        </w:trPr>
        <w:tc>
          <w:tcPr>
            <w:tcW w:w="2811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الإجراءات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الدولة الموفد إليها</w:t>
            </w:r>
          </w:p>
        </w:tc>
        <w:tc>
          <w:tcPr>
            <w:tcW w:w="1973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  <w:lang w:bidi="ar-EG"/>
              </w:rPr>
            </w:pPr>
            <w:r>
              <w:rPr>
                <w:rFonts w:cs="Monotype Koufi" w:hint="cs"/>
                <w:rtl/>
                <w:lang w:bidi="ar-EG"/>
              </w:rPr>
              <w:t>نوع البعثة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الكلية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</w:rPr>
            </w:pPr>
            <w:r w:rsidRPr="00787814">
              <w:rPr>
                <w:rFonts w:cs="Monotype Koufi" w:hint="cs"/>
                <w:rtl/>
              </w:rPr>
              <w:t>الاسم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</w:rPr>
            </w:pPr>
            <w:r w:rsidRPr="00787814">
              <w:rPr>
                <w:rFonts w:cs="Monotype Koufi" w:hint="cs"/>
                <w:rtl/>
              </w:rPr>
              <w:t>م</w:t>
            </w:r>
          </w:p>
        </w:tc>
      </w:tr>
      <w:tr w:rsidR="000B3820" w:rsidRPr="00787814" w:rsidTr="0028036B">
        <w:trPr>
          <w:trHeight w:val="888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مد للأجازة الدراسية بتاريخ 20/11/2017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روسيا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 w:rsidRPr="000B3820">
              <w:rPr>
                <w:rFonts w:hint="cs"/>
                <w:rtl/>
                <w:lang w:bidi="ar-EG"/>
              </w:rPr>
              <w:t>أيمن</w:t>
            </w:r>
            <w:r>
              <w:rPr>
                <w:rFonts w:hint="cs"/>
                <w:rtl/>
                <w:lang w:bidi="ar-EG"/>
              </w:rPr>
              <w:t xml:space="preserve"> يونس فتحي علام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/>
              </w:rPr>
              <w:t>1</w:t>
            </w:r>
          </w:p>
        </w:tc>
      </w:tr>
      <w:tr w:rsidR="000B3820" w:rsidRPr="00787814" w:rsidTr="0028036B">
        <w:trPr>
          <w:trHeight w:val="87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بمجلس الجامعة بمد البعثة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أمريكا</w:t>
            </w:r>
          </w:p>
        </w:tc>
        <w:tc>
          <w:tcPr>
            <w:tcW w:w="1973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بعثة خارجية</w:t>
            </w:r>
          </w:p>
        </w:tc>
        <w:tc>
          <w:tcPr>
            <w:tcW w:w="2262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 محمد زايد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/>
              </w:rPr>
              <w:t>2</w:t>
            </w:r>
          </w:p>
        </w:tc>
      </w:tr>
      <w:tr w:rsidR="000B3820" w:rsidRPr="00787814" w:rsidTr="0028036B">
        <w:trPr>
          <w:trHeight w:val="87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للأجازة الدراسية بتاريخ 22/11/2017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روسيا</w:t>
            </w:r>
          </w:p>
        </w:tc>
        <w:tc>
          <w:tcPr>
            <w:tcW w:w="1973" w:type="dxa"/>
          </w:tcPr>
          <w:p w:rsidR="000B3820" w:rsidRPr="004A2A6B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إبراهيم محمد عمر جمعة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3</w:t>
            </w:r>
          </w:p>
        </w:tc>
      </w:tr>
      <w:tr w:rsidR="000B3820" w:rsidRPr="00787814" w:rsidTr="0028036B">
        <w:trPr>
          <w:trHeight w:val="87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للأجازة الدراسية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اليونان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 w:rsidRPr="00E63431">
              <w:rPr>
                <w:rFonts w:hint="cs"/>
                <w:rtl/>
                <w:lang w:bidi="ar-EG"/>
              </w:rPr>
              <w:t>أحمد فؤاد السيد عطية رومية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4</w:t>
            </w:r>
          </w:p>
        </w:tc>
      </w:tr>
      <w:tr w:rsidR="000B3820" w:rsidRPr="00787814" w:rsidTr="0028036B">
        <w:trPr>
          <w:trHeight w:val="87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بمجلس الجامعة بمد الإجازة الدراسية بتاريخ 17/12/2017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2374" w:type="dxa"/>
          </w:tcPr>
          <w:p w:rsidR="000B3820" w:rsidRPr="00E63431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نجوي أحمد بسيوني حسن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5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مد للأجازة الدراسية بتاريخ 20/11/2017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إيطاليا</w:t>
            </w:r>
          </w:p>
        </w:tc>
        <w:tc>
          <w:tcPr>
            <w:tcW w:w="1973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الهندسة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أحمد حازم محمود الدسوقي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6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+ قرار إنهاء للبعثة بتاريخ 27/11/2017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المنوفية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 xml:space="preserve">الهندسة 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أحمد نبيل عبد العزيز عطية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7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إنهاء لبعثة الإشراف المشترك ومنحه أجازة دراسية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أمريكا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الهندسة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 w:rsidRPr="00E63431">
              <w:rPr>
                <w:rFonts w:hint="cs"/>
                <w:rtl/>
                <w:lang w:bidi="ar-EG"/>
              </w:rPr>
              <w:t>السيد صلاح الدين سالم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8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مد للأجازة الدراسية بتاريخ 6/12/2017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لندن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التجارة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رشا عبد المقصود عياد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9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للأجازة الدراسية بتاريخ 8/12/2017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التجارة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 سمير عبد الله زهران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10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للأجازة الدراسية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الحاسبات والمعلومات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حمادة محمد عبد السميع زهرة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Pr="00787814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11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منح الأجازة الدراسية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</w:pPr>
            <w:r>
              <w:rPr>
                <w:rFonts w:hint="cs"/>
                <w:rtl/>
              </w:rPr>
              <w:t>معهد الكبد القومي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عمر أحمد أحمد الشعراوي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12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+ قرار إنهاء للأجازة الدراسية واحتساب فترة بتاريخ 12/12/2017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الصين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أجازة دراسية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العلوم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محمود إمام عبد المحسن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13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قرار إنهاء للبعثة بتاريخ 21/11/2017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سويسرا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 نبيل حنفي محمود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14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بقاء بالخارج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أمريكا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خالد محمد إسماعيل دنيا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15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إنهاء للبعثة بتاريخ 6/12/2017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اليابان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أحمد سعيد فهيم منصور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16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بقاء بالخارج بتاريخ 5/12/2017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أحمد علي رحيم الغلبان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17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بقاء بالخارج بتاريخ 21/11/2017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إنجلترا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أحمد كمال السيد عميرة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18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مد بقاء بالخارج بتاريخ 21/11/2017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أمريكا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أحمد أسامة محمد أحمد سيد خليفة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19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إنهاء للبعثة بتاريخ 21/11/2017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النمسا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إشراف مشترك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أحمد مجدي عبد الحليم عبد العال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>20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بمجلس الدراسات العليا والبحوث لتطبيق المادة ( 34 ) بتاريخ 13/12/2017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لندن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مهمة علمية 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معهد الكبد القومي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نهلة محمد كامل عبد الحافظ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21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قرار سفر لتنفيذ المهمة العلمية بتاريخ 13/12/2017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أمريكا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مهمة علمية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حازم محمد الششتاوي نجم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22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+ قرار مد للمهمة العلمية بتاريخ 13/12/2017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كندا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مهمة علمية شخصية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الهندسة الإلكترونية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أحمد عصام نبوي مرة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23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+ قرار مد للمهمة العلمية بتاريخ 13/12/2017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الصين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مهمة علمية شخصية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الهندسة الإلكترونية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محمد ريحان إمام المليجي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24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+ قرار سفر لتنفيذ المهمة العلمية بتاريخ 6/12/2017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ألمانيا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مهمة علمية شخصية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الأقتصاد المنزلي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فوزي سعيد ذكي شريف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25</w:t>
            </w:r>
          </w:p>
        </w:tc>
      </w:tr>
      <w:tr w:rsidR="000B3820" w:rsidRPr="00787814" w:rsidTr="0028036B">
        <w:trPr>
          <w:trHeight w:val="780"/>
          <w:jc w:val="center"/>
        </w:trPr>
        <w:tc>
          <w:tcPr>
            <w:tcW w:w="2811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مذكرة سفر لتنفيذ المهمة العلمية بتاريخ 6/12/2017</w:t>
            </w:r>
          </w:p>
        </w:tc>
        <w:tc>
          <w:tcPr>
            <w:tcW w:w="1685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أستراليا</w:t>
            </w:r>
          </w:p>
        </w:tc>
        <w:tc>
          <w:tcPr>
            <w:tcW w:w="1973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مهمة علمية </w:t>
            </w:r>
          </w:p>
        </w:tc>
        <w:tc>
          <w:tcPr>
            <w:tcW w:w="2262" w:type="dxa"/>
          </w:tcPr>
          <w:p w:rsidR="000B3820" w:rsidRDefault="000B3820" w:rsidP="002803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الطب</w:t>
            </w:r>
          </w:p>
        </w:tc>
        <w:tc>
          <w:tcPr>
            <w:tcW w:w="2374" w:type="dxa"/>
          </w:tcPr>
          <w:p w:rsidR="000B3820" w:rsidRDefault="000B3820" w:rsidP="0028036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خالد حاتم معروف عفيفي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:rsidR="000B3820" w:rsidRDefault="000B3820" w:rsidP="0028036B">
            <w:pPr>
              <w:bidi/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26</w:t>
            </w:r>
          </w:p>
        </w:tc>
      </w:tr>
    </w:tbl>
    <w:p w:rsidR="000B3820" w:rsidRDefault="000B3820" w:rsidP="000B3820">
      <w:pPr>
        <w:tabs>
          <w:tab w:val="left" w:pos="10170"/>
        </w:tabs>
        <w:ind w:left="-1080" w:right="-810"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lang w:bidi="ar-EG"/>
        </w:rPr>
      </w:pPr>
    </w:p>
    <w:p w:rsidR="008E6C8A" w:rsidRDefault="008E6C8A"/>
    <w:sectPr w:rsidR="008E6C8A" w:rsidSect="000E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6F"/>
    <w:rsid w:val="000B3820"/>
    <w:rsid w:val="00195FD0"/>
    <w:rsid w:val="007B76AB"/>
    <w:rsid w:val="008E6C8A"/>
    <w:rsid w:val="009821F9"/>
    <w:rsid w:val="00D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B45EC-8D7E-4BC3-8B6D-E14BA39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 fatma</cp:lastModifiedBy>
  <cp:revision>2</cp:revision>
  <dcterms:created xsi:type="dcterms:W3CDTF">2017-12-27T11:17:00Z</dcterms:created>
  <dcterms:modified xsi:type="dcterms:W3CDTF">2017-12-27T11:17:00Z</dcterms:modified>
</cp:coreProperties>
</file>